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4890" w14:textId="77777777" w:rsidR="009E071D" w:rsidRPr="009E071D" w:rsidRDefault="009E071D" w:rsidP="009E071D">
      <w:pPr>
        <w:suppressAutoHyphens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00819927" w14:textId="77777777" w:rsidR="009E071D" w:rsidRPr="009E071D" w:rsidRDefault="009E071D" w:rsidP="009E071D">
      <w:pPr>
        <w:suppressAutoHyphens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“ШКОЛА № 37” ГОРОДСКОГО ОКРУГА САМАРА</w:t>
      </w:r>
    </w:p>
    <w:p w14:paraId="06DD22AC" w14:textId="77777777" w:rsidR="009E071D" w:rsidRPr="009E071D" w:rsidRDefault="009E071D" w:rsidP="009E071D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E07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0C0017" wp14:editId="5D6C60B9">
                <wp:simplePos x="0" y="0"/>
                <wp:positionH relativeFrom="column">
                  <wp:posOffset>-206375</wp:posOffset>
                </wp:positionH>
                <wp:positionV relativeFrom="paragraph">
                  <wp:posOffset>60959</wp:posOffset>
                </wp:positionV>
                <wp:extent cx="61817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2A7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5pt,4.8pt" to="470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" strokeweight="1.59mm">
                <v:stroke joinstyle="miter"/>
              </v:line>
            </w:pict>
          </mc:Fallback>
        </mc:AlternateContent>
      </w: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</w:p>
    <w:p w14:paraId="6C87C81F" w14:textId="77777777" w:rsidR="009E071D" w:rsidRPr="009E071D" w:rsidRDefault="009E071D" w:rsidP="009E071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РОССИЯ, 443013, г. САМАРА, ул. </w:t>
      </w:r>
      <w:r w:rsidRPr="009E071D">
        <w:rPr>
          <w:rFonts w:ascii="Times New Roman" w:eastAsia="Times New Roman" w:hAnsi="Times New Roman" w:cs="Times New Roman"/>
          <w:b/>
          <w:caps/>
          <w:sz w:val="24"/>
          <w:szCs w:val="24"/>
          <w:lang w:eastAsia="hi-IN" w:bidi="hi-IN"/>
        </w:rPr>
        <w:t>ТУХАЧЕВСКОГО</w:t>
      </w: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, 224</w:t>
      </w:r>
    </w:p>
    <w:p w14:paraId="301535FA" w14:textId="5A054EBB" w:rsidR="009E071D" w:rsidRPr="009E071D" w:rsidRDefault="009E071D" w:rsidP="009E071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тел.: (846) 336 02 13   факс: (846) 336 02 13   </w:t>
      </w:r>
      <w:r w:rsidRPr="009E071D">
        <w:rPr>
          <w:rFonts w:ascii="Times New Roman" w:eastAsia="Times New Roman" w:hAnsi="Times New Roman" w:cs="Times New Roman"/>
          <w:b/>
          <w:sz w:val="24"/>
          <w:szCs w:val="24"/>
          <w:lang w:val="en-US" w:eastAsia="hi-IN" w:bidi="hi-IN"/>
        </w:rPr>
        <w:t>e</w:t>
      </w: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-</w:t>
      </w:r>
      <w:r w:rsidRPr="009E071D">
        <w:rPr>
          <w:rFonts w:ascii="Times New Roman" w:eastAsia="Times New Roman" w:hAnsi="Times New Roman" w:cs="Times New Roman"/>
          <w:b/>
          <w:sz w:val="24"/>
          <w:szCs w:val="24"/>
          <w:lang w:val="en-US" w:eastAsia="hi-IN" w:bidi="hi-IN"/>
        </w:rPr>
        <w:t>mail</w:t>
      </w: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: </w:t>
      </w:r>
      <w:hyperlink r:id="rId5" w:history="1">
        <w:r w:rsidRPr="009E071D">
          <w:rPr>
            <w:rStyle w:val="a3"/>
            <w:rFonts w:ascii="Times New Roman" w:eastAsia="Times New Roman" w:hAnsi="Times New Roman" w:cs="Times New Roman"/>
            <w:b/>
            <w:color w:val="auto"/>
            <w:sz w:val="23"/>
            <w:szCs w:val="23"/>
            <w:u w:val="none"/>
            <w:shd w:val="clear" w:color="auto" w:fill="FFFFFF"/>
            <w:lang w:eastAsia="ru-RU"/>
          </w:rPr>
          <w:t>sdo.school_37@63edu.ru</w:t>
        </w:r>
      </w:hyperlink>
    </w:p>
    <w:p w14:paraId="38C4787C" w14:textId="77777777" w:rsidR="009E071D" w:rsidRPr="009E071D" w:rsidRDefault="009E071D" w:rsidP="009E071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FD85" w14:textId="77777777" w:rsidR="009E071D" w:rsidRPr="009E071D" w:rsidRDefault="009E071D" w:rsidP="009E071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B44D" w14:textId="77777777" w:rsidR="009E071D" w:rsidRPr="009E071D" w:rsidRDefault="009E071D" w:rsidP="009E071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29F1D7C6" w14:textId="2C3E3E72" w:rsidR="009E071D" w:rsidRPr="00F131F2" w:rsidRDefault="00F131F2" w:rsidP="009E071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02.08.2024 г. </w:t>
      </w:r>
      <w:r w:rsidR="009E071D" w:rsidRPr="00F1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1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122</w:t>
      </w:r>
    </w:p>
    <w:p w14:paraId="3DEF8CB0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519E6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F5DDA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0511C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работы по профилактике</w:t>
      </w:r>
    </w:p>
    <w:p w14:paraId="1D645BA4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дорожно-транспортного травматизма</w:t>
      </w:r>
    </w:p>
    <w:p w14:paraId="2E1C6C75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Школа № 37 </w:t>
      </w:r>
      <w:proofErr w:type="spellStart"/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9E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Самара в 2024-2025 уч. году</w:t>
      </w:r>
    </w:p>
    <w:p w14:paraId="1379A218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C212D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18680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Приказа Департамента образования Администрации </w:t>
      </w:r>
      <w:proofErr w:type="spellStart"/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Самара     от 15.04.2022 № 393-од «Об организации работы по профилактике ДДТТ в муниципальных образовательных учреждениях, реализующих основные и дополнительные общеобразовательные программы в 2024-2025 учебном году» и в целях организации работы по профилактике детского дорожно-транспортного травматизма в </w:t>
      </w: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Школе №37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 </w:t>
      </w: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2024-2025 учебном году</w:t>
      </w:r>
    </w:p>
    <w:p w14:paraId="02B1BD76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E0CFD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51053DCC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09DA4" w14:textId="77777777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ответственного за организацию работы по профилактике детского дорожно-транспортного травматизма и пропаганде безопасности дорожного движения среди обучающихся на 2024-2025 уч. год </w:t>
      </w: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Калашникову Викторию Владимировну, заместителя директора по ВР. </w:t>
      </w:r>
    </w:p>
    <w:p w14:paraId="6B4C70F2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5E1FB" w14:textId="77777777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работы </w:t>
      </w: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Школе №37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 </w:t>
      </w: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профилактике детского дорожно-транспортного травматизма и пропаганде безопасности дорожного движения на 2024-2025 уч. год.</w:t>
      </w:r>
    </w:p>
    <w:p w14:paraId="070B53F2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024D5" w14:textId="77777777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ОУ в соответствии с нормативно-правовой базой по профилактике детского дорожно-транспортного травматизма и в соответствии с утвержденным планом работы по профилактике детского дорожно-транспортного травматизма на 2024-2025 уч. </w:t>
      </w: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14:paraId="12B1E8E2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FCFFC" w14:textId="77777777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по профилактике детского дорожно-транспортного травматизма Калашниковой В.В. совместно с заместителем директора по ВР Фроловой О.Ю. обеспечить участие обучающихся ОУ в мероприятиях по профилактике детского дорожно-транспортного травматизма школьного, городского и иных уровней согласно Плану работы ОУ по профилактике детского дорожно-транспортного травматизма и пропаганде безопасности дорожного движения на 2024-2025 уч. год.</w:t>
      </w:r>
    </w:p>
    <w:p w14:paraId="011AE4FF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B412" w14:textId="77777777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и организовать работу в ОУ отряда Юных инспекторов движения из числа обучающихся МБОУ Школы №37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Самара. Руководителем отряда ЮИД назначить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Шагалину</w:t>
      </w:r>
      <w:proofErr w:type="spell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Викторовну, педагога-организатора.</w:t>
      </w:r>
    </w:p>
    <w:p w14:paraId="5E3C0189" w14:textId="77777777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отряда ЮИД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Шагалиной</w:t>
      </w:r>
      <w:proofErr w:type="spell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совместно с ответственным по профилактике детского дорожно-транспортного травматизма Калашниковой В.В.:</w:t>
      </w:r>
    </w:p>
    <w:p w14:paraId="3F13D8D5" w14:textId="77777777" w:rsidR="009E071D" w:rsidRP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подготовить документацию отряда ЮИД (положение, план и   паспорт отряда ЮИД)   </w:t>
      </w:r>
    </w:p>
    <w:p w14:paraId="77724B14" w14:textId="77777777" w:rsidR="009E071D" w:rsidRP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участие членов отряда ЮИД в организационно-массовых мероприятиях школьного и городского уровней согласно Плану работы ОУ по профилактике детского дорожно-транспортного травматизма и пропаганде безопасности дорожного движения на 2024-2025 уч. год.</w:t>
      </w:r>
    </w:p>
    <w:p w14:paraId="76B72716" w14:textId="77777777" w:rsidR="009E071D" w:rsidRPr="009E071D" w:rsidRDefault="009E071D" w:rsidP="009E0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8DB86" w14:textId="22C68C4D" w:rsidR="009E071D" w:rsidRPr="009E071D" w:rsidRDefault="009E071D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руководителям:</w:t>
      </w:r>
    </w:p>
    <w:p w14:paraId="628D0326" w14:textId="36012092" w:rsid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проводить с обучающимися на классных часах занятия по изучению правил дорожного движения, согласно программе, утвержденной в ОУ. С записью в журнале.</w:t>
      </w:r>
    </w:p>
    <w:p w14:paraId="644B41AA" w14:textId="724832B2" w:rsidR="009E071D" w:rsidRP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проводить с обучающимися пятиминутки по правилам дорожного движения.</w:t>
      </w:r>
    </w:p>
    <w:p w14:paraId="56BEBE84" w14:textId="77777777" w:rsidR="009E071D" w:rsidRP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инструктажи по соблюдению правил дорожного движения с обучающимися ОУ, </w:t>
      </w:r>
      <w:proofErr w:type="gram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записью в журнале.</w:t>
      </w:r>
    </w:p>
    <w:p w14:paraId="6E9FB580" w14:textId="77777777" w:rsidR="009E071D" w:rsidRP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систематическую работу с родителями по профилактике детского дорожно-транспортного травматизма. Привлекать родителей к участию в тематических мероприятиях.</w:t>
      </w:r>
    </w:p>
    <w:p w14:paraId="0002F0C1" w14:textId="77777777" w:rsidR="009E071D" w:rsidRPr="009E071D" w:rsidRDefault="009E071D" w:rsidP="009E0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участию детей в школьных, городских и иного уровня мероприятиях по профилактике детского дорожно-транспортного травматизма, согласно Плану работы ОУ по профилактике детского дорожно-транспортного травматизма и пропаганде безопасности дорожного движения на 2024-2025 уч. год.</w:t>
      </w:r>
    </w:p>
    <w:p w14:paraId="0BDADC55" w14:textId="2656A200" w:rsidR="009E071D" w:rsidRPr="009E071D" w:rsidRDefault="00F131F2" w:rsidP="009E0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710796C0" wp14:editId="687E302A">
            <wp:simplePos x="0" y="0"/>
            <wp:positionH relativeFrom="column">
              <wp:posOffset>2758440</wp:posOffset>
            </wp:positionH>
            <wp:positionV relativeFrom="paragraph">
              <wp:posOffset>6985</wp:posOffset>
            </wp:positionV>
            <wp:extent cx="2026920" cy="2103120"/>
            <wp:effectExtent l="0" t="0" r="0" b="0"/>
            <wp:wrapNone/>
            <wp:docPr id="2" name="Рисунок 2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1D" w:rsidRPr="009E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оставляю за собой.</w:t>
      </w:r>
    </w:p>
    <w:p w14:paraId="66434F8B" w14:textId="77777777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F64AE" w14:textId="1408662E" w:rsidR="009E071D" w:rsidRPr="009E071D" w:rsidRDefault="009E071D" w:rsidP="009E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63822" w14:textId="01048B0A" w:rsidR="009E071D" w:rsidRPr="009E071D" w:rsidRDefault="009E071D" w:rsidP="009E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Школы №37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                                                            </w:t>
      </w:r>
      <w:proofErr w:type="spellStart"/>
      <w:r w:rsidRPr="009E071D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И.М.Хасина</w:t>
      </w:r>
      <w:proofErr w:type="spellEnd"/>
    </w:p>
    <w:p w14:paraId="66650F2D" w14:textId="733E259D" w:rsidR="00D06B98" w:rsidRPr="009E071D" w:rsidRDefault="00D06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6B98" w:rsidRPr="009E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CCE"/>
    <w:multiLevelType w:val="multilevel"/>
    <w:tmpl w:val="600AC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1"/>
    <w:rsid w:val="00031091"/>
    <w:rsid w:val="00527CEF"/>
    <w:rsid w:val="009E071D"/>
    <w:rsid w:val="00D06B98"/>
    <w:rsid w:val="00F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03F7"/>
  <w15:chartTrackingRefBased/>
  <w15:docId w15:val="{AE578D56-2FEC-43B1-AD3B-9ADE696D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do.school_37@63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Виктория Калашникова</cp:lastModifiedBy>
  <cp:revision>3</cp:revision>
  <dcterms:created xsi:type="dcterms:W3CDTF">2024-12-06T11:06:00Z</dcterms:created>
  <dcterms:modified xsi:type="dcterms:W3CDTF">2024-12-07T05:34:00Z</dcterms:modified>
</cp:coreProperties>
</file>