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17" w:rsidRPr="00B93B4E" w:rsidRDefault="00F42F17" w:rsidP="002A6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Анализ Всероссийской проверочной ра</w:t>
      </w:r>
      <w:r w:rsidR="002739D4">
        <w:rPr>
          <w:rFonts w:ascii="Times New Roman" w:hAnsi="Times New Roman" w:cs="Times New Roman"/>
          <w:b/>
          <w:sz w:val="24"/>
          <w:szCs w:val="24"/>
          <w:lang w:val="ru-RU"/>
        </w:rPr>
        <w:t>боты по биологии, сентябрь, 2022</w:t>
      </w: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A640C" w:rsidRPr="00B93B4E" w:rsidRDefault="002A640C" w:rsidP="002A6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F17" w:rsidRPr="00B93B4E" w:rsidRDefault="00F42F17" w:rsidP="00F157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Участники</w:t>
      </w:r>
      <w:r w:rsidR="006A47AB">
        <w:rPr>
          <w:rFonts w:ascii="Times New Roman" w:hAnsi="Times New Roman" w:cs="Times New Roman"/>
          <w:sz w:val="24"/>
          <w:szCs w:val="24"/>
          <w:lang w:val="ru-RU"/>
        </w:rPr>
        <w:t>: учащиеся 7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>-х классов</w:t>
      </w:r>
    </w:p>
    <w:p w:rsidR="00F42F17" w:rsidRPr="006A47AB" w:rsidRDefault="00F42F17" w:rsidP="00F157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участников ВПР</w:t>
      </w:r>
      <w:r w:rsidR="002A640C" w:rsidRPr="00B93B4E">
        <w:rPr>
          <w:rFonts w:ascii="Times New Roman" w:hAnsi="Times New Roman" w:cs="Times New Roman"/>
          <w:sz w:val="24"/>
          <w:szCs w:val="24"/>
        </w:rPr>
        <w:t xml:space="preserve">: </w:t>
      </w:r>
      <w:r w:rsidR="00403122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B9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39" w:rsidRPr="00B93B4E" w:rsidRDefault="00F42F17" w:rsidP="00F157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проверочной работы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>: 45 минут</w:t>
      </w:r>
    </w:p>
    <w:p w:rsidR="00356476" w:rsidRPr="00B93B4E" w:rsidRDefault="00501904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</w:rPr>
        <w:t>Назначение ВПР по учебному предмету «Биология» – оценить качество общеобразоват</w:t>
      </w:r>
      <w:r w:rsidR="00B93B4E" w:rsidRPr="00B93B4E">
        <w:rPr>
          <w:rFonts w:ascii="Times New Roman" w:hAnsi="Times New Roman" w:cs="Times New Roman"/>
          <w:sz w:val="24"/>
          <w:szCs w:val="24"/>
        </w:rPr>
        <w:t xml:space="preserve">ельной подготовки обучающихся </w:t>
      </w:r>
      <w:r w:rsidR="006A47A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93B4E"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3B4E">
        <w:rPr>
          <w:rFonts w:ascii="Times New Roman" w:hAnsi="Times New Roman" w:cs="Times New Roman"/>
          <w:sz w:val="24"/>
          <w:szCs w:val="24"/>
        </w:rPr>
        <w:t xml:space="preserve">классов в соответствии с требованиями ФГОС. </w:t>
      </w:r>
    </w:p>
    <w:p w:rsidR="00356476" w:rsidRPr="00B93B4E" w:rsidRDefault="00501904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Минобрнаук</w:t>
      </w:r>
      <w:r w:rsidR="00F42F17" w:rsidRPr="00B93B4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42F17" w:rsidRPr="00B93B4E">
        <w:rPr>
          <w:rFonts w:ascii="Times New Roman" w:hAnsi="Times New Roman" w:cs="Times New Roman"/>
          <w:sz w:val="24"/>
          <w:szCs w:val="24"/>
        </w:rPr>
        <w:t xml:space="preserve"> России от 17.12.2010 </w:t>
      </w:r>
      <w:proofErr w:type="spellStart"/>
      <w:r w:rsidR="00F42F17" w:rsidRPr="00B93B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F42F17" w:rsidRPr="00B93B4E">
        <w:rPr>
          <w:rFonts w:ascii="Times New Roman" w:hAnsi="Times New Roman" w:cs="Times New Roman"/>
          <w:sz w:val="24"/>
          <w:szCs w:val="24"/>
        </w:rPr>
        <w:t xml:space="preserve"> 1897)</w:t>
      </w:r>
      <w:r w:rsidR="00F42F17"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3B4E">
        <w:rPr>
          <w:rFonts w:ascii="Times New Roman" w:hAnsi="Times New Roman" w:cs="Times New Roman"/>
          <w:sz w:val="24"/>
          <w:szCs w:val="24"/>
        </w:rPr>
        <w:t xml:space="preserve">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1/15)) и содержания учебников, включенны</w:t>
      </w:r>
      <w:r w:rsidR="00F42F17" w:rsidRPr="00B93B4E">
        <w:rPr>
          <w:rFonts w:ascii="Times New Roman" w:hAnsi="Times New Roman" w:cs="Times New Roman"/>
          <w:sz w:val="24"/>
          <w:szCs w:val="24"/>
        </w:rPr>
        <w:t>х в Федеральный перечень</w:t>
      </w:r>
      <w:r w:rsidR="00F42F17"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41F4C" w:rsidRPr="00B93B4E" w:rsidRDefault="00254639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системнодеятельностном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и</w:t>
      </w:r>
      <w:r w:rsidR="00F157C7" w:rsidRPr="00B93B4E">
        <w:rPr>
          <w:rFonts w:ascii="Times New Roman" w:hAnsi="Times New Roman" w:cs="Times New Roman"/>
          <w:sz w:val="24"/>
          <w:szCs w:val="24"/>
        </w:rPr>
        <w:t xml:space="preserve"> уровневом подходах в обучении.</w:t>
      </w:r>
      <w:r w:rsidR="00F157C7"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3B4E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понятиями. Предусмотрена оценка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следующих УУД. </w:t>
      </w:r>
    </w:p>
    <w:p w:rsidR="00D41F4C" w:rsidRPr="00B93B4E" w:rsidRDefault="00254639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i/>
          <w:sz w:val="24"/>
          <w:szCs w:val="24"/>
        </w:rPr>
        <w:t>Регулятивные действия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: целеполагание, планирование, контроль и коррекция,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F4C" w:rsidRPr="00B93B4E" w:rsidRDefault="00254639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93B4E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B93B4E">
        <w:rPr>
          <w:rFonts w:ascii="Times New Roman" w:hAnsi="Times New Roman" w:cs="Times New Roman"/>
          <w:i/>
          <w:sz w:val="24"/>
          <w:szCs w:val="24"/>
        </w:rPr>
        <w:t xml:space="preserve"> универсальные учебные действия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D41F4C" w:rsidRPr="00B93B4E" w:rsidRDefault="00254639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i/>
          <w:sz w:val="24"/>
          <w:szCs w:val="24"/>
        </w:rPr>
        <w:lastRenderedPageBreak/>
        <w:t>Логические универсальные действия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связей; построение логической це</w:t>
      </w:r>
      <w:r w:rsidR="00D41F4C" w:rsidRPr="00B93B4E">
        <w:rPr>
          <w:rFonts w:ascii="Times New Roman" w:hAnsi="Times New Roman" w:cs="Times New Roman"/>
          <w:sz w:val="24"/>
          <w:szCs w:val="24"/>
        </w:rPr>
        <w:t>пи рассуждений; доказательство.</w:t>
      </w:r>
    </w:p>
    <w:p w:rsidR="00D41F4C" w:rsidRPr="00B93B4E" w:rsidRDefault="00254639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i/>
          <w:sz w:val="24"/>
          <w:szCs w:val="24"/>
        </w:rPr>
        <w:t>Коммуникативные действия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КИМ ВПР 7 класса направлены на проверку у обучающихся предметных требований: – уровня </w:t>
      </w:r>
      <w:proofErr w:type="spellStart"/>
      <w:r w:rsidRPr="006A47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47AB">
        <w:rPr>
          <w:rFonts w:ascii="Times New Roman" w:hAnsi="Times New Roman" w:cs="Times New Roman"/>
          <w:sz w:val="24"/>
          <w:szCs w:val="24"/>
        </w:rPr>
        <w:t xml:space="preserve"> естественнонаучного типа мышления, научных представлений; владения научной биологической терминологией, ключевыми биологическими понятиями, методами и приемами; </w:t>
      </w:r>
    </w:p>
    <w:p w:rsid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– уровня </w:t>
      </w:r>
      <w:proofErr w:type="spellStart"/>
      <w:r w:rsidRPr="006A47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47AB">
        <w:rPr>
          <w:rFonts w:ascii="Times New Roman" w:hAnsi="Times New Roman" w:cs="Times New Roman"/>
          <w:sz w:val="24"/>
          <w:szCs w:val="24"/>
        </w:rPr>
        <w:t xml:space="preserve"> системных представлений о биологических объектах, процессах, явлениях, закономерностях, о взаимосвязи живого (на примере растений, грибов, бактерий) и неживого в биосфере; овладения понятийным аппаратом биологии; </w:t>
      </w:r>
    </w:p>
    <w:p w:rsid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– уровня </w:t>
      </w:r>
      <w:proofErr w:type="spellStart"/>
      <w:r w:rsidRPr="006A47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47AB">
        <w:rPr>
          <w:rFonts w:ascii="Times New Roman" w:hAnsi="Times New Roman" w:cs="Times New Roman"/>
          <w:sz w:val="24"/>
          <w:szCs w:val="24"/>
        </w:rPr>
        <w:t xml:space="preserve"> использования методов биологической науки и проведения наблюдений и описаний для изучения растений, грибов и бактерий; </w:t>
      </w:r>
      <w:r>
        <w:rPr>
          <w:rFonts w:ascii="Times New Roman" w:hAnsi="Times New Roman" w:cs="Times New Roman"/>
          <w:sz w:val="24"/>
          <w:szCs w:val="24"/>
          <w:lang w:val="ru-RU"/>
        </w:rPr>
        <w:t>\</w:t>
      </w:r>
      <w:r w:rsidRPr="006A47AB">
        <w:rPr>
          <w:rFonts w:ascii="Times New Roman" w:hAnsi="Times New Roman" w:cs="Times New Roman"/>
          <w:sz w:val="24"/>
          <w:szCs w:val="24"/>
        </w:rPr>
        <w:t>– освоения приемов систематизации растений, грибов и бактери</w:t>
      </w:r>
      <w:r>
        <w:rPr>
          <w:rFonts w:ascii="Times New Roman" w:hAnsi="Times New Roman" w:cs="Times New Roman"/>
          <w:sz w:val="24"/>
          <w:szCs w:val="24"/>
        </w:rPr>
        <w:t>й и описания эволюции растений.</w:t>
      </w:r>
    </w:p>
    <w:p w:rsid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>Тексты заданий в КИМ ВПР 7 класса в целом соответствуют формулировкам, принятым в учебниках по разделу «Растения. Бактерии. Грибы. Лишайники»,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639" w:rsidRDefault="00501904" w:rsidP="006A47A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проверяемым требованиям. 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b/>
          <w:sz w:val="24"/>
          <w:szCs w:val="24"/>
        </w:rPr>
        <w:lastRenderedPageBreak/>
        <w:t>Типы заданий, сценарии выполнения заданий</w:t>
      </w:r>
      <w:r w:rsidRPr="006A4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1 направлено на проверку узнавания по изображениям представителей основных систематических групп растений грибов и бактерий.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2 проверяет умение определять значение растений, грибов и бактерий в природе и жизни человека.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3 контролирует умение проводить таксономическое описание цветковых растений.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4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5 проверяет умение проводить сравнение биологических признаков таксонов на предмет их морфологических различий. Задание 6 контролирует знание типичных представителей царств растений, грибов.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7 проверяет умение читать и понимать текст биологического содержания, используя для этого недостающие термины и понятия, представленные в перечне.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8 проверяет умение выстраивать последовательность процессов, явлений, происходящих с организмами в их жизнедеятельности.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9 проверяет умение применять биологические знаки и символы с целью определения систематического положения растения. Задание 10 проверяет умение обосновывать применения биологических знаков и символов при определении систематического положения растения.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11 контролирует умение оценивать биологическую информацию на предмет её достоверности. 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Задание 12 проверяет умение классифицировать изображенные растения, грибы и бактерии по разным основаниям. </w:t>
      </w:r>
    </w:p>
    <w:p w:rsid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>Задание 13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</w:t>
      </w:r>
    </w:p>
    <w:p w:rsidR="006A47AB" w:rsidRPr="006A47AB" w:rsidRDefault="006A47AB" w:rsidP="006A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476" w:rsidRPr="00B93B4E" w:rsidRDefault="00501904" w:rsidP="00F157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B4E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 проверочной работы</w:t>
      </w:r>
    </w:p>
    <w:p w:rsidR="005D1319" w:rsidRDefault="005D1319" w:rsidP="005D1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319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1 оценивается в 3 балла: часть 1.1. оценивается в 1 балл; часть 1.2 в 2 балла в соответствии с критериями. </w:t>
      </w:r>
    </w:p>
    <w:p w:rsidR="005D1319" w:rsidRDefault="005D1319" w:rsidP="005D1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319">
        <w:rPr>
          <w:rFonts w:ascii="Times New Roman" w:hAnsi="Times New Roman" w:cs="Times New Roman"/>
          <w:sz w:val="24"/>
          <w:szCs w:val="24"/>
        </w:rPr>
        <w:t xml:space="preserve">Правильный ответ на задание 2 оценивается в 1 балл в соответствии с критериями. </w:t>
      </w:r>
    </w:p>
    <w:p w:rsidR="005D1319" w:rsidRDefault="005D1319" w:rsidP="005D1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319">
        <w:rPr>
          <w:rFonts w:ascii="Times New Roman" w:hAnsi="Times New Roman" w:cs="Times New Roman"/>
          <w:sz w:val="24"/>
          <w:szCs w:val="24"/>
        </w:rPr>
        <w:t xml:space="preserve">Правильный ответ на каждое из заданий 3-5, 7, 8 оценивается в 2 балла; 1 балл ставится, если допущена одна ошибка. </w:t>
      </w:r>
    </w:p>
    <w:p w:rsidR="005D1319" w:rsidRDefault="005D1319" w:rsidP="005D1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319">
        <w:rPr>
          <w:rFonts w:ascii="Times New Roman" w:hAnsi="Times New Roman" w:cs="Times New Roman"/>
          <w:sz w:val="24"/>
          <w:szCs w:val="24"/>
        </w:rPr>
        <w:t xml:space="preserve">Правильный ответ на каждое из заданий 6, 10 оценивается в 2 балла в соответствии с критериями. </w:t>
      </w:r>
    </w:p>
    <w:p w:rsidR="005D1319" w:rsidRDefault="005D1319" w:rsidP="005D1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319">
        <w:rPr>
          <w:rFonts w:ascii="Times New Roman" w:hAnsi="Times New Roman" w:cs="Times New Roman"/>
          <w:sz w:val="24"/>
          <w:szCs w:val="24"/>
        </w:rPr>
        <w:t xml:space="preserve">Правильный ответ на каждое из заданий 9, 11 оценивается в 1 балл. </w:t>
      </w:r>
    </w:p>
    <w:p w:rsidR="005D1319" w:rsidRDefault="005D1319" w:rsidP="005D1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319">
        <w:rPr>
          <w:rFonts w:ascii="Times New Roman" w:hAnsi="Times New Roman" w:cs="Times New Roman"/>
          <w:sz w:val="24"/>
          <w:szCs w:val="24"/>
        </w:rPr>
        <w:t xml:space="preserve">Правильный ответ на задание 12 оценивается в 3 балла в соответствии с критериями. </w:t>
      </w:r>
    </w:p>
    <w:p w:rsidR="005D1319" w:rsidRDefault="005D1319" w:rsidP="005D1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319">
        <w:rPr>
          <w:rFonts w:ascii="Times New Roman" w:hAnsi="Times New Roman" w:cs="Times New Roman"/>
          <w:sz w:val="24"/>
          <w:szCs w:val="24"/>
        </w:rPr>
        <w:t xml:space="preserve">Правильный ответ на задание 13 оценивается в 5 баллов: части 13.1 в 2 балла в соответствии с критериями; часть 13.2 оценивается в 2 балла и 1 балл ставится, если допущена одна ошибка; часть 13.3 оценивается в 1 балл. </w:t>
      </w:r>
    </w:p>
    <w:p w:rsidR="005D1319" w:rsidRDefault="005D1319" w:rsidP="00FD3B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319">
        <w:rPr>
          <w:rFonts w:ascii="Times New Roman" w:hAnsi="Times New Roman" w:cs="Times New Roman"/>
          <w:b/>
          <w:sz w:val="24"/>
          <w:szCs w:val="24"/>
        </w:rPr>
        <w:t>Максимальный первичный балл – 28.</w:t>
      </w:r>
    </w:p>
    <w:p w:rsidR="005D1319" w:rsidRDefault="00FD3BAC" w:rsidP="00FD3B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Выполнение заданий</w:t>
      </w:r>
    </w:p>
    <w:tbl>
      <w:tblPr>
        <w:tblW w:w="14978" w:type="dxa"/>
        <w:tblInd w:w="113" w:type="dxa"/>
        <w:tblLook w:val="04A0" w:firstRow="1" w:lastRow="0" w:firstColumn="1" w:lastColumn="0" w:noHBand="0" w:noVBand="1"/>
      </w:tblPr>
      <w:tblGrid>
        <w:gridCol w:w="2405"/>
        <w:gridCol w:w="1214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FD3BAC" w:rsidRPr="00FD3BAC" w:rsidTr="00FD3BAC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FD3BAC" w:rsidRDefault="00FD3BAC" w:rsidP="00FD3B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Кол-во учащихся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BAC" w:rsidRPr="000222D0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0222D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</w:tr>
      <w:tr w:rsidR="00FD3BAC" w:rsidRPr="00FD3BAC" w:rsidTr="00FD3BAC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76,92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88,46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57,69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88,46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80,77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94,23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51,92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69,23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92,31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57,69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88,46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98,08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57,69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51,92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46,15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BAC" w:rsidRPr="00FD3BAC" w:rsidRDefault="00FD3BAC" w:rsidP="00FD3B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D3BA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20,51</w:t>
            </w:r>
          </w:p>
        </w:tc>
      </w:tr>
    </w:tbl>
    <w:p w:rsidR="00FD3BAC" w:rsidRDefault="00FD3BAC" w:rsidP="00FD3B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1319" w:rsidRDefault="005D1319" w:rsidP="00CE10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5713" w:rsidRDefault="004F5713" w:rsidP="00CE101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Достижение планированных результатов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4"/>
      </w:tblGrid>
      <w:tr w:rsidR="005D1319" w:rsidRPr="005D1319" w:rsidTr="005D1319">
        <w:trPr>
          <w:trHeight w:val="285"/>
          <w:tblCellSpacing w:w="0" w:type="dxa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1.1. Уметь выявлять приспособления организмов к среде обитания, источники мутагенов в окружающей среде (косвенно),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антропогенные изменения в экосистемах своей местности</w:t>
            </w:r>
          </w:p>
        </w:tc>
      </w:tr>
      <w:tr w:rsidR="005D1319" w:rsidRPr="005D1319" w:rsidTr="005D131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</w:tr>
      <w:tr w:rsidR="005D1319" w:rsidRPr="005D1319" w:rsidTr="005D1319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1.3. Свойства живых организмов их проявление у растений. Жизнедеятельность цветковых растений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1.3. Свойства живых организмов их проявление у растений. Жизнедеятельность цветковых растений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</w:tr>
      <w:tr w:rsidR="005D1319" w:rsidRPr="005D1319" w:rsidTr="005D1319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2.1. Царство Растения. Органы цветкового растения. Жизнедеятельность цветковых растений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2.1. Царство Растения. Органы цветкового растения. Жизнедеятельность цветковых растений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5D1319" w:rsidRPr="005D1319" w:rsidTr="005D131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</w:tr>
      <w:tr w:rsidR="005D1319" w:rsidRPr="005D1319" w:rsidTr="005D1319">
        <w:trPr>
          <w:trHeight w:val="19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</w:tr>
      <w:tr w:rsidR="005D1319" w:rsidRPr="005D1319" w:rsidTr="005D1319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3.2. Микроскопическое строение растений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3.2. Микроскопическое строение растений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5D1319" w:rsidRPr="005D1319" w:rsidTr="005D1319">
        <w:trPr>
          <w:trHeight w:val="39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3.3. Правила работы в кабинете биологии, с биологическими приборами и инструментами.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3.3. Правила работы в кабинете биологии, с биологическими приборами и инструментами.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Приобретение опыта использования методов биологической науки и проведения несложных биологических экспериментов для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изучения живых организмов и человека, проведения экологического мониторинга в окружающей среде</w:t>
            </w:r>
          </w:p>
        </w:tc>
      </w:tr>
      <w:tr w:rsidR="005D1319" w:rsidRPr="005D1319" w:rsidTr="005D1319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3.4. Правила работы в кабинете биологии, с биологическими приборами и инструментами.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3.4. Правила работы в кабинете биологии, с биологическими приборами и инструментами.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</w:tr>
      <w:tr w:rsidR="005D1319" w:rsidRPr="005D1319" w:rsidTr="005D131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</w:tr>
      <w:tr w:rsidR="005D1319" w:rsidRPr="005D1319" w:rsidTr="005D131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</w:tr>
      <w:tr w:rsidR="005D1319" w:rsidRPr="005D1319" w:rsidTr="005D1319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5.2. Царство Растения. Органы цветкового растения.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5.2. Царство Растения. Органы цветкового растения.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5D1319" w:rsidRPr="005D1319" w:rsidTr="005D1319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5.3. Царство Растения. Органы цветкового растения.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5.3. Царство Растения. Органы цветкового растения.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5D1319" w:rsidRPr="005D1319" w:rsidTr="005D1319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Царство Растения. Царство Животные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6. Царство Растения. Царство Животные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5D1319" w:rsidRPr="005D1319" w:rsidTr="005D1319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</w:tr>
      <w:tr w:rsidR="005D1319" w:rsidRPr="005D1319" w:rsidTr="005D1319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5D1319" w:rsidRPr="005D1319" w:rsidTr="005D1319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5D1319" w:rsidRPr="005D1319" w:rsidTr="005D1319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</w:tr>
      <w:tr w:rsidR="005D1319" w:rsidRPr="005D1319" w:rsidTr="005D1319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Знать и понимать строение биологических объектов: клетки, генов и хромосом, вида и экосистем (структура).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</w:tr>
      <w:tr w:rsidR="005D1319" w:rsidRPr="005D1319" w:rsidTr="005D1319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10.1. Знать и понимать строение биологических объектов: клетки, генов и хромосом, вида и экосистем (структура).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</w:tr>
      <w:tr w:rsidR="005D1319" w:rsidRPr="005D1319" w:rsidTr="005D1319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D1319" w:rsidRPr="005D1319" w:rsidRDefault="005D1319" w:rsidP="005D13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10.2. Приемы выращивания, размножения растений и ухода за ними. Умение создавать, применять и преобразовывать знаки и </w:t>
            </w:r>
            <w:r w:rsidRPr="005D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символы, модели и схемы для решения учебных и познавательных задач</w:t>
            </w:r>
          </w:p>
        </w:tc>
      </w:tr>
    </w:tbl>
    <w:p w:rsidR="005D1319" w:rsidRDefault="005D1319" w:rsidP="00DF09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5713" w:rsidRPr="00B93B4E" w:rsidRDefault="00DF095B" w:rsidP="00DF09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Оценивание результатов:</w:t>
      </w:r>
    </w:p>
    <w:p w:rsidR="00DF095B" w:rsidRPr="00C011CE" w:rsidRDefault="00DF095B" w:rsidP="00DF09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1CE">
        <w:rPr>
          <w:rFonts w:ascii="Times New Roman" w:hAnsi="Times New Roman" w:cs="Times New Roman"/>
          <w:b/>
          <w:sz w:val="24"/>
          <w:szCs w:val="24"/>
          <w:lang w:val="ru-RU"/>
        </w:rPr>
        <w:t>Максимальный первичный балл за выполнение работы –</w:t>
      </w:r>
      <w:r w:rsidR="00B93B4E" w:rsidRPr="00C011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11CE" w:rsidRPr="00C011CE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</w:p>
    <w:p w:rsidR="00DF095B" w:rsidRPr="00B93B4E" w:rsidRDefault="00DF095B" w:rsidP="00DF095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  <w:lang w:val="ru-RU"/>
        </w:rPr>
        <w:t>Оценка «2»</w:t>
      </w:r>
      <w:r w:rsidR="00B93B4E"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B82">
        <w:rPr>
          <w:rFonts w:ascii="Times New Roman" w:hAnsi="Times New Roman" w:cs="Times New Roman"/>
          <w:sz w:val="24"/>
          <w:szCs w:val="24"/>
          <w:lang w:val="ru-RU"/>
        </w:rPr>
        <w:t>0-11</w:t>
      </w:r>
    </w:p>
    <w:p w:rsidR="005D4B82" w:rsidRPr="00B93B4E" w:rsidRDefault="00DF095B" w:rsidP="00DF095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  <w:lang w:val="ru-RU"/>
        </w:rPr>
        <w:t>Оценка «3»</w:t>
      </w:r>
      <w:r w:rsidR="00B93B4E"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B82">
        <w:rPr>
          <w:rFonts w:ascii="Times New Roman" w:hAnsi="Times New Roman" w:cs="Times New Roman"/>
          <w:sz w:val="24"/>
          <w:szCs w:val="24"/>
          <w:lang w:val="ru-RU"/>
        </w:rPr>
        <w:t>12-17</w:t>
      </w:r>
    </w:p>
    <w:p w:rsidR="00DF095B" w:rsidRPr="00B93B4E" w:rsidRDefault="00DF095B" w:rsidP="00DF095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  <w:lang w:val="ru-RU"/>
        </w:rPr>
        <w:t>Оценка «4»</w:t>
      </w:r>
      <w:r w:rsidR="00B93B4E"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B82">
        <w:rPr>
          <w:rFonts w:ascii="Times New Roman" w:hAnsi="Times New Roman" w:cs="Times New Roman"/>
          <w:sz w:val="24"/>
          <w:szCs w:val="24"/>
          <w:lang w:val="ru-RU"/>
        </w:rPr>
        <w:t>18-23</w:t>
      </w:r>
    </w:p>
    <w:p w:rsidR="00DF095B" w:rsidRPr="00B93B4E" w:rsidRDefault="00DF095B" w:rsidP="00DF095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  <w:lang w:val="ru-RU"/>
        </w:rPr>
        <w:t>Оценка «5»</w:t>
      </w:r>
      <w:r w:rsidR="00B93B4E"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B82">
        <w:rPr>
          <w:rFonts w:ascii="Times New Roman" w:hAnsi="Times New Roman" w:cs="Times New Roman"/>
          <w:sz w:val="24"/>
          <w:szCs w:val="24"/>
          <w:lang w:val="ru-RU"/>
        </w:rPr>
        <w:t>24-48</w:t>
      </w:r>
    </w:p>
    <w:p w:rsidR="00DF095B" w:rsidRDefault="00BF24F0" w:rsidP="00BF24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Статистика по отметкам</w:t>
      </w:r>
    </w:p>
    <w:tbl>
      <w:tblPr>
        <w:tblW w:w="9906" w:type="dxa"/>
        <w:tblInd w:w="1697" w:type="dxa"/>
        <w:tblLook w:val="04A0" w:firstRow="1" w:lastRow="0" w:firstColumn="1" w:lastColumn="0" w:noHBand="0" w:noVBand="1"/>
      </w:tblPr>
      <w:tblGrid>
        <w:gridCol w:w="3360"/>
        <w:gridCol w:w="2706"/>
        <w:gridCol w:w="960"/>
        <w:gridCol w:w="960"/>
        <w:gridCol w:w="960"/>
        <w:gridCol w:w="960"/>
      </w:tblGrid>
      <w:tr w:rsidR="00BF24F0" w:rsidRPr="00BF24F0" w:rsidTr="00BF24F0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4F0" w:rsidRPr="00BF24F0" w:rsidRDefault="00BF24F0" w:rsidP="00BF24F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F24F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Количество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</w:tr>
      <w:tr w:rsidR="00BF24F0" w:rsidRPr="00BF24F0" w:rsidTr="00BF24F0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F0" w:rsidRPr="00BF24F0" w:rsidRDefault="00BF24F0" w:rsidP="00BF24F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F24F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F24F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F24F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F24F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26,92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F24F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57,69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4F0" w:rsidRPr="00BF24F0" w:rsidRDefault="00BF24F0" w:rsidP="00BF24F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F24F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15,38</w:t>
            </w:r>
          </w:p>
        </w:tc>
      </w:tr>
    </w:tbl>
    <w:p w:rsidR="00BF24F0" w:rsidRPr="00B93B4E" w:rsidRDefault="00BF24F0" w:rsidP="00BF24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095B" w:rsidRPr="00B113D9" w:rsidRDefault="00B113D9" w:rsidP="00DF09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13D9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первичных баллов</w:t>
      </w:r>
    </w:p>
    <w:tbl>
      <w:tblPr>
        <w:tblW w:w="14170" w:type="dxa"/>
        <w:tblInd w:w="113" w:type="dxa"/>
        <w:tblLook w:val="04A0" w:firstRow="1" w:lastRow="0" w:firstColumn="1" w:lastColumn="0" w:noHBand="0" w:noVBand="1"/>
      </w:tblPr>
      <w:tblGrid>
        <w:gridCol w:w="2449"/>
        <w:gridCol w:w="138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16"/>
        <w:gridCol w:w="456"/>
        <w:gridCol w:w="636"/>
        <w:gridCol w:w="516"/>
        <w:gridCol w:w="456"/>
        <w:gridCol w:w="636"/>
        <w:gridCol w:w="516"/>
        <w:gridCol w:w="516"/>
        <w:gridCol w:w="636"/>
        <w:gridCol w:w="516"/>
        <w:gridCol w:w="516"/>
        <w:gridCol w:w="516"/>
        <w:gridCol w:w="456"/>
        <w:gridCol w:w="456"/>
        <w:gridCol w:w="456"/>
      </w:tblGrid>
      <w:tr w:rsidR="00B42C59" w:rsidRPr="007A612B" w:rsidTr="007A612B">
        <w:trPr>
          <w:trHeight w:val="30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7A612B" w:rsidP="007A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12B" w:rsidRPr="007A612B" w:rsidRDefault="00B42C59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B42C59" w:rsidRPr="007A612B" w:rsidTr="007A612B">
        <w:trPr>
          <w:trHeight w:val="30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11,5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26,9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15,4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12B" w:rsidRPr="007A612B" w:rsidRDefault="007A612B" w:rsidP="007A61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113D9" w:rsidRPr="00B93B4E" w:rsidRDefault="00B113D9" w:rsidP="00DF09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1319" w:rsidRDefault="00D805FD" w:rsidP="00D805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Выполнение заданий группами участников</w:t>
      </w:r>
    </w:p>
    <w:tbl>
      <w:tblPr>
        <w:tblW w:w="14716" w:type="dxa"/>
        <w:tblInd w:w="113" w:type="dxa"/>
        <w:tblLook w:val="04A0" w:firstRow="1" w:lastRow="0" w:firstColumn="1" w:lastColumn="0" w:noHBand="0" w:noVBand="1"/>
      </w:tblPr>
      <w:tblGrid>
        <w:gridCol w:w="2263"/>
        <w:gridCol w:w="1187"/>
        <w:gridCol w:w="711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20"/>
        <w:gridCol w:w="711"/>
      </w:tblGrid>
      <w:tr w:rsidR="00D805FD" w:rsidRPr="00D805FD" w:rsidTr="00D805FD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D805FD" w:rsidP="00D80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D805FD" w:rsidP="00D80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Кол-во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учатников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FD" w:rsidRPr="00D805FD" w:rsidRDefault="009361E0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</w:tr>
      <w:tr w:rsidR="00D805FD" w:rsidRPr="00D805FD" w:rsidTr="00D805FD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76,92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88,46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57,69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88,46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80,77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94,23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51,92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69,23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92,31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57,69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88,46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98,08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57,69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51,92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46,15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20,51</w:t>
            </w:r>
          </w:p>
        </w:tc>
      </w:tr>
      <w:tr w:rsidR="00D805FD" w:rsidRPr="00D805FD" w:rsidTr="00D805F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Ср.%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уч.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гр.баллов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D805FD" w:rsidRPr="00D805FD" w:rsidTr="00D805F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Ср.%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уч.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гр.баллов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4,76</w:t>
            </w:r>
          </w:p>
        </w:tc>
      </w:tr>
      <w:tr w:rsidR="00D805FD" w:rsidRPr="00D805FD" w:rsidTr="00D805F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Ср.%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уч.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гр.баллов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8,89</w:t>
            </w:r>
          </w:p>
        </w:tc>
      </w:tr>
      <w:tr w:rsidR="00D805FD" w:rsidRPr="00D805FD" w:rsidTr="00D805F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Ср.%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уч. </w:t>
            </w:r>
            <w:proofErr w:type="spellStart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гр.баллов</w:t>
            </w:r>
            <w:proofErr w:type="spellEnd"/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5FD" w:rsidRPr="00D805FD" w:rsidRDefault="00D805FD" w:rsidP="00D805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805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91,67</w:t>
            </w:r>
          </w:p>
        </w:tc>
      </w:tr>
    </w:tbl>
    <w:p w:rsidR="00D805FD" w:rsidRDefault="00D805FD" w:rsidP="00D805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1D58" w:rsidRDefault="00DC1D58" w:rsidP="00D805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по журналу</w:t>
      </w:r>
    </w:p>
    <w:tbl>
      <w:tblPr>
        <w:tblW w:w="11512" w:type="dxa"/>
        <w:tblInd w:w="1755" w:type="dxa"/>
        <w:tblLook w:val="04A0" w:firstRow="1" w:lastRow="0" w:firstColumn="1" w:lastColumn="0" w:noHBand="0" w:noVBand="1"/>
      </w:tblPr>
      <w:tblGrid>
        <w:gridCol w:w="4692"/>
        <w:gridCol w:w="3360"/>
        <w:gridCol w:w="3460"/>
      </w:tblGrid>
      <w:tr w:rsidR="0025055A" w:rsidRPr="0025055A" w:rsidTr="0025055A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 Кол-во участников</w:t>
            </w:r>
            <w:bookmarkStart w:id="0" w:name="_GoBack"/>
            <w:bookmarkEnd w:id="0"/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 %</w:t>
            </w:r>
          </w:p>
        </w:tc>
      </w:tr>
      <w:tr w:rsidR="0025055A" w:rsidRPr="0025055A" w:rsidTr="0025055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26,92</w:t>
            </w:r>
          </w:p>
        </w:tc>
      </w:tr>
      <w:tr w:rsidR="0025055A" w:rsidRPr="0025055A" w:rsidTr="0025055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65,38</w:t>
            </w:r>
          </w:p>
        </w:tc>
      </w:tr>
      <w:tr w:rsidR="0025055A" w:rsidRPr="0025055A" w:rsidTr="0025055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7,69</w:t>
            </w:r>
          </w:p>
        </w:tc>
      </w:tr>
      <w:tr w:rsidR="0025055A" w:rsidRPr="0025055A" w:rsidTr="0025055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5A" w:rsidRPr="0025055A" w:rsidRDefault="0025055A" w:rsidP="0025055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5055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100</w:t>
            </w:r>
          </w:p>
        </w:tc>
      </w:tr>
    </w:tbl>
    <w:p w:rsidR="00DC1D58" w:rsidRDefault="00DC1D58" w:rsidP="00D805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57C7" w:rsidRPr="00501904" w:rsidRDefault="00F157C7" w:rsidP="005019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1904">
        <w:rPr>
          <w:rFonts w:ascii="Times New Roman" w:hAnsi="Times New Roman" w:cs="Times New Roman"/>
          <w:b/>
          <w:sz w:val="24"/>
          <w:szCs w:val="24"/>
        </w:rPr>
        <w:t>Типичные ошибки:</w:t>
      </w:r>
    </w:p>
    <w:p w:rsidR="00C011CE" w:rsidRPr="00501904" w:rsidRDefault="00F157C7" w:rsidP="00501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904"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заданиях</w:t>
      </w:r>
      <w:r w:rsidRPr="00501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E4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D1319" w:rsidRPr="00501904">
        <w:rPr>
          <w:rFonts w:ascii="Times New Roman" w:hAnsi="Times New Roman" w:cs="Times New Roman"/>
          <w:sz w:val="24"/>
          <w:szCs w:val="24"/>
          <w:lang w:val="ru-RU"/>
        </w:rPr>
        <w:t>3,</w:t>
      </w:r>
      <w:r w:rsidR="00C011CE" w:rsidRPr="00501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E40">
        <w:rPr>
          <w:rFonts w:ascii="Times New Roman" w:hAnsi="Times New Roman" w:cs="Times New Roman"/>
          <w:sz w:val="24"/>
          <w:szCs w:val="24"/>
          <w:lang w:val="ru-RU"/>
        </w:rPr>
        <w:t>4.1, 5, 8.1, 8.2</w:t>
      </w:r>
      <w:r w:rsidR="005D1319" w:rsidRPr="005019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1904">
        <w:rPr>
          <w:rFonts w:ascii="Times New Roman" w:hAnsi="Times New Roman" w:cs="Times New Roman"/>
          <w:sz w:val="24"/>
          <w:szCs w:val="24"/>
        </w:rPr>
        <w:t>на:</w:t>
      </w:r>
    </w:p>
    <w:p w:rsidR="00C011CE" w:rsidRPr="00501904" w:rsidRDefault="00501904" w:rsidP="00501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90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501904">
        <w:rPr>
          <w:rFonts w:ascii="Times New Roman" w:hAnsi="Times New Roman" w:cs="Times New Roman"/>
          <w:sz w:val="24"/>
          <w:szCs w:val="24"/>
        </w:rPr>
        <w:t>проверк</w:t>
      </w:r>
      <w:proofErr w:type="spellEnd"/>
      <w:r w:rsidRPr="0050190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01904">
        <w:rPr>
          <w:rFonts w:ascii="Times New Roman" w:hAnsi="Times New Roman" w:cs="Times New Roman"/>
          <w:sz w:val="24"/>
          <w:szCs w:val="24"/>
        </w:rPr>
        <w:t xml:space="preserve"> узнавания по изображениям представителей основных систематических групп растений грибов и бактерий</w:t>
      </w:r>
      <w:r w:rsidRPr="005019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1904" w:rsidRPr="00501904" w:rsidRDefault="00501904" w:rsidP="00501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90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01904">
        <w:rPr>
          <w:rFonts w:ascii="Times New Roman" w:hAnsi="Times New Roman" w:cs="Times New Roman"/>
          <w:sz w:val="24"/>
          <w:szCs w:val="24"/>
        </w:rPr>
        <w:t>умение проводить таксономическое описание цветковых растений</w:t>
      </w:r>
      <w:r w:rsidRPr="005019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1904" w:rsidRPr="00501904" w:rsidRDefault="00501904" w:rsidP="00501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90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01904">
        <w:rPr>
          <w:rFonts w:ascii="Times New Roman" w:hAnsi="Times New Roman" w:cs="Times New Roman"/>
          <w:sz w:val="24"/>
          <w:szCs w:val="24"/>
        </w:rPr>
        <w:t>умение проводить сравнение биологических признаков таксонов на предмет их морфологических различий</w:t>
      </w:r>
      <w:r w:rsidRPr="005019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1904" w:rsidRDefault="00501904" w:rsidP="00501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90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01904">
        <w:rPr>
          <w:rFonts w:ascii="Times New Roman" w:hAnsi="Times New Roman" w:cs="Times New Roman"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</w:t>
      </w:r>
      <w:r w:rsidRPr="005019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1904" w:rsidRDefault="00501904" w:rsidP="00501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904" w:rsidRPr="00501904" w:rsidRDefault="00501904" w:rsidP="005019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57C7" w:rsidRPr="00B93B4E" w:rsidRDefault="00F157C7" w:rsidP="00F157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4E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F157C7" w:rsidRPr="00B93B4E" w:rsidRDefault="00F157C7" w:rsidP="00176AF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93B4E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176AFE" w:rsidRPr="00B93B4E" w:rsidRDefault="00176AFE" w:rsidP="00176AF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157C7" w:rsidRDefault="00F157C7" w:rsidP="00F157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501904" w:rsidRPr="00501904" w:rsidRDefault="00501904" w:rsidP="005019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01904">
        <w:rPr>
          <w:color w:val="000000"/>
        </w:rPr>
        <w:t>1.  Обратить особое внимание на повторение, закрепление и на выполнение домашних заданий при изучении тем: «Классификация позвоночных животных», «Общие свойства организмов», «Простейшие и беспозвоночные животные. Плоские и кольчатые черви», «Хордовые животные. Класс Млекопитающие. Органы полости тела»,  «Жизнедеятельность кишечнополостных животных».</w:t>
      </w:r>
    </w:p>
    <w:p w:rsidR="00501904" w:rsidRPr="00501904" w:rsidRDefault="00501904" w:rsidP="005019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01904">
        <w:rPr>
          <w:color w:val="000000"/>
        </w:rPr>
        <w:t>Усилить работу по применению полученных знаний для решения практических задач.</w:t>
      </w:r>
    </w:p>
    <w:p w:rsidR="00501904" w:rsidRPr="00501904" w:rsidRDefault="00501904" w:rsidP="005019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01904">
        <w:rPr>
          <w:color w:val="000000"/>
        </w:rPr>
        <w:t>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501904" w:rsidRPr="00501904" w:rsidRDefault="00501904" w:rsidP="005019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01904">
        <w:rPr>
          <w:color w:val="000000"/>
        </w:rPr>
        <w:t>Формировать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501904" w:rsidRPr="00501904" w:rsidRDefault="00501904" w:rsidP="005019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Pr="00501904">
        <w:rPr>
          <w:color w:val="000000"/>
        </w:rPr>
        <w:t>.    Провести работу над ошибками (фронтальную и индивидуальную).</w:t>
      </w:r>
    </w:p>
    <w:p w:rsidR="00501904" w:rsidRPr="00501904" w:rsidRDefault="00501904" w:rsidP="0050190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6.    </w:t>
      </w:r>
      <w:r w:rsidRPr="00501904">
        <w:rPr>
          <w:color w:val="000000"/>
        </w:rPr>
        <w:t>Продолжать формировать навыки самостоятельной работы обучающихся.</w:t>
      </w:r>
    </w:p>
    <w:p w:rsidR="00B93B4E" w:rsidRPr="00B93B4E" w:rsidRDefault="00B93B4E" w:rsidP="00F157C7">
      <w:pPr>
        <w:spacing w:line="360" w:lineRule="auto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356476" w:rsidRPr="005549F2" w:rsidRDefault="00356476" w:rsidP="0025463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56476" w:rsidRPr="005549F2" w:rsidSect="00F42F17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6476"/>
    <w:rsid w:val="000222D0"/>
    <w:rsid w:val="000C779F"/>
    <w:rsid w:val="00176AFE"/>
    <w:rsid w:val="0025055A"/>
    <w:rsid w:val="00254639"/>
    <w:rsid w:val="002739D4"/>
    <w:rsid w:val="002A640C"/>
    <w:rsid w:val="002C7E40"/>
    <w:rsid w:val="00356476"/>
    <w:rsid w:val="00403122"/>
    <w:rsid w:val="004F5713"/>
    <w:rsid w:val="00501904"/>
    <w:rsid w:val="005549F2"/>
    <w:rsid w:val="00570128"/>
    <w:rsid w:val="005D1319"/>
    <w:rsid w:val="005D4B82"/>
    <w:rsid w:val="006A47AB"/>
    <w:rsid w:val="007A612B"/>
    <w:rsid w:val="009361E0"/>
    <w:rsid w:val="00B113D9"/>
    <w:rsid w:val="00B42C59"/>
    <w:rsid w:val="00B93B4E"/>
    <w:rsid w:val="00BF24F0"/>
    <w:rsid w:val="00C011CE"/>
    <w:rsid w:val="00CE101C"/>
    <w:rsid w:val="00D41F4C"/>
    <w:rsid w:val="00D805FD"/>
    <w:rsid w:val="00DC1D58"/>
    <w:rsid w:val="00DF095B"/>
    <w:rsid w:val="00F157C7"/>
    <w:rsid w:val="00F42F17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EB9B"/>
  <w15:docId w15:val="{7480FA11-047C-430F-8C9A-2714A35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4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F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09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"/>
    <w:basedOn w:val="a0"/>
    <w:rsid w:val="00B93B4E"/>
  </w:style>
  <w:style w:type="character" w:customStyle="1" w:styleId="l6">
    <w:name w:val="l6"/>
    <w:basedOn w:val="a0"/>
    <w:rsid w:val="00B93B4E"/>
  </w:style>
  <w:style w:type="character" w:customStyle="1" w:styleId="l8">
    <w:name w:val="l8"/>
    <w:basedOn w:val="a0"/>
    <w:rsid w:val="00B93B4E"/>
  </w:style>
  <w:style w:type="character" w:customStyle="1" w:styleId="l7">
    <w:name w:val="l7"/>
    <w:basedOn w:val="a0"/>
    <w:rsid w:val="00B93B4E"/>
  </w:style>
  <w:style w:type="paragraph" w:styleId="a9">
    <w:name w:val="Normal (Web)"/>
    <w:basedOn w:val="a"/>
    <w:uiPriority w:val="99"/>
    <w:semiHidden/>
    <w:unhideWhenUsed/>
    <w:rsid w:val="00C0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1</cp:lastModifiedBy>
  <cp:revision>15</cp:revision>
  <dcterms:created xsi:type="dcterms:W3CDTF">2020-11-22T11:57:00Z</dcterms:created>
  <dcterms:modified xsi:type="dcterms:W3CDTF">2023-02-06T17:25:00Z</dcterms:modified>
</cp:coreProperties>
</file>