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385F2C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2C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РАССМОТРЕНА</w:t>
            </w:r>
            <w:r>
              <w:rPr>
                <w:sz w:val="28"/>
                <w:szCs w:val="28"/>
              </w:rPr>
              <w:t xml:space="preserve"> </w:t>
            </w:r>
            <w:r w:rsidR="007A55F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заседании МО </w:t>
            </w:r>
            <w:r w:rsidR="007A55F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классных руководителей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___________________Чудинова Е.В.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 xml:space="preserve">Протокол № 1 от </w:t>
            </w:r>
            <w:r>
              <w:rPr>
                <w:sz w:val="28"/>
                <w:szCs w:val="28"/>
              </w:rPr>
              <w:t>«29»</w:t>
            </w:r>
            <w:r w:rsidR="008936B2">
              <w:rPr>
                <w:sz w:val="28"/>
                <w:szCs w:val="28"/>
              </w:rPr>
              <w:t xml:space="preserve"> августа 2024</w:t>
            </w:r>
            <w:r w:rsidRPr="00774F15">
              <w:rPr>
                <w:sz w:val="28"/>
                <w:szCs w:val="28"/>
              </w:rPr>
              <w:t xml:space="preserve"> г.</w:t>
            </w: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Pr="00774F15">
              <w:rPr>
                <w:sz w:val="28"/>
                <w:szCs w:val="28"/>
              </w:rPr>
              <w:t xml:space="preserve"> директора по УВР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_______________Свергунова Е.Ю.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774F15">
              <w:rPr>
                <w:sz w:val="28"/>
                <w:szCs w:val="28"/>
              </w:rPr>
              <w:t>»</w:t>
            </w:r>
            <w:r w:rsidR="008936B2">
              <w:rPr>
                <w:sz w:val="28"/>
                <w:szCs w:val="28"/>
              </w:rPr>
              <w:t xml:space="preserve">  августа 2024 </w:t>
            </w:r>
            <w:r w:rsidRPr="00774F15"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УТВЕРЖДАЮ                                                                                                                                                                                                                    Директор МБОУ Школы №37 г.о. Самара                                                                                                                                                         __________________Хасина И.М.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23\1от «30»</w:t>
            </w:r>
            <w:r w:rsidR="008936B2">
              <w:rPr>
                <w:sz w:val="28"/>
                <w:szCs w:val="28"/>
              </w:rPr>
              <w:t xml:space="preserve"> августа 2024 </w:t>
            </w:r>
            <w:r w:rsidRPr="00774F15">
              <w:rPr>
                <w:sz w:val="28"/>
                <w:szCs w:val="28"/>
              </w:rPr>
              <w:t>г.</w:t>
            </w: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М.П.</w:t>
            </w:r>
          </w:p>
        </w:tc>
      </w:tr>
    </w:tbl>
    <w:p w:rsidR="00385F2C" w:rsidRDefault="00385F2C" w:rsidP="00385F2C"/>
    <w:p w:rsidR="00385F2C" w:rsidRDefault="00385F2C" w:rsidP="00385F2C"/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КУРСА ВНЕУРОЧНОЙ ДЕЯТЕЛЬНОСТИ</w:t>
      </w:r>
    </w:p>
    <w:p w:rsidR="00385F2C" w:rsidRDefault="00385F2C" w:rsidP="00385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«ДИНАМИЧЕСКАЯ ПАУЗА».</w:t>
      </w: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Pr="00774F15" w:rsidRDefault="00385F2C" w:rsidP="00385F2C">
      <w:pPr>
        <w:rPr>
          <w:sz w:val="28"/>
          <w:szCs w:val="28"/>
        </w:rPr>
      </w:pPr>
      <w:r>
        <w:rPr>
          <w:sz w:val="28"/>
          <w:szCs w:val="28"/>
        </w:rPr>
        <w:t xml:space="preserve">Классы: 1                                                                                                                                  Составители:  </w:t>
      </w:r>
      <w:r w:rsidR="00E81140">
        <w:rPr>
          <w:sz w:val="28"/>
          <w:szCs w:val="28"/>
        </w:rPr>
        <w:t>Каськова</w:t>
      </w:r>
      <w:bookmarkStart w:id="0" w:name="_GoBack"/>
      <w:bookmarkEnd w:id="0"/>
      <w:r>
        <w:rPr>
          <w:sz w:val="28"/>
          <w:szCs w:val="28"/>
        </w:rPr>
        <w:t xml:space="preserve"> Е.В.</w:t>
      </w:r>
    </w:p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8936B2" w:rsidP="00385F2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2024</w:t>
      </w:r>
      <w:r w:rsidR="00385F2C">
        <w:rPr>
          <w:sz w:val="28"/>
          <w:szCs w:val="28"/>
        </w:rPr>
        <w:t>.</w:t>
      </w:r>
    </w:p>
    <w:p w:rsidR="00D6349A" w:rsidRDefault="00D6349A" w:rsidP="00D6349A">
      <w:pPr>
        <w:pStyle w:val="3"/>
        <w:spacing w:after="0"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6349A" w:rsidRDefault="00D6349A" w:rsidP="00D6349A">
      <w:pPr>
        <w:pStyle w:val="3"/>
        <w:spacing w:after="0" w:line="276" w:lineRule="auto"/>
        <w:ind w:left="0" w:firstLine="709"/>
        <w:jc w:val="center"/>
        <w:rPr>
          <w:b/>
          <w:bCs/>
          <w:sz w:val="28"/>
          <w:szCs w:val="28"/>
        </w:rPr>
      </w:pPr>
    </w:p>
    <w:p w:rsidR="00D6349A" w:rsidRDefault="00D6349A" w:rsidP="00D6349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51FCA">
        <w:rPr>
          <w:bCs/>
          <w:sz w:val="28"/>
          <w:szCs w:val="28"/>
        </w:rPr>
        <w:t xml:space="preserve">Программа </w:t>
      </w:r>
      <w:r w:rsidRPr="003E1296">
        <w:rPr>
          <w:sz w:val="28"/>
          <w:szCs w:val="28"/>
        </w:rPr>
        <w:t xml:space="preserve">внеурочной </w:t>
      </w:r>
      <w:r w:rsidR="008936B2" w:rsidRPr="003E1296">
        <w:rPr>
          <w:sz w:val="28"/>
          <w:szCs w:val="28"/>
        </w:rPr>
        <w:t>деятельности</w:t>
      </w:r>
      <w:r w:rsidR="008936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Динамическая пауза» </w:t>
      </w:r>
      <w:r w:rsidRPr="003E1296">
        <w:rPr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6.10.2009 № 373, программой духовно – нравственного развития и воспитания обучающихся МБОУ </w:t>
      </w:r>
      <w:r w:rsidR="00E81140">
        <w:rPr>
          <w:sz w:val="28"/>
          <w:szCs w:val="28"/>
        </w:rPr>
        <w:t>Школы</w:t>
      </w:r>
      <w:r w:rsidRPr="003E1296">
        <w:rPr>
          <w:sz w:val="28"/>
          <w:szCs w:val="28"/>
        </w:rPr>
        <w:t xml:space="preserve"> № 37, анализа государственных программ для внешкольных учреждений и общеобразовательных школ;</w:t>
      </w:r>
      <w:r>
        <w:rPr>
          <w:sz w:val="28"/>
          <w:szCs w:val="28"/>
        </w:rPr>
        <w:t xml:space="preserve"> </w:t>
      </w:r>
    </w:p>
    <w:p w:rsidR="00D6349A" w:rsidRDefault="00D6349A" w:rsidP="007A55F4">
      <w:pPr>
        <w:spacing w:line="360" w:lineRule="auto"/>
        <w:ind w:firstLine="708"/>
        <w:jc w:val="both"/>
        <w:rPr>
          <w:sz w:val="28"/>
          <w:szCs w:val="28"/>
        </w:rPr>
      </w:pPr>
      <w:r w:rsidRPr="000624BC">
        <w:rPr>
          <w:sz w:val="28"/>
          <w:szCs w:val="28"/>
        </w:rPr>
        <w:t>Рабочая программа учебного предмета «Динамическая пауза» для 1 классов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программы Матвеева</w:t>
      </w:r>
      <w:r>
        <w:rPr>
          <w:sz w:val="28"/>
          <w:szCs w:val="28"/>
        </w:rPr>
        <w:t xml:space="preserve"> </w:t>
      </w:r>
      <w:r w:rsidRPr="000624BC">
        <w:rPr>
          <w:sz w:val="28"/>
          <w:szCs w:val="28"/>
        </w:rPr>
        <w:t>А. П. Физическая культура. 1 класс Начальные классы / А. П. Матвеев. –5-е изд. –М. : Просвещение, 2009.</w:t>
      </w:r>
    </w:p>
    <w:p w:rsidR="00D6349A" w:rsidRPr="003E1296" w:rsidRDefault="00D6349A" w:rsidP="00D634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296">
        <w:rPr>
          <w:b/>
          <w:sz w:val="28"/>
          <w:szCs w:val="28"/>
        </w:rPr>
        <w:t>Актуальность программы</w:t>
      </w:r>
    </w:p>
    <w:p w:rsidR="00D6349A" w:rsidRDefault="00D6349A" w:rsidP="00D6349A">
      <w:pPr>
        <w:pStyle w:val="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спортивные (динамические) часы.</w:t>
      </w:r>
    </w:p>
    <w:p w:rsidR="00D6349A" w:rsidRDefault="00D6349A" w:rsidP="00D6349A">
      <w:pPr>
        <w:pStyle w:val="a5"/>
      </w:pPr>
      <w:r>
        <w:t xml:space="preserve"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самореализации, программа содержит 100% двигательной активности детей. В программе нашли свое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</w:t>
      </w:r>
      <w:r>
        <w:lastRenderedPageBreak/>
        <w:t xml:space="preserve">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 </w:t>
      </w:r>
    </w:p>
    <w:p w:rsidR="00D6349A" w:rsidRPr="00595D16" w:rsidRDefault="00D6349A" w:rsidP="00D6349A">
      <w:pPr>
        <w:pStyle w:val="a5"/>
      </w:pPr>
      <w:r w:rsidRPr="00595D16">
        <w:rPr>
          <w:b/>
        </w:rPr>
        <w:t>Целью</w:t>
      </w:r>
      <w:r w:rsidRPr="00595D16">
        <w:t xml:space="preserve"> учебной программы «Динамическая пауза» </w:t>
      </w:r>
      <w:r w:rsidR="008936B2" w:rsidRPr="00595D16">
        <w:t>является снятие</w:t>
      </w:r>
      <w:r w:rsidRPr="00595D16">
        <w:t xml:space="preserve"> у учащихся первых классов утомляемости, повышение умственной работоспособности, формирование основ здорового образа жизни, развитие</w:t>
      </w:r>
      <w:r w:rsidRPr="00595D16">
        <w:rPr>
          <w:color w:val="000000"/>
        </w:rPr>
        <w:t xml:space="preserve">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предмета дисциплины «Динамические паузы», в качестве которого выступает </w:t>
      </w:r>
      <w:r w:rsidRPr="00595D16">
        <w:t xml:space="preserve">двигательная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Реализация цели учебной программы соотносится с </w:t>
      </w:r>
      <w:r w:rsidRPr="00595D16">
        <w:rPr>
          <w:bCs/>
          <w:iCs/>
          <w:sz w:val="28"/>
          <w:szCs w:val="28"/>
        </w:rPr>
        <w:t>решением следующих образовательных</w:t>
      </w:r>
      <w:r w:rsidRPr="00595D16">
        <w:rPr>
          <w:b/>
          <w:bCs/>
          <w:i/>
          <w:iCs/>
          <w:sz w:val="28"/>
          <w:szCs w:val="28"/>
        </w:rPr>
        <w:t xml:space="preserve"> </w:t>
      </w:r>
      <w:r w:rsidRPr="00FD4FB2">
        <w:rPr>
          <w:b/>
          <w:bCs/>
          <w:iCs/>
          <w:sz w:val="28"/>
          <w:szCs w:val="28"/>
        </w:rPr>
        <w:t>задач:</w:t>
      </w:r>
      <w:r w:rsidRPr="00FD4FB2">
        <w:rPr>
          <w:bCs/>
          <w:iCs/>
          <w:sz w:val="28"/>
          <w:szCs w:val="28"/>
        </w:rPr>
        <w:t xml:space="preserve"> </w:t>
      </w:r>
      <w:r w:rsidRPr="00595D16">
        <w:rPr>
          <w:sz w:val="28"/>
          <w:szCs w:val="28"/>
        </w:rPr>
        <w:t xml:space="preserve">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595D16">
        <w:rPr>
          <w:sz w:val="28"/>
          <w:szCs w:val="28"/>
        </w:rPr>
        <w:t>комфортная адаптация первоклассников в школе;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устранение мышечной скованности;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снятие физической и умственной усталости;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удовлетворение суточной потребности в физической нагрузке;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формирование установок здорового образа жизни;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- ведение закаливающих процедур;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95D16">
        <w:rPr>
          <w:sz w:val="28"/>
          <w:szCs w:val="28"/>
        </w:rPr>
        <w:t xml:space="preserve">         - укрепление и развитие дыхательного аппарата и организма детей; </w:t>
      </w:r>
    </w:p>
    <w:p w:rsidR="00D6349A" w:rsidRPr="00595D16" w:rsidRDefault="00D6349A" w:rsidP="00D6349A">
      <w:pPr>
        <w:pStyle w:val="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595D16">
        <w:rPr>
          <w:bCs/>
          <w:iCs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6349A" w:rsidRPr="00595D16" w:rsidRDefault="00D6349A" w:rsidP="00D6349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95D16">
        <w:rPr>
          <w:bCs/>
          <w:iCs/>
          <w:sz w:val="28"/>
          <w:szCs w:val="28"/>
        </w:rPr>
        <w:lastRenderedPageBreak/>
        <w:t>-</w:t>
      </w:r>
      <w:r w:rsidRPr="00595D16">
        <w:rPr>
          <w:sz w:val="28"/>
          <w:szCs w:val="28"/>
        </w:rPr>
        <w:t xml:space="preserve"> совершенствование жизненно важных навыков и умений посредством обучения подвижным играм и физическим упражнениям; </w:t>
      </w:r>
    </w:p>
    <w:p w:rsidR="00D6349A" w:rsidRPr="00595D16" w:rsidRDefault="00D6349A" w:rsidP="00D6349A">
      <w:pPr>
        <w:pStyle w:val="a5"/>
      </w:pPr>
      <w:r w:rsidRPr="00595D16">
        <w:rPr>
          <w:bCs/>
          <w:iCs/>
        </w:rPr>
        <w:t>-</w:t>
      </w:r>
      <w:r w:rsidRPr="00595D16">
        <w:t xml:space="preserve"> формирование общих представлений о режиме двигательной активности, его значении в жизни человека, роли в укреплении здоровья; </w:t>
      </w:r>
    </w:p>
    <w:p w:rsidR="00D6349A" w:rsidRPr="00595D16" w:rsidRDefault="00D6349A" w:rsidP="00D6349A">
      <w:pPr>
        <w:pStyle w:val="a5"/>
        <w:rPr>
          <w:bCs/>
          <w:iCs/>
        </w:rPr>
      </w:pPr>
      <w:r w:rsidRPr="00595D16">
        <w:t>- воспитание и формирование лидерских качеств личности, способной взаимодействовать в команде;</w:t>
      </w:r>
      <w:r w:rsidRPr="00595D16">
        <w:rPr>
          <w:bCs/>
          <w:iCs/>
        </w:rPr>
        <w:t xml:space="preserve"> </w:t>
      </w:r>
    </w:p>
    <w:p w:rsidR="00D6349A" w:rsidRDefault="00D6349A" w:rsidP="00D6349A">
      <w:pPr>
        <w:pStyle w:val="a5"/>
      </w:pPr>
      <w:r w:rsidRPr="00595D16">
        <w:rPr>
          <w:bCs/>
          <w:iCs/>
        </w:rPr>
        <w:t>-</w:t>
      </w:r>
      <w:r w:rsidRPr="00595D16">
        <w:t xml:space="preserve"> развитие интереса к самостоятельным занятиям физическими упражнениями, подвижным играм, формам активного отдыха и досуга.</w:t>
      </w:r>
    </w:p>
    <w:p w:rsidR="00D6349A" w:rsidRPr="00445ED7" w:rsidRDefault="00D6349A" w:rsidP="00D6349A">
      <w:pPr>
        <w:pStyle w:val="a5"/>
      </w:pPr>
      <w:r w:rsidRPr="00445ED7">
        <w:t>Ведущими формами организации внеурочной деятельности предполагаются: экскурсии; практические занятия; сюжетно-ролевая игра, игра с правилами, образно-ролевая игра; просмотр и обсуждение видеоматериала; беседы по воспитательным эффектам подвижных игр; мини – проекты.</w:t>
      </w:r>
    </w:p>
    <w:p w:rsidR="00D6349A" w:rsidRDefault="00D6349A" w:rsidP="00D6349A">
      <w:pPr>
        <w:pStyle w:val="a5"/>
        <w:spacing w:line="276" w:lineRule="auto"/>
      </w:pPr>
      <w:r>
        <w:t xml:space="preserve">Предмет «Динамическая пауза» изучается в первом классе начальной школы в объеме 66 ч (2 часа в неделю). </w:t>
      </w:r>
    </w:p>
    <w:p w:rsidR="00D6349A" w:rsidRDefault="00D6349A" w:rsidP="00D6349A">
      <w:pPr>
        <w:pStyle w:val="a5"/>
      </w:pPr>
    </w:p>
    <w:p w:rsidR="00D6349A" w:rsidRDefault="00D6349A" w:rsidP="00D63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метапредметные результаты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5"/>
        <w:gridCol w:w="7295"/>
      </w:tblGrid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У ученика будут сформированы</w:t>
            </w:r>
          </w:p>
        </w:tc>
        <w:tc>
          <w:tcPr>
            <w:tcW w:w="7655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Ученик получит возможность для формирования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Личностные результаты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071CE8" w:rsidRDefault="00D6349A" w:rsidP="003C61F3">
            <w:r>
              <w:t xml:space="preserve">- </w:t>
            </w:r>
            <w:r w:rsidRPr="00071CE8">
              <w:t>положительное отношение к занятиям двигательной активности;</w:t>
            </w:r>
          </w:p>
          <w:p w:rsidR="00D6349A" w:rsidRPr="00071CE8" w:rsidRDefault="00D6349A" w:rsidP="003C61F3">
            <w:r w:rsidRPr="00071CE8">
              <w:t>-понимание нравственных норм поведения;</w:t>
            </w:r>
          </w:p>
          <w:p w:rsidR="00D6349A" w:rsidRPr="00071CE8" w:rsidRDefault="00D6349A" w:rsidP="003C61F3">
            <w:r w:rsidRPr="00071CE8">
              <w:t>-адекватное восприятие содержательной оценки своей работы учителем;</w:t>
            </w:r>
          </w:p>
        </w:tc>
        <w:tc>
          <w:tcPr>
            <w:tcW w:w="7655" w:type="dxa"/>
            <w:shd w:val="clear" w:color="auto" w:fill="auto"/>
          </w:tcPr>
          <w:p w:rsidR="00D6349A" w:rsidRPr="00071CE8" w:rsidRDefault="00D6349A" w:rsidP="003C61F3">
            <w:r w:rsidRPr="00EE4CB4">
              <w:t>-</w:t>
            </w:r>
            <w:r w:rsidRPr="00071C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CE8">
              <w:t>познавательной мотивации к истории возникновения подвижных игр;</w:t>
            </w:r>
          </w:p>
          <w:p w:rsidR="00D6349A" w:rsidRPr="00071CE8" w:rsidRDefault="00D6349A" w:rsidP="003C61F3">
            <w:r w:rsidRPr="00071CE8">
              <w:t>-</w:t>
            </w:r>
            <w:r>
              <w:t xml:space="preserve"> </w:t>
            </w:r>
            <w:r w:rsidRPr="00071CE8">
              <w:t>понимания значения занятий для укрепления здоровья;</w:t>
            </w:r>
          </w:p>
          <w:p w:rsidR="00D6349A" w:rsidRDefault="00D6349A" w:rsidP="003C61F3"/>
          <w:p w:rsidR="00D6349A" w:rsidRPr="008B449D" w:rsidRDefault="00D6349A" w:rsidP="003C61F3">
            <w:pPr>
              <w:rPr>
                <w:b/>
              </w:rPr>
            </w:pPr>
            <w:r w:rsidRPr="00EE4CB4">
              <w:t xml:space="preserve"> 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Регулятивные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8B449D" w:rsidRDefault="00D6349A" w:rsidP="003C61F3">
            <w:pPr>
              <w:jc w:val="both"/>
            </w:pPr>
            <w:r w:rsidRPr="008B449D">
              <w:t>-умение принимать и сохранять учебную цель и задачу, планировать ее реализацию;</w:t>
            </w:r>
          </w:p>
          <w:p w:rsidR="00D6349A" w:rsidRPr="008B449D" w:rsidRDefault="00D6349A" w:rsidP="003C61F3">
            <w:pPr>
              <w:jc w:val="both"/>
            </w:pPr>
            <w:r w:rsidRPr="008B449D">
              <w:lastRenderedPageBreak/>
              <w:t>-умение контролировать и оценивать свои действия, вносить соответствующие коррективы в их выполнение.</w:t>
            </w:r>
          </w:p>
        </w:tc>
        <w:tc>
          <w:tcPr>
            <w:tcW w:w="7655" w:type="dxa"/>
            <w:shd w:val="clear" w:color="auto" w:fill="auto"/>
          </w:tcPr>
          <w:p w:rsidR="00D6349A" w:rsidRPr="00AB3DF3" w:rsidRDefault="00D6349A" w:rsidP="003C61F3">
            <w:r>
              <w:lastRenderedPageBreak/>
              <w:t xml:space="preserve">- </w:t>
            </w:r>
            <w:r w:rsidRPr="00AB3DF3">
              <w:t>понимать цель выполняемых действий;</w:t>
            </w:r>
          </w:p>
          <w:p w:rsidR="00D6349A" w:rsidRPr="00AB3DF3" w:rsidRDefault="00D6349A" w:rsidP="003C61F3">
            <w:r w:rsidRPr="00AB3DF3">
              <w:t>-адекватно оценивать правильность выполнения заданий;</w:t>
            </w:r>
          </w:p>
          <w:p w:rsidR="00D6349A" w:rsidRPr="00AB3DF3" w:rsidRDefault="00D6349A" w:rsidP="003C61F3">
            <w:r w:rsidRPr="00AB3DF3">
              <w:lastRenderedPageBreak/>
              <w:t>-самостоятельно выполнять виды упражнений, направленные на развитие физических качеств;</w:t>
            </w:r>
          </w:p>
          <w:p w:rsidR="00D6349A" w:rsidRPr="00E9023C" w:rsidRDefault="00D6349A" w:rsidP="003C61F3">
            <w:r w:rsidRPr="00AB3DF3">
              <w:t>-использовать подвижные игры во время прогулки.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lastRenderedPageBreak/>
              <w:t>Познавательные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анализировать технику игры или выполнения упражнений, строя логичные рассуждения, включающие установление пр</w:t>
            </w:r>
            <w:r>
              <w:t>и</w:t>
            </w:r>
            <w:r w:rsidRPr="00C614F6">
              <w:t>чинно-следственных связей;</w:t>
            </w:r>
          </w:p>
          <w:p w:rsidR="00D6349A" w:rsidRPr="00C614F6" w:rsidRDefault="00D6349A" w:rsidP="003C61F3">
            <w:r w:rsidRPr="00C614F6">
              <w:t>-определять значение двигательной активности на здоровье человека;</w:t>
            </w:r>
          </w:p>
          <w:p w:rsidR="00D6349A" w:rsidRPr="00C614F6" w:rsidRDefault="00D6349A" w:rsidP="003C61F3">
            <w:r w:rsidRPr="00C614F6">
              <w:t>-технически правильно выполнять двигательные действия.</w:t>
            </w:r>
          </w:p>
        </w:tc>
        <w:tc>
          <w:tcPr>
            <w:tcW w:w="7655" w:type="dxa"/>
            <w:shd w:val="clear" w:color="auto" w:fill="auto"/>
          </w:tcPr>
          <w:p w:rsidR="00D6349A" w:rsidRPr="00C614F6" w:rsidRDefault="00D6349A" w:rsidP="003C61F3">
            <w:r>
              <w:t xml:space="preserve">- </w:t>
            </w:r>
            <w:r w:rsidRPr="00C614F6">
              <w:t xml:space="preserve">выбирать наиболее эффективные способы решения задач в </w:t>
            </w:r>
          </w:p>
          <w:p w:rsidR="00D6349A" w:rsidRPr="00C614F6" w:rsidRDefault="00D6349A" w:rsidP="003C61F3">
            <w:r w:rsidRPr="00C614F6">
              <w:t>зависимости от конкретных условий;</w:t>
            </w:r>
          </w:p>
          <w:p w:rsidR="00D6349A" w:rsidRPr="00C614F6" w:rsidRDefault="00D6349A" w:rsidP="003C61F3">
            <w:r w:rsidRPr="00C614F6">
              <w:t>-различать, группировать подвижные и спортивные игры;</w:t>
            </w:r>
          </w:p>
          <w:p w:rsidR="00D6349A" w:rsidRPr="00C614F6" w:rsidRDefault="00D6349A" w:rsidP="003C61F3">
            <w:r w:rsidRPr="00C614F6">
              <w:t>-группировать народные игры по национальной принадлежности;</w:t>
            </w:r>
          </w:p>
          <w:p w:rsidR="00D6349A" w:rsidRPr="00E9023C" w:rsidRDefault="00D6349A" w:rsidP="003C61F3"/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Коммуникативные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отвечать на вопросы и задавать вопросы для уточнения не</w:t>
            </w:r>
          </w:p>
          <w:p w:rsidR="00D6349A" w:rsidRPr="00C614F6" w:rsidRDefault="00D6349A" w:rsidP="003C61F3">
            <w:r w:rsidRPr="00C614F6">
              <w:t>понятного;</w:t>
            </w:r>
          </w:p>
          <w:p w:rsidR="00D6349A" w:rsidRPr="00C614F6" w:rsidRDefault="00D6349A" w:rsidP="003C61F3">
            <w:r w:rsidRPr="00C614F6">
              <w:t>-контролировать действия партнера;</w:t>
            </w:r>
          </w:p>
          <w:p w:rsidR="00D6349A" w:rsidRPr="00C614F6" w:rsidRDefault="00D6349A" w:rsidP="003C61F3">
            <w:r w:rsidRPr="00C614F6">
              <w:t>-использовать речь для регуляции своего действия.</w:t>
            </w:r>
          </w:p>
          <w:p w:rsidR="00D6349A" w:rsidRPr="008B449D" w:rsidRDefault="00D6349A" w:rsidP="003C61F3">
            <w:pPr>
              <w:jc w:val="both"/>
              <w:rPr>
                <w:b/>
              </w:rPr>
            </w:pPr>
          </w:p>
          <w:p w:rsidR="00D6349A" w:rsidRPr="008B449D" w:rsidRDefault="00D6349A" w:rsidP="003C61F3">
            <w:pPr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выражать собственное эмоциональное отношение к подвижным играм;</w:t>
            </w:r>
          </w:p>
          <w:p w:rsidR="00D6349A" w:rsidRPr="00C614F6" w:rsidRDefault="00D6349A" w:rsidP="003C61F3">
            <w:r w:rsidRPr="00C614F6">
              <w:t>-рассказывать о влиянии спорта на организм человека;</w:t>
            </w:r>
          </w:p>
          <w:p w:rsidR="00D6349A" w:rsidRPr="00C614F6" w:rsidRDefault="00D6349A" w:rsidP="003C61F3">
            <w:r w:rsidRPr="00C614F6">
              <w:t>-высказывать собственное мнение о значении двигательной активности;</w:t>
            </w:r>
          </w:p>
          <w:p w:rsidR="00D6349A" w:rsidRPr="00C614F6" w:rsidRDefault="00D6349A" w:rsidP="003C61F3">
            <w:r w:rsidRPr="00C614F6">
              <w:t>-договариваться и приходить к общему мнению в игровой деятельности;</w:t>
            </w:r>
          </w:p>
          <w:p w:rsidR="00D6349A" w:rsidRPr="00C614F6" w:rsidRDefault="00D6349A" w:rsidP="003C61F3">
            <w:r w:rsidRPr="00C614F6">
              <w:t>-быть терпимым к другим мнениям, учитывать их в игровой деятельности.</w:t>
            </w:r>
          </w:p>
          <w:p w:rsidR="00D6349A" w:rsidRPr="00C614F6" w:rsidRDefault="00D6349A" w:rsidP="003C61F3">
            <w:r w:rsidRPr="00C614F6">
              <w:t>-следить за действиями других участников в процессе групповой или игровой деятельности.</w:t>
            </w:r>
          </w:p>
          <w:p w:rsidR="00D6349A" w:rsidRPr="00E9023C" w:rsidRDefault="00D6349A" w:rsidP="003C61F3"/>
        </w:tc>
      </w:tr>
    </w:tbl>
    <w:p w:rsidR="00D6349A" w:rsidRPr="00595D16" w:rsidRDefault="00D6349A" w:rsidP="00D6349A">
      <w:pPr>
        <w:pStyle w:val="a5"/>
        <w:ind w:firstLine="0"/>
      </w:pPr>
    </w:p>
    <w:p w:rsidR="00D6349A" w:rsidRDefault="00D6349A" w:rsidP="00D63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651"/>
        <w:gridCol w:w="7300"/>
      </w:tblGrid>
      <w:tr w:rsidR="00D6349A" w:rsidRPr="008B449D" w:rsidTr="003C61F3">
        <w:tc>
          <w:tcPr>
            <w:tcW w:w="1668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Обучающийся научится</w:t>
            </w:r>
          </w:p>
        </w:tc>
        <w:tc>
          <w:tcPr>
            <w:tcW w:w="7732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Обучающийся получит возможность научиться</w:t>
            </w:r>
          </w:p>
        </w:tc>
      </w:tr>
      <w:tr w:rsidR="00D6349A" w:rsidRPr="008B449D" w:rsidTr="003C61F3">
        <w:tc>
          <w:tcPr>
            <w:tcW w:w="1668" w:type="dxa"/>
            <w:shd w:val="clear" w:color="auto" w:fill="auto"/>
          </w:tcPr>
          <w:p w:rsidR="00D6349A" w:rsidRPr="008B449D" w:rsidRDefault="00D6349A" w:rsidP="003C61F3">
            <w:pPr>
              <w:jc w:val="center"/>
            </w:pPr>
            <w:r w:rsidRPr="008B449D">
              <w:t>1</w:t>
            </w:r>
          </w:p>
        </w:tc>
        <w:tc>
          <w:tcPr>
            <w:tcW w:w="5953" w:type="dxa"/>
            <w:shd w:val="clear" w:color="auto" w:fill="auto"/>
          </w:tcPr>
          <w:p w:rsidR="00D6349A" w:rsidRPr="00427FA4" w:rsidRDefault="00D6349A" w:rsidP="003C61F3">
            <w:r>
              <w:t xml:space="preserve">- </w:t>
            </w:r>
            <w:r w:rsidRPr="00427FA4">
              <w:t>выполнять правила поведения на занятиях;</w:t>
            </w:r>
          </w:p>
          <w:p w:rsidR="00D6349A" w:rsidRPr="00427FA4" w:rsidRDefault="00D6349A" w:rsidP="003C61F3">
            <w:r w:rsidRPr="00427FA4">
              <w:t>-рассказывать об истории возникновения народных игр;</w:t>
            </w:r>
          </w:p>
          <w:p w:rsidR="00D6349A" w:rsidRPr="00427FA4" w:rsidRDefault="00D6349A" w:rsidP="003C61F3">
            <w:r w:rsidRPr="00427FA4">
              <w:t>-называть основные способы передвижения человека;</w:t>
            </w:r>
          </w:p>
          <w:p w:rsidR="00D6349A" w:rsidRPr="00427FA4" w:rsidRDefault="00D6349A" w:rsidP="003C61F3">
            <w:r w:rsidRPr="00427FA4">
              <w:lastRenderedPageBreak/>
              <w:t>-определять подбор одежды и инвентаря для занятий;</w:t>
            </w:r>
          </w:p>
          <w:p w:rsidR="00D6349A" w:rsidRPr="00427FA4" w:rsidRDefault="00D6349A" w:rsidP="003C61F3">
            <w:r w:rsidRPr="00427FA4">
              <w:t>-называть основные физические качества человека;</w:t>
            </w:r>
          </w:p>
          <w:p w:rsidR="00D6349A" w:rsidRPr="00427FA4" w:rsidRDefault="00D6349A" w:rsidP="003C61F3">
            <w:r w:rsidRPr="00427FA4">
              <w:t>-определять подвижные и спортивные игры;</w:t>
            </w:r>
          </w:p>
          <w:p w:rsidR="00D6349A" w:rsidRPr="00427FA4" w:rsidRDefault="00D6349A" w:rsidP="003C61F3">
            <w:r w:rsidRPr="00427FA4">
              <w:t>-выполнять различные виды ходьбы;</w:t>
            </w:r>
          </w:p>
          <w:p w:rsidR="00D6349A" w:rsidRPr="00427FA4" w:rsidRDefault="00D6349A" w:rsidP="003C61F3">
            <w:r w:rsidRPr="00427FA4">
              <w:t>-выполнять прыжки на одной и двух ногах на месте и с продвижением вперед;</w:t>
            </w:r>
          </w:p>
          <w:p w:rsidR="00D6349A" w:rsidRPr="00427FA4" w:rsidRDefault="00D6349A" w:rsidP="003C61F3">
            <w:r w:rsidRPr="00427FA4">
              <w:t>-играть в подвижные игры;</w:t>
            </w:r>
          </w:p>
          <w:p w:rsidR="00D6349A" w:rsidRPr="008B449D" w:rsidRDefault="00D6349A" w:rsidP="003C61F3">
            <w:r w:rsidRPr="00427FA4">
              <w:t>-выполнять элементы спортивных игр</w:t>
            </w:r>
            <w:r>
              <w:t>.</w:t>
            </w:r>
          </w:p>
        </w:tc>
        <w:tc>
          <w:tcPr>
            <w:tcW w:w="7732" w:type="dxa"/>
            <w:shd w:val="clear" w:color="auto" w:fill="auto"/>
          </w:tcPr>
          <w:p w:rsidR="00D6349A" w:rsidRDefault="00D6349A" w:rsidP="003C61F3">
            <w:r>
              <w:lastRenderedPageBreak/>
              <w:t xml:space="preserve">- </w:t>
            </w:r>
            <w:r w:rsidRPr="00427FA4">
              <w:t>рассказывать о влиянии физических упражнений на</w:t>
            </w:r>
            <w:r>
              <w:t xml:space="preserve"> организм</w:t>
            </w:r>
          </w:p>
          <w:p w:rsidR="00D6349A" w:rsidRPr="00427FA4" w:rsidRDefault="00D6349A" w:rsidP="003C61F3">
            <w:r w:rsidRPr="00427FA4">
              <w:t>человека;</w:t>
            </w:r>
          </w:p>
          <w:p w:rsidR="00D6349A" w:rsidRPr="00427FA4" w:rsidRDefault="00D6349A" w:rsidP="003C61F3">
            <w:r w:rsidRPr="00427FA4">
              <w:t>-различать подвижные и спортивные игры;</w:t>
            </w:r>
          </w:p>
          <w:p w:rsidR="00D6349A" w:rsidRPr="00427FA4" w:rsidRDefault="00D6349A" w:rsidP="003C61F3">
            <w:r w:rsidRPr="00427FA4">
              <w:t>-играть в подвижные игры на воздухе.</w:t>
            </w:r>
          </w:p>
          <w:p w:rsidR="00D6349A" w:rsidRPr="008B449D" w:rsidRDefault="00D6349A" w:rsidP="003C61F3">
            <w:pPr>
              <w:jc w:val="both"/>
            </w:pPr>
          </w:p>
        </w:tc>
      </w:tr>
    </w:tbl>
    <w:p w:rsidR="00D6349A" w:rsidRPr="00595D16" w:rsidRDefault="00D6349A" w:rsidP="00D6349A">
      <w:pPr>
        <w:spacing w:line="360" w:lineRule="auto"/>
        <w:jc w:val="both"/>
        <w:rPr>
          <w:sz w:val="28"/>
          <w:szCs w:val="28"/>
        </w:rPr>
      </w:pPr>
    </w:p>
    <w:p w:rsidR="00D6349A" w:rsidRDefault="00D6349A" w:rsidP="00D6349A">
      <w:pPr>
        <w:spacing w:line="360" w:lineRule="auto"/>
        <w:ind w:firstLine="708"/>
        <w:jc w:val="both"/>
        <w:rPr>
          <w:sz w:val="28"/>
          <w:szCs w:val="28"/>
        </w:rPr>
      </w:pPr>
      <w:r w:rsidRPr="003C17C4">
        <w:rPr>
          <w:sz w:val="28"/>
          <w:szCs w:val="28"/>
        </w:rPr>
        <w:t xml:space="preserve">Базовым результатом освоения курса «Динамическая пауза» является не только активное развитие физической природы занимающихся, но и формированию у них психических и социальных качеств личности и направлена на достижение </w:t>
      </w:r>
      <w:r w:rsidRPr="00702B88">
        <w:rPr>
          <w:sz w:val="28"/>
          <w:szCs w:val="28"/>
        </w:rPr>
        <w:t xml:space="preserve">первого уровня результатов : </w:t>
      </w:r>
      <w:r w:rsidRPr="00431BD1">
        <w:rPr>
          <w:sz w:val="28"/>
          <w:szCs w:val="28"/>
        </w:rPr>
        <w:t>умение организовывать собственную деятельность, выбирать и использовать средства для достижения ее цели;</w:t>
      </w:r>
      <w:r>
        <w:rPr>
          <w:sz w:val="28"/>
          <w:szCs w:val="28"/>
        </w:rPr>
        <w:t xml:space="preserve"> </w:t>
      </w:r>
      <w:r w:rsidRPr="00431BD1">
        <w:rPr>
          <w:sz w:val="28"/>
          <w:szCs w:val="28"/>
        </w:rPr>
        <w:t>умение активно включаться в коллективную деятельность, взаимодействовать со сверстниками в достижении общих целей;</w:t>
      </w:r>
      <w:r>
        <w:rPr>
          <w:sz w:val="28"/>
          <w:szCs w:val="28"/>
        </w:rPr>
        <w:t xml:space="preserve"> </w:t>
      </w:r>
      <w:r w:rsidRPr="00431BD1">
        <w:rPr>
          <w:sz w:val="28"/>
          <w:szCs w:val="28"/>
        </w:rPr>
        <w:t>умение доносить информацию в доступной, эмоционально яркой форме в процессе общения и взаимодействия со сверстниками и взрослыми людьм</w:t>
      </w:r>
      <w:r>
        <w:rPr>
          <w:sz w:val="28"/>
          <w:szCs w:val="28"/>
        </w:rPr>
        <w:t>и.</w:t>
      </w:r>
    </w:p>
    <w:p w:rsidR="00D6349A" w:rsidRDefault="00D6349A" w:rsidP="00D6349A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программы </w:t>
      </w:r>
    </w:p>
    <w:tbl>
      <w:tblPr>
        <w:tblW w:w="14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4851"/>
        <w:gridCol w:w="3543"/>
        <w:gridCol w:w="12"/>
        <w:gridCol w:w="3675"/>
        <w:gridCol w:w="2126"/>
      </w:tblGrid>
      <w:tr w:rsidR="00D6349A" w:rsidRPr="003E1296" w:rsidTr="007A55F4">
        <w:trPr>
          <w:cantSplit/>
          <w:trHeight w:val="23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  <w:r w:rsidRPr="00D03735">
              <w:rPr>
                <w:b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  <w:r w:rsidRPr="00D03735">
              <w:rPr>
                <w:b/>
              </w:rPr>
              <w:t>Название раздела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E26DF">
              <w:rPr>
                <w:b/>
              </w:rPr>
              <w:t>бщее количество часов</w:t>
            </w:r>
          </w:p>
        </w:tc>
      </w:tr>
      <w:tr w:rsidR="00D6349A" w:rsidRPr="0084145C" w:rsidTr="007A55F4">
        <w:trPr>
          <w:cantSplit/>
          <w:trHeight w:val="649"/>
        </w:trPr>
        <w:tc>
          <w:tcPr>
            <w:tcW w:w="564" w:type="dxa"/>
            <w:vMerge/>
            <w:tcBorders>
              <w:left w:val="single" w:sz="4" w:space="0" w:color="000000"/>
            </w:tcBorders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left="-134" w:right="-62"/>
              <w:jc w:val="center"/>
              <w:rPr>
                <w:b/>
              </w:rPr>
            </w:pPr>
            <w:r>
              <w:rPr>
                <w:b/>
              </w:rPr>
              <w:t xml:space="preserve">Часы аудиторных занятий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left="-108" w:right="-114"/>
              <w:jc w:val="center"/>
              <w:rPr>
                <w:b/>
              </w:rPr>
            </w:pPr>
            <w:r>
              <w:rPr>
                <w:b/>
              </w:rPr>
              <w:t>Часы внеаудиторных занятий (не менее 50%)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</w:tr>
      <w:tr w:rsidR="00D6349A" w:rsidRPr="003E1296" w:rsidTr="007A55F4">
        <w:trPr>
          <w:cantSplit/>
          <w:trHeight w:val="7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jc w:val="both"/>
            </w:pPr>
            <w:r>
              <w:t>Подвижные игры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D6349A" w:rsidRPr="003E1296" w:rsidTr="007A55F4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Игры на внимание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D6349A" w:rsidRPr="003E1296" w:rsidTr="007A55F4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</w:pPr>
            <w:r>
              <w:t>Общеразвивающие игры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D6349A" w:rsidRPr="003E1296" w:rsidTr="007A55F4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lastRenderedPageBreak/>
              <w:t>4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</w:pPr>
            <w:r>
              <w:t xml:space="preserve">Комплексы общеразвивающие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D6349A" w:rsidRPr="003E1296" w:rsidTr="007A55F4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9A" w:rsidRPr="001E26DF" w:rsidRDefault="00D6349A" w:rsidP="003C61F3">
            <w:pPr>
              <w:snapToGrid w:val="0"/>
              <w:spacing w:after="120"/>
            </w:pPr>
            <w:r>
              <w:t>Итого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snapToGrid w:val="0"/>
              <w:spacing w:after="120"/>
              <w:jc w:val="center"/>
            </w:pPr>
            <w:r>
              <w:t>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snapToGrid w:val="0"/>
              <w:spacing w:after="120"/>
              <w:jc w:val="center"/>
            </w:pPr>
            <w: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</w:tbl>
    <w:p w:rsidR="00D6349A" w:rsidRDefault="00D6349A" w:rsidP="008936B2">
      <w:pPr>
        <w:autoSpaceDE w:val="0"/>
        <w:spacing w:before="120" w:after="120" w:line="360" w:lineRule="auto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  <w:r w:rsidRPr="003E1296">
        <w:rPr>
          <w:b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1"/>
        <w:gridCol w:w="1275"/>
        <w:gridCol w:w="5642"/>
        <w:gridCol w:w="2409"/>
        <w:gridCol w:w="2410"/>
      </w:tblGrid>
      <w:tr w:rsidR="00D6349A" w:rsidRPr="002048F2" w:rsidTr="003C61F3">
        <w:tc>
          <w:tcPr>
            <w:tcW w:w="675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№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п/п</w:t>
            </w:r>
          </w:p>
        </w:tc>
        <w:tc>
          <w:tcPr>
            <w:tcW w:w="2581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Кол-во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часов</w:t>
            </w:r>
          </w:p>
        </w:tc>
        <w:tc>
          <w:tcPr>
            <w:tcW w:w="5642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Краткое содержание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темы</w:t>
            </w: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Форма организации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Сроки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 w:rsidRPr="005A04EA">
              <w:t>1.</w:t>
            </w:r>
          </w:p>
        </w:tc>
        <w:tc>
          <w:tcPr>
            <w:tcW w:w="2581" w:type="dxa"/>
            <w:vAlign w:val="center"/>
          </w:tcPr>
          <w:p w:rsidR="00D6349A" w:rsidRPr="007560BB" w:rsidRDefault="00D6349A" w:rsidP="003C61F3">
            <w:r>
              <w:t xml:space="preserve">Вводный урок. Игра с </w:t>
            </w:r>
            <w:r w:rsidRPr="007560BB">
              <w:t xml:space="preserve">элементами ОРУ </w:t>
            </w:r>
          </w:p>
          <w:p w:rsidR="00D6349A" w:rsidRPr="005A04EA" w:rsidRDefault="00D6349A" w:rsidP="003C61F3">
            <w:r>
              <w:t>«</w:t>
            </w:r>
            <w:r w:rsidRPr="007560BB">
              <w:t>Класс, смирно!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1</w:t>
            </w:r>
          </w:p>
        </w:tc>
        <w:tc>
          <w:tcPr>
            <w:tcW w:w="5642" w:type="dxa"/>
          </w:tcPr>
          <w:p w:rsidR="00D6349A" w:rsidRPr="00E15D05" w:rsidRDefault="00D6349A" w:rsidP="003C61F3">
            <w:r w:rsidRPr="00E15D05">
              <w:t>Знакомство с правилами</w:t>
            </w:r>
            <w:r>
              <w:t xml:space="preserve"> </w:t>
            </w:r>
            <w:r w:rsidRPr="00E15D05">
              <w:t>по технике безопасности</w:t>
            </w:r>
            <w:r w:rsidRPr="00E15D05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D6349A" w:rsidRPr="002048F2" w:rsidRDefault="00D6349A" w:rsidP="003C61F3">
            <w:pPr>
              <w:spacing w:after="120"/>
              <w:jc w:val="both"/>
            </w:pPr>
            <w:r>
              <w:t>Выполнять команды, кричалки.</w:t>
            </w: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Познавательная игра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 w:rsidRPr="004751F2">
              <w:t>Первая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2.</w:t>
            </w:r>
          </w:p>
        </w:tc>
        <w:tc>
          <w:tcPr>
            <w:tcW w:w="2581" w:type="dxa"/>
            <w:vAlign w:val="center"/>
          </w:tcPr>
          <w:p w:rsidR="00D6349A" w:rsidRPr="00023ACD" w:rsidRDefault="00D6349A" w:rsidP="003C61F3">
            <w:r w:rsidRPr="00023ACD">
              <w:t>Игра с элемента</w:t>
            </w:r>
          </w:p>
          <w:p w:rsidR="00D6349A" w:rsidRPr="00023ACD" w:rsidRDefault="00D6349A" w:rsidP="003C61F3">
            <w:r>
              <w:t>ми ОРУ: «</w:t>
            </w:r>
            <w:r w:rsidRPr="00023ACD">
              <w:t xml:space="preserve">Запрещенное </w:t>
            </w:r>
          </w:p>
          <w:p w:rsidR="00D6349A" w:rsidRPr="005A04EA" w:rsidRDefault="00D6349A" w:rsidP="003C61F3">
            <w:r w:rsidRPr="00023ACD">
              <w:t>движение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1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Познавательная игра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Первая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3</w:t>
            </w:r>
            <w:r w:rsidRPr="005A04EA">
              <w:t>.</w:t>
            </w:r>
          </w:p>
        </w:tc>
        <w:tc>
          <w:tcPr>
            <w:tcW w:w="2581" w:type="dxa"/>
            <w:vAlign w:val="center"/>
          </w:tcPr>
          <w:p w:rsidR="00D6349A" w:rsidRPr="005A04EA" w:rsidRDefault="00D6349A" w:rsidP="003C61F3">
            <w:r w:rsidRPr="00BE6880">
              <w:t xml:space="preserve">Игры с бегом: </w:t>
            </w:r>
            <w:r>
              <w:t>«</w:t>
            </w:r>
            <w:r w:rsidRPr="00BE6880">
              <w:t xml:space="preserve">Конники </w:t>
            </w:r>
            <w:r>
              <w:t>–</w:t>
            </w:r>
            <w:r w:rsidRPr="00BE6880">
              <w:t>спортсмены</w:t>
            </w:r>
            <w:r>
              <w:t>»</w:t>
            </w:r>
            <w:r w:rsidRPr="00BE6880">
              <w:t xml:space="preserve">, </w:t>
            </w:r>
            <w:r>
              <w:t>«</w:t>
            </w:r>
            <w:r w:rsidRPr="00BE6880">
              <w:t xml:space="preserve">Гуси </w:t>
            </w:r>
            <w:r>
              <w:t>–</w:t>
            </w:r>
            <w:r w:rsidRPr="00BE6880">
              <w:t>лебеди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Игра-соревнование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 w:rsidRPr="00044FDE">
              <w:t>Вторая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4</w:t>
            </w:r>
            <w:r w:rsidRPr="005A04EA">
              <w:t>.</w:t>
            </w:r>
          </w:p>
        </w:tc>
        <w:tc>
          <w:tcPr>
            <w:tcW w:w="2581" w:type="dxa"/>
            <w:vAlign w:val="center"/>
          </w:tcPr>
          <w:p w:rsidR="00D6349A" w:rsidRPr="00EA34BA" w:rsidRDefault="00D6349A" w:rsidP="003C61F3">
            <w:r w:rsidRPr="00EA34BA">
              <w:t xml:space="preserve">Игры с прыжками </w:t>
            </w:r>
            <w:r>
              <w:t>«</w:t>
            </w:r>
            <w:r w:rsidRPr="00EA34BA">
              <w:t>Попрыгунчики</w:t>
            </w:r>
          </w:p>
          <w:p w:rsidR="00D6349A" w:rsidRPr="005A04EA" w:rsidRDefault="00D6349A" w:rsidP="003C61F3">
            <w:r w:rsidRPr="00EA34BA">
              <w:t>-</w:t>
            </w:r>
            <w:r>
              <w:t xml:space="preserve"> </w:t>
            </w:r>
            <w:r w:rsidRPr="00EA34BA">
              <w:t>воробушки</w:t>
            </w:r>
            <w:r>
              <w:t>»</w:t>
            </w:r>
            <w:r w:rsidRPr="00EA34BA">
              <w:t>. Разучивание и закрепление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Игра-соревнование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Треть</w:t>
            </w:r>
            <w:r w:rsidRPr="00044FDE">
              <w:t>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lastRenderedPageBreak/>
              <w:t>5.</w:t>
            </w:r>
          </w:p>
        </w:tc>
        <w:tc>
          <w:tcPr>
            <w:tcW w:w="2581" w:type="dxa"/>
            <w:vAlign w:val="center"/>
          </w:tcPr>
          <w:p w:rsidR="00D6349A" w:rsidRPr="00EA34BA" w:rsidRDefault="00D6349A" w:rsidP="003C61F3">
            <w:r w:rsidRPr="00EA34BA">
              <w:t>Игры с элементами ОРУ:</w:t>
            </w:r>
            <w:r>
              <w:t xml:space="preserve"> «</w:t>
            </w:r>
            <w:r w:rsidRPr="00EA34BA">
              <w:t>Перемена мест</w:t>
            </w:r>
            <w:r>
              <w:t>»</w:t>
            </w:r>
            <w:r w:rsidRPr="00EA34BA">
              <w:t xml:space="preserve">, </w:t>
            </w:r>
            <w:r>
              <w:t>«</w:t>
            </w:r>
            <w:r w:rsidRPr="00EA34BA">
              <w:t xml:space="preserve">День и ночь! </w:t>
            </w:r>
          </w:p>
          <w:p w:rsidR="00D6349A" w:rsidRPr="005A04EA" w:rsidRDefault="00D6349A" w:rsidP="003C61F3">
            <w:r w:rsidRPr="00EA34BA">
              <w:t>-</w:t>
            </w:r>
            <w:r>
              <w:t xml:space="preserve"> </w:t>
            </w:r>
            <w:r w:rsidRPr="00EA34BA">
              <w:t>разучивание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8576EB" w:rsidRDefault="00D6349A" w:rsidP="003C61F3">
            <w:r w:rsidRPr="008576EB">
              <w:t xml:space="preserve">Беседа </w:t>
            </w:r>
            <w:r w:rsidR="008936B2" w:rsidRPr="008576EB">
              <w:t xml:space="preserve">о </w:t>
            </w:r>
            <w:r w:rsidR="008936B2">
              <w:t>ЗОЖ</w:t>
            </w:r>
            <w:r w:rsidRPr="008576EB">
              <w:t xml:space="preserve">, </w:t>
            </w:r>
          </w:p>
          <w:p w:rsidR="00D6349A" w:rsidRPr="008576EB" w:rsidRDefault="00D6349A" w:rsidP="003C61F3">
            <w:r w:rsidRPr="008576EB">
              <w:t>познавательная игра</w:t>
            </w:r>
          </w:p>
          <w:p w:rsidR="00D6349A" w:rsidRPr="002048F2" w:rsidRDefault="00D6349A" w:rsidP="003C61F3">
            <w:pPr>
              <w:spacing w:after="120"/>
              <w:jc w:val="center"/>
            </w:pP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Четвёртая</w:t>
            </w:r>
            <w:r w:rsidRPr="00044FDE">
              <w:t xml:space="preserve">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6. </w:t>
            </w:r>
          </w:p>
        </w:tc>
        <w:tc>
          <w:tcPr>
            <w:tcW w:w="2581" w:type="dxa"/>
            <w:vAlign w:val="center"/>
          </w:tcPr>
          <w:p w:rsidR="00D6349A" w:rsidRPr="009A0FF2" w:rsidRDefault="00D6349A" w:rsidP="003C61F3">
            <w:r w:rsidRPr="009A0FF2">
              <w:t>Игры с прыжками:</w:t>
            </w:r>
          </w:p>
          <w:p w:rsidR="00D6349A" w:rsidRPr="009A0FF2" w:rsidRDefault="00D6349A" w:rsidP="003C61F3">
            <w:r>
              <w:t>«</w:t>
            </w:r>
            <w:r w:rsidRPr="009A0FF2">
              <w:t>Попрыгунчики</w:t>
            </w:r>
          </w:p>
          <w:p w:rsidR="00D6349A" w:rsidRPr="009A0FF2" w:rsidRDefault="00D6349A" w:rsidP="003C61F3">
            <w:r w:rsidRPr="009A0FF2">
              <w:t>-</w:t>
            </w:r>
            <w:r>
              <w:t xml:space="preserve"> </w:t>
            </w:r>
            <w:r w:rsidRPr="009A0FF2">
              <w:t>воробушки</w:t>
            </w:r>
            <w:r>
              <w:t>»</w:t>
            </w:r>
            <w:r w:rsidRPr="009A0FF2">
              <w:t xml:space="preserve"> –</w:t>
            </w:r>
            <w:r>
              <w:t xml:space="preserve"> </w:t>
            </w:r>
            <w:r w:rsidRPr="009A0FF2">
              <w:t>повтор.</w:t>
            </w:r>
          </w:p>
          <w:p w:rsidR="00D6349A" w:rsidRPr="009A0FF2" w:rsidRDefault="00D6349A" w:rsidP="003C61F3">
            <w:r>
              <w:t xml:space="preserve">«Прыжки по </w:t>
            </w:r>
            <w:r w:rsidRPr="009A0FF2">
              <w:t>полоскам</w:t>
            </w:r>
            <w:r>
              <w:t>»</w:t>
            </w:r>
            <w:r w:rsidRPr="009A0FF2">
              <w:t>-</w:t>
            </w:r>
          </w:p>
          <w:p w:rsidR="00D6349A" w:rsidRPr="00EA34BA" w:rsidRDefault="00D6349A" w:rsidP="003C61F3">
            <w:r w:rsidRPr="009A0FF2">
              <w:t>Разучивание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Pr="009A0FF2" w:rsidRDefault="00D6349A" w:rsidP="003C61F3">
            <w:r w:rsidRPr="009A0FF2">
              <w:t>бега. В прыжках-</w:t>
            </w:r>
            <w:r>
              <w:t xml:space="preserve"> </w:t>
            </w:r>
            <w:r w:rsidRPr="009A0FF2">
              <w:t xml:space="preserve">развитие скоростных и </w:t>
            </w:r>
          </w:p>
          <w:p w:rsidR="00D6349A" w:rsidRPr="009A0FF2" w:rsidRDefault="00D6349A" w:rsidP="003C61F3">
            <w:r w:rsidRPr="009A0FF2">
              <w:t xml:space="preserve">силовых способностей, ориентирование в </w:t>
            </w:r>
          </w:p>
          <w:p w:rsidR="00D6349A" w:rsidRPr="009A0FF2" w:rsidRDefault="00D6349A" w:rsidP="003C61F3">
            <w:r w:rsidRPr="009A0FF2">
              <w:t>прост</w:t>
            </w:r>
            <w:r>
              <w:t>р</w:t>
            </w:r>
            <w:r w:rsidRPr="009A0FF2">
              <w:t>анстве.</w:t>
            </w:r>
            <w:r>
              <w:t xml:space="preserve"> </w:t>
            </w:r>
            <w:r w:rsidRPr="009A0FF2">
              <w:t xml:space="preserve">Формирование навыка скоростных </w:t>
            </w:r>
          </w:p>
          <w:p w:rsidR="00D6349A" w:rsidRPr="009A0FF2" w:rsidRDefault="00D6349A" w:rsidP="003C61F3">
            <w:r w:rsidRPr="009A0FF2">
              <w:t>способносте</w:t>
            </w:r>
            <w:r>
              <w:t>й.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8576EB" w:rsidRDefault="00D6349A" w:rsidP="003C61F3">
            <w:r>
              <w:t>Игра-эстафета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7.</w:t>
            </w:r>
          </w:p>
        </w:tc>
        <w:tc>
          <w:tcPr>
            <w:tcW w:w="2581" w:type="dxa"/>
            <w:vAlign w:val="center"/>
          </w:tcPr>
          <w:p w:rsidR="00D6349A" w:rsidRDefault="00D6349A" w:rsidP="003C61F3">
            <w:r>
              <w:t xml:space="preserve"> Игры с бегом :</w:t>
            </w:r>
          </w:p>
          <w:p w:rsidR="00D6349A" w:rsidRDefault="00D6349A" w:rsidP="003C61F3">
            <w:r>
              <w:t xml:space="preserve">«Два мороза» - разучивание, </w:t>
            </w:r>
          </w:p>
          <w:p w:rsidR="00D6349A" w:rsidRPr="009A0FF2" w:rsidRDefault="00D6349A" w:rsidP="003C61F3">
            <w:r>
              <w:t>«Конники – спортсмены» -повторение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Pr="009A0FF2" w:rsidRDefault="00D6349A" w:rsidP="003C61F3">
            <w:r w:rsidRPr="009A0FF2">
              <w:t xml:space="preserve">бега. </w:t>
            </w:r>
          </w:p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8.</w:t>
            </w:r>
          </w:p>
        </w:tc>
        <w:tc>
          <w:tcPr>
            <w:tcW w:w="2581" w:type="dxa"/>
            <w:vAlign w:val="center"/>
          </w:tcPr>
          <w:p w:rsidR="00D6349A" w:rsidRPr="008C3854" w:rsidRDefault="00D6349A" w:rsidP="003C61F3">
            <w:r w:rsidRPr="008C3854">
              <w:t xml:space="preserve">Игры с мячом: </w:t>
            </w:r>
            <w:r>
              <w:t>«</w:t>
            </w:r>
            <w:r w:rsidRPr="008C3854">
              <w:t>Перемени мяч</w:t>
            </w:r>
            <w:r>
              <w:t>»</w:t>
            </w:r>
            <w:r w:rsidRPr="008C3854">
              <w:t xml:space="preserve">, </w:t>
            </w:r>
          </w:p>
          <w:p w:rsidR="00D6349A" w:rsidRPr="008C3854" w:rsidRDefault="00D6349A" w:rsidP="003C61F3">
            <w:r>
              <w:t>«</w:t>
            </w:r>
            <w:r w:rsidRPr="008C3854">
              <w:t>Ловушки с мячом</w:t>
            </w:r>
            <w:r>
              <w:t>»</w:t>
            </w:r>
          </w:p>
          <w:p w:rsidR="00D6349A" w:rsidRPr="008C3854" w:rsidRDefault="00D6349A" w:rsidP="003C61F3">
            <w:r w:rsidRPr="008C3854">
              <w:t>-</w:t>
            </w:r>
            <w:r>
              <w:t xml:space="preserve"> </w:t>
            </w:r>
            <w:r w:rsidRPr="008C3854">
              <w:t>разучивание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>Формирование здорового и безопасного образа жизни.</w:t>
            </w:r>
          </w:p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9.</w:t>
            </w:r>
          </w:p>
        </w:tc>
        <w:tc>
          <w:tcPr>
            <w:tcW w:w="2581" w:type="dxa"/>
            <w:vAlign w:val="center"/>
          </w:tcPr>
          <w:p w:rsidR="00D6349A" w:rsidRPr="00F77D3F" w:rsidRDefault="00D6349A" w:rsidP="003C61F3">
            <w:r w:rsidRPr="00F77D3F">
              <w:t>Игры с обручами:</w:t>
            </w:r>
          </w:p>
          <w:p w:rsidR="00D6349A" w:rsidRPr="00F77D3F" w:rsidRDefault="00D6349A" w:rsidP="003C61F3">
            <w:r w:rsidRPr="00F77D3F">
              <w:t>"Упасть не давай",</w:t>
            </w:r>
          </w:p>
          <w:p w:rsidR="00D6349A" w:rsidRPr="00F77D3F" w:rsidRDefault="00D6349A" w:rsidP="003C61F3">
            <w:r w:rsidRPr="00F77D3F">
              <w:t xml:space="preserve">"Пролезай </w:t>
            </w:r>
          </w:p>
          <w:p w:rsidR="00D6349A" w:rsidRPr="00F77D3F" w:rsidRDefault="00D6349A" w:rsidP="003C61F3">
            <w:r w:rsidRPr="00F77D3F">
              <w:t>-</w:t>
            </w:r>
            <w:r>
              <w:t xml:space="preserve"> </w:t>
            </w:r>
            <w:r w:rsidRPr="00F77D3F">
              <w:t>убегай" -</w:t>
            </w:r>
            <w:r>
              <w:t xml:space="preserve"> </w:t>
            </w:r>
            <w:r w:rsidRPr="00F77D3F">
              <w:t>разуч</w:t>
            </w:r>
            <w:r>
              <w:t>ивание</w:t>
            </w:r>
          </w:p>
          <w:p w:rsidR="00D6349A" w:rsidRPr="008C385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736B4" w:rsidRDefault="00D6349A" w:rsidP="003C61F3">
            <w:r w:rsidRPr="001736B4">
              <w:t>Развитие</w:t>
            </w:r>
            <w:r>
              <w:t xml:space="preserve"> </w:t>
            </w:r>
            <w:r w:rsidRPr="001736B4">
              <w:t>навыка скоростных способностей</w:t>
            </w:r>
            <w:r>
              <w:t>.</w:t>
            </w:r>
          </w:p>
          <w:p w:rsidR="00D6349A" w:rsidRPr="009A0FF2" w:rsidRDefault="00D6349A" w:rsidP="003C61F3"/>
        </w:tc>
        <w:tc>
          <w:tcPr>
            <w:tcW w:w="2409" w:type="dxa"/>
          </w:tcPr>
          <w:p w:rsidR="00D6349A" w:rsidRPr="001736B4" w:rsidRDefault="00D6349A" w:rsidP="003C61F3">
            <w:r w:rsidRPr="001736B4">
              <w:t>Сюжетно</w:t>
            </w:r>
            <w:r>
              <w:t xml:space="preserve"> </w:t>
            </w:r>
            <w:r w:rsidRPr="001736B4">
              <w:t>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Четвёртая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10.</w:t>
            </w:r>
          </w:p>
        </w:tc>
        <w:tc>
          <w:tcPr>
            <w:tcW w:w="2581" w:type="dxa"/>
            <w:vAlign w:val="center"/>
          </w:tcPr>
          <w:p w:rsidR="00D6349A" w:rsidRPr="001736B4" w:rsidRDefault="00D6349A" w:rsidP="003C61F3">
            <w:r w:rsidRPr="001736B4">
              <w:t>Игры с мячом:</w:t>
            </w:r>
          </w:p>
          <w:p w:rsidR="00D6349A" w:rsidRPr="001736B4" w:rsidRDefault="00D6349A" w:rsidP="003C61F3">
            <w:r w:rsidRPr="001736B4">
              <w:t xml:space="preserve">"Кто дальше бросит", </w:t>
            </w:r>
          </w:p>
          <w:p w:rsidR="00D6349A" w:rsidRPr="001736B4" w:rsidRDefault="00D6349A" w:rsidP="003C61F3">
            <w:r w:rsidRPr="001736B4">
              <w:t>"Метко в цель"</w:t>
            </w:r>
          </w:p>
          <w:p w:rsidR="00D6349A" w:rsidRPr="00F77D3F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736B4" w:rsidRDefault="00D6349A" w:rsidP="003C61F3">
            <w:r>
              <w:t>Развитие глазомера. Ориентирование в пространстве.</w:t>
            </w:r>
          </w:p>
        </w:tc>
        <w:tc>
          <w:tcPr>
            <w:tcW w:w="2409" w:type="dxa"/>
          </w:tcPr>
          <w:p w:rsidR="00D6349A" w:rsidRPr="001736B4" w:rsidRDefault="00D6349A" w:rsidP="003C61F3">
            <w:r w:rsidRPr="001736B4">
              <w:t>Игра</w:t>
            </w:r>
            <w:r>
              <w:t xml:space="preserve">- </w:t>
            </w:r>
            <w:r w:rsidRPr="001736B4">
              <w:t>эстафета</w:t>
            </w:r>
          </w:p>
          <w:p w:rsidR="00D6349A" w:rsidRPr="001736B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11.</w:t>
            </w:r>
          </w:p>
        </w:tc>
        <w:tc>
          <w:tcPr>
            <w:tcW w:w="2581" w:type="dxa"/>
            <w:vAlign w:val="center"/>
          </w:tcPr>
          <w:p w:rsidR="00D6349A" w:rsidRPr="00BE23CC" w:rsidRDefault="00D6349A" w:rsidP="003C61F3">
            <w:r w:rsidRPr="00BE23CC">
              <w:t xml:space="preserve">Игры с бегом: </w:t>
            </w:r>
          </w:p>
          <w:p w:rsidR="00D6349A" w:rsidRPr="00BE23CC" w:rsidRDefault="00D6349A" w:rsidP="003C61F3">
            <w:r w:rsidRPr="00BE23CC">
              <w:t xml:space="preserve">"Салки", "К своим </w:t>
            </w:r>
          </w:p>
          <w:p w:rsidR="00D6349A" w:rsidRPr="00BE23CC" w:rsidRDefault="00D6349A" w:rsidP="003C61F3">
            <w:r w:rsidRPr="00BE23CC">
              <w:t>флажкам!"</w:t>
            </w:r>
          </w:p>
          <w:p w:rsidR="00D6349A" w:rsidRPr="001736B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Default="00D6349A" w:rsidP="003C61F3">
            <w:r w:rsidRPr="009A0FF2">
              <w:t>бега.</w:t>
            </w:r>
          </w:p>
        </w:tc>
        <w:tc>
          <w:tcPr>
            <w:tcW w:w="2409" w:type="dxa"/>
          </w:tcPr>
          <w:p w:rsidR="00D6349A" w:rsidRPr="001736B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12.</w:t>
            </w:r>
          </w:p>
        </w:tc>
        <w:tc>
          <w:tcPr>
            <w:tcW w:w="2581" w:type="dxa"/>
            <w:vAlign w:val="center"/>
          </w:tcPr>
          <w:p w:rsidR="00D6349A" w:rsidRPr="00C57BD0" w:rsidRDefault="00D6349A" w:rsidP="003C61F3">
            <w:r w:rsidRPr="00C57BD0">
              <w:t>Игры в снежки:</w:t>
            </w:r>
          </w:p>
          <w:p w:rsidR="00D6349A" w:rsidRPr="00C57BD0" w:rsidRDefault="00D6349A" w:rsidP="003C61F3">
            <w:r w:rsidRPr="00C57BD0">
              <w:t>"</w:t>
            </w:r>
            <w:r w:rsidR="008936B2" w:rsidRPr="00C57BD0">
              <w:t xml:space="preserve">Защитники </w:t>
            </w:r>
            <w:r w:rsidR="008936B2">
              <w:t>крепости</w:t>
            </w:r>
            <w:r w:rsidRPr="00C57BD0">
              <w:t>",</w:t>
            </w:r>
            <w:r>
              <w:t xml:space="preserve"> </w:t>
            </w:r>
            <w:r w:rsidRPr="00C57BD0">
              <w:t>"Нападение акулы"</w:t>
            </w:r>
          </w:p>
          <w:p w:rsidR="00D6349A" w:rsidRPr="00BE23CC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>Формирование здорового и безопасного образа жизни</w:t>
            </w:r>
          </w:p>
        </w:tc>
        <w:tc>
          <w:tcPr>
            <w:tcW w:w="2409" w:type="dxa"/>
          </w:tcPr>
          <w:p w:rsidR="00D6349A" w:rsidRPr="00751E70" w:rsidRDefault="00D6349A" w:rsidP="003C61F3">
            <w:r w:rsidRPr="00751E70">
              <w:t>Сюжетно-ролевая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 Четвертая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13.</w:t>
            </w:r>
          </w:p>
        </w:tc>
        <w:tc>
          <w:tcPr>
            <w:tcW w:w="2581" w:type="dxa"/>
            <w:vAlign w:val="center"/>
          </w:tcPr>
          <w:p w:rsidR="00D6349A" w:rsidRPr="00C57BD0" w:rsidRDefault="00D6349A" w:rsidP="003C61F3">
            <w:r>
              <w:t>Игра «Быстрые упряжки"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>Формирование скоростно-силовых качеств.</w:t>
            </w:r>
          </w:p>
          <w:p w:rsidR="00D6349A" w:rsidRPr="009A0FF2" w:rsidRDefault="00D6349A" w:rsidP="003C61F3"/>
        </w:tc>
        <w:tc>
          <w:tcPr>
            <w:tcW w:w="2409" w:type="dxa"/>
          </w:tcPr>
          <w:p w:rsidR="00D6349A" w:rsidRPr="00F63108" w:rsidRDefault="00D6349A" w:rsidP="003C61F3">
            <w:r w:rsidRPr="00F63108">
              <w:t>Игра-эстафета</w:t>
            </w:r>
          </w:p>
          <w:p w:rsidR="00D6349A" w:rsidRPr="00751E70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Пятая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14.</w:t>
            </w:r>
          </w:p>
        </w:tc>
        <w:tc>
          <w:tcPr>
            <w:tcW w:w="2581" w:type="dxa"/>
            <w:vAlign w:val="center"/>
          </w:tcPr>
          <w:p w:rsidR="00D6349A" w:rsidRPr="00F63108" w:rsidRDefault="00D6349A" w:rsidP="003C61F3">
            <w:r w:rsidRPr="00F63108">
              <w:t>Игры на санках.</w:t>
            </w:r>
          </w:p>
          <w:p w:rsidR="00D6349A" w:rsidRPr="00F63108" w:rsidRDefault="00D6349A" w:rsidP="003C61F3">
            <w:r w:rsidRPr="00F63108">
              <w:t xml:space="preserve">"На санки", </w:t>
            </w:r>
          </w:p>
          <w:p w:rsidR="00D6349A" w:rsidRPr="00F63108" w:rsidRDefault="00D6349A" w:rsidP="003C61F3">
            <w:r w:rsidRPr="00F63108">
              <w:t>"Гонки санок"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F63108" w:rsidRDefault="00D6349A" w:rsidP="003C61F3">
            <w:r w:rsidRPr="00F63108">
              <w:t>здоровый образ жизни. Формирование скоростно-силовых качеств</w:t>
            </w:r>
          </w:p>
          <w:p w:rsidR="00D6349A" w:rsidRPr="00F63108" w:rsidRDefault="00D6349A" w:rsidP="003C61F3">
            <w:pPr>
              <w:rPr>
                <w:rFonts w:ascii="Arial" w:hAnsi="Arial" w:cs="Arial"/>
                <w:sz w:val="25"/>
                <w:szCs w:val="25"/>
              </w:rPr>
            </w:pP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07835" w:rsidRDefault="00D6349A" w:rsidP="003C61F3">
            <w:r w:rsidRPr="00D07835">
              <w:t>Игра-эстафета</w:t>
            </w:r>
          </w:p>
          <w:p w:rsidR="00D6349A" w:rsidRPr="00F63108" w:rsidRDefault="00D6349A" w:rsidP="003C61F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15.</w:t>
            </w:r>
          </w:p>
        </w:tc>
        <w:tc>
          <w:tcPr>
            <w:tcW w:w="2581" w:type="dxa"/>
            <w:vAlign w:val="center"/>
          </w:tcPr>
          <w:p w:rsidR="00D6349A" w:rsidRPr="00D07835" w:rsidRDefault="00D6349A" w:rsidP="003C61F3">
            <w:r w:rsidRPr="00D07835">
              <w:t>Игры на санках</w:t>
            </w:r>
          </w:p>
          <w:p w:rsidR="00D6349A" w:rsidRPr="00D07835" w:rsidRDefault="00D6349A" w:rsidP="003C61F3">
            <w:r w:rsidRPr="00D07835">
              <w:t>"Трамвай"</w:t>
            </w:r>
            <w:r>
              <w:t xml:space="preserve">, </w:t>
            </w:r>
            <w:r w:rsidRPr="00D07835">
              <w:t>"Пройди и не задень"</w:t>
            </w:r>
          </w:p>
          <w:p w:rsidR="00D6349A" w:rsidRPr="00F63108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F63108" w:rsidRDefault="00D6349A" w:rsidP="003C61F3">
            <w:r w:rsidRPr="00F63108">
              <w:t>здоровый образ жизни. Формирование скоростно-силовых качеств</w:t>
            </w:r>
            <w:r>
              <w:t>.</w:t>
            </w: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07835" w:rsidRDefault="00D6349A" w:rsidP="003C61F3">
            <w:r w:rsidRPr="00D07835">
              <w:t>Игра-соревновани</w:t>
            </w:r>
            <w:r>
              <w:t>е</w:t>
            </w:r>
          </w:p>
          <w:p w:rsidR="00D6349A" w:rsidRPr="00D07835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16.</w:t>
            </w:r>
          </w:p>
        </w:tc>
        <w:tc>
          <w:tcPr>
            <w:tcW w:w="2581" w:type="dxa"/>
            <w:vAlign w:val="center"/>
          </w:tcPr>
          <w:p w:rsidR="00D6349A" w:rsidRPr="001C7B8A" w:rsidRDefault="00D6349A" w:rsidP="003C61F3">
            <w:r w:rsidRPr="001C7B8A">
              <w:t xml:space="preserve">Игры у гимнастической </w:t>
            </w:r>
          </w:p>
          <w:p w:rsidR="00D6349A" w:rsidRPr="001C7B8A" w:rsidRDefault="00D6349A" w:rsidP="003C61F3">
            <w:r w:rsidRPr="001C7B8A">
              <w:t>стенки:</w:t>
            </w:r>
            <w:r>
              <w:t xml:space="preserve"> </w:t>
            </w:r>
            <w:r w:rsidRPr="001C7B8A">
              <w:t xml:space="preserve">"Альпинисты", </w:t>
            </w:r>
          </w:p>
          <w:p w:rsidR="00D6349A" w:rsidRPr="001C7B8A" w:rsidRDefault="00D6349A" w:rsidP="003C61F3">
            <w:r w:rsidRPr="001C7B8A">
              <w:t>"Невидимки"-разучивание</w:t>
            </w:r>
          </w:p>
          <w:p w:rsidR="00D6349A" w:rsidRPr="00D07835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>
              <w:t>Ориентирование в пространстве.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D07835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17.</w:t>
            </w:r>
          </w:p>
        </w:tc>
        <w:tc>
          <w:tcPr>
            <w:tcW w:w="2581" w:type="dxa"/>
            <w:vAlign w:val="center"/>
          </w:tcPr>
          <w:p w:rsidR="00D6349A" w:rsidRPr="00D52334" w:rsidRDefault="008936B2" w:rsidP="003C61F3">
            <w:r w:rsidRPr="00D52334">
              <w:t xml:space="preserve">Эстафета </w:t>
            </w:r>
            <w:r>
              <w:t>с</w:t>
            </w:r>
            <w:r w:rsidR="00D6349A" w:rsidRPr="00D52334">
              <w:t xml:space="preserve"> </w:t>
            </w:r>
          </w:p>
          <w:p w:rsidR="00D6349A" w:rsidRPr="00D52334" w:rsidRDefault="00D6349A" w:rsidP="003C61F3">
            <w:r w:rsidRPr="00D52334">
              <w:t>лазаньем и перелезанием</w:t>
            </w:r>
          </w:p>
          <w:p w:rsidR="00D6349A" w:rsidRPr="001C7B8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D52334" w:rsidRDefault="00D6349A" w:rsidP="003C61F3">
            <w:r w:rsidRPr="00D52334">
              <w:t>Закрепить навык ориентирования в пространстве</w:t>
            </w:r>
            <w:r>
              <w:t>.</w:t>
            </w:r>
          </w:p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18.</w:t>
            </w:r>
          </w:p>
        </w:tc>
        <w:tc>
          <w:tcPr>
            <w:tcW w:w="2581" w:type="dxa"/>
            <w:vAlign w:val="center"/>
          </w:tcPr>
          <w:p w:rsidR="00D6349A" w:rsidRPr="00C21D0C" w:rsidRDefault="00D6349A" w:rsidP="003C61F3">
            <w:r w:rsidRPr="00C21D0C">
              <w:t>Игры у гимнастической стенки -повтор</w:t>
            </w:r>
            <w:r>
              <w:t>ение</w:t>
            </w:r>
          </w:p>
          <w:p w:rsidR="00D6349A" w:rsidRPr="00D5233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Pr="00D52334" w:rsidRDefault="00D6349A" w:rsidP="003C61F3"/>
        </w:tc>
        <w:tc>
          <w:tcPr>
            <w:tcW w:w="2409" w:type="dxa"/>
          </w:tcPr>
          <w:p w:rsidR="00D6349A" w:rsidRPr="00C21D0C" w:rsidRDefault="00D6349A" w:rsidP="003C61F3">
            <w:r w:rsidRPr="00C21D0C">
              <w:t xml:space="preserve">Беседа о </w:t>
            </w:r>
          </w:p>
          <w:p w:rsidR="00D6349A" w:rsidRPr="00C21D0C" w:rsidRDefault="00D6349A" w:rsidP="003C61F3">
            <w:r w:rsidRPr="00C21D0C">
              <w:t>ЗОЖ, игра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19.</w:t>
            </w:r>
          </w:p>
        </w:tc>
        <w:tc>
          <w:tcPr>
            <w:tcW w:w="2581" w:type="dxa"/>
            <w:vAlign w:val="center"/>
          </w:tcPr>
          <w:p w:rsidR="00D6349A" w:rsidRPr="00196496" w:rsidRDefault="00D6349A" w:rsidP="003C61F3">
            <w:r w:rsidRPr="00196496">
              <w:t xml:space="preserve">Игры с прыжками: "Удочка", </w:t>
            </w:r>
          </w:p>
          <w:p w:rsidR="00D6349A" w:rsidRPr="00196496" w:rsidRDefault="00D6349A" w:rsidP="003C61F3">
            <w:r w:rsidRPr="00196496">
              <w:t>"Прыгающие воробушки".</w:t>
            </w:r>
          </w:p>
          <w:p w:rsidR="00D6349A" w:rsidRPr="00C21D0C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>
              <w:t>Ознакомление с техникой прыжков в длину.</w:t>
            </w:r>
          </w:p>
        </w:tc>
        <w:tc>
          <w:tcPr>
            <w:tcW w:w="2409" w:type="dxa"/>
          </w:tcPr>
          <w:p w:rsidR="00D6349A" w:rsidRPr="00C21D0C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20.</w:t>
            </w:r>
          </w:p>
        </w:tc>
        <w:tc>
          <w:tcPr>
            <w:tcW w:w="2581" w:type="dxa"/>
            <w:vAlign w:val="center"/>
          </w:tcPr>
          <w:p w:rsidR="00D6349A" w:rsidRPr="00C16A5A" w:rsidRDefault="00D6349A" w:rsidP="003C61F3">
            <w:r w:rsidRPr="00C16A5A">
              <w:t xml:space="preserve">Игры с лентами </w:t>
            </w:r>
          </w:p>
          <w:p w:rsidR="00D6349A" w:rsidRPr="00C16A5A" w:rsidRDefault="00D6349A" w:rsidP="003C61F3">
            <w:r w:rsidRPr="00C16A5A">
              <w:t>(веревочкой):</w:t>
            </w:r>
          </w:p>
          <w:p w:rsidR="00D6349A" w:rsidRPr="00C16A5A" w:rsidRDefault="00D6349A" w:rsidP="003C61F3">
            <w:r w:rsidRPr="00C16A5A">
              <w:t xml:space="preserve">Поймай ленту", </w:t>
            </w:r>
          </w:p>
          <w:p w:rsidR="00D6349A" w:rsidRPr="00C16A5A" w:rsidRDefault="00D6349A" w:rsidP="003C61F3">
            <w:r w:rsidRPr="00C16A5A">
              <w:t>Удав стягивает кольцо</w:t>
            </w:r>
          </w:p>
          <w:p w:rsidR="00D6349A" w:rsidRPr="00C16A5A" w:rsidRDefault="00D6349A" w:rsidP="003C61F3">
            <w:r w:rsidRPr="00C16A5A">
              <w:t>-разучивание</w:t>
            </w:r>
          </w:p>
          <w:p w:rsidR="00D6349A" w:rsidRPr="00196496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B536FF" w:rsidRDefault="00D6349A" w:rsidP="003C61F3">
            <w:r w:rsidRPr="00B536FF">
              <w:t>Уметь выполнять</w:t>
            </w:r>
            <w:r>
              <w:t xml:space="preserve"> </w:t>
            </w:r>
            <w:r w:rsidR="008936B2" w:rsidRPr="00B536FF">
              <w:t>упражнени</w:t>
            </w:r>
            <w:r w:rsidR="008936B2">
              <w:t>я с</w:t>
            </w:r>
            <w:r>
              <w:t xml:space="preserve"> лентами.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C21D0C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21.</w:t>
            </w:r>
          </w:p>
        </w:tc>
        <w:tc>
          <w:tcPr>
            <w:tcW w:w="2581" w:type="dxa"/>
            <w:vAlign w:val="center"/>
          </w:tcPr>
          <w:p w:rsidR="00D6349A" w:rsidRPr="00607BE3" w:rsidRDefault="00D6349A" w:rsidP="003C61F3">
            <w:r w:rsidRPr="00607BE3">
              <w:t xml:space="preserve">Игры с элементами </w:t>
            </w:r>
          </w:p>
          <w:p w:rsidR="00D6349A" w:rsidRPr="00607BE3" w:rsidRDefault="00D6349A" w:rsidP="003C61F3">
            <w:r w:rsidRPr="00607BE3">
              <w:t xml:space="preserve">прыжков в длину: </w:t>
            </w:r>
          </w:p>
          <w:p w:rsidR="00D6349A" w:rsidRPr="00607BE3" w:rsidRDefault="00D6349A" w:rsidP="003C61F3">
            <w:r w:rsidRPr="00607BE3">
              <w:t>"Через ручеек"</w:t>
            </w:r>
          </w:p>
          <w:p w:rsidR="00D6349A" w:rsidRPr="00C16A5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B536FF" w:rsidRDefault="00D6349A" w:rsidP="003C61F3">
            <w:r>
              <w:t>Ознакомление с техникой прыжков в длину.</w:t>
            </w:r>
          </w:p>
        </w:tc>
        <w:tc>
          <w:tcPr>
            <w:tcW w:w="2409" w:type="dxa"/>
          </w:tcPr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Пятая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22. </w:t>
            </w:r>
          </w:p>
        </w:tc>
        <w:tc>
          <w:tcPr>
            <w:tcW w:w="2581" w:type="dxa"/>
            <w:vAlign w:val="center"/>
          </w:tcPr>
          <w:p w:rsidR="00D6349A" w:rsidRPr="008C7FF4" w:rsidRDefault="00D6349A" w:rsidP="003C61F3">
            <w:r>
              <w:t xml:space="preserve">Игры у </w:t>
            </w:r>
            <w:r w:rsidRPr="008C7FF4">
              <w:t xml:space="preserve">гимнастической стенки –по </w:t>
            </w:r>
          </w:p>
          <w:p w:rsidR="00D6349A" w:rsidRPr="008C7FF4" w:rsidRDefault="00D6349A" w:rsidP="003C61F3">
            <w:r w:rsidRPr="008C7FF4">
              <w:t>выбору детей.</w:t>
            </w:r>
          </w:p>
          <w:p w:rsidR="00D6349A" w:rsidRPr="00607BE3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862D9" w:rsidRDefault="00D6349A" w:rsidP="003C61F3">
            <w:r w:rsidRPr="001862D9">
              <w:t xml:space="preserve">Беседа о </w:t>
            </w:r>
            <w:r>
              <w:t>ЗОЖ.</w:t>
            </w:r>
          </w:p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23.</w:t>
            </w:r>
          </w:p>
        </w:tc>
        <w:tc>
          <w:tcPr>
            <w:tcW w:w="2581" w:type="dxa"/>
            <w:vAlign w:val="center"/>
          </w:tcPr>
          <w:p w:rsidR="00D6349A" w:rsidRPr="0016594E" w:rsidRDefault="00D6349A" w:rsidP="003C61F3">
            <w:r w:rsidRPr="0016594E">
              <w:t>Игры с бегом:</w:t>
            </w:r>
          </w:p>
          <w:p w:rsidR="00D6349A" w:rsidRPr="0016594E" w:rsidRDefault="00D6349A" w:rsidP="003C61F3">
            <w:r w:rsidRPr="0016594E">
              <w:t xml:space="preserve">"К своим флажкам", </w:t>
            </w:r>
          </w:p>
          <w:p w:rsidR="00D6349A" w:rsidRPr="0016594E" w:rsidRDefault="00D6349A" w:rsidP="003C61F3">
            <w:r w:rsidRPr="0016594E">
              <w:t>"Пятнашки"-разучивание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Развитие глазомера</w:t>
            </w:r>
          </w:p>
          <w:p w:rsidR="00D6349A" w:rsidRPr="000A1E85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1862D9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24.</w:t>
            </w:r>
          </w:p>
        </w:tc>
        <w:tc>
          <w:tcPr>
            <w:tcW w:w="2581" w:type="dxa"/>
            <w:vAlign w:val="center"/>
          </w:tcPr>
          <w:p w:rsidR="00D6349A" w:rsidRPr="0016594E" w:rsidRDefault="00D6349A" w:rsidP="003C61F3">
            <w:r w:rsidRPr="0016594E">
              <w:t>Игры с бегом:</w:t>
            </w:r>
          </w:p>
          <w:p w:rsidR="00D6349A" w:rsidRPr="0016594E" w:rsidRDefault="00D6349A" w:rsidP="003C61F3">
            <w:r w:rsidRPr="0016594E">
              <w:t xml:space="preserve">"Два Мороза", </w:t>
            </w:r>
          </w:p>
          <w:p w:rsidR="00D6349A" w:rsidRPr="0016594E" w:rsidRDefault="00D6349A" w:rsidP="003C61F3">
            <w:r w:rsidRPr="0016594E">
              <w:t>"Гуси-лебеди"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  <w:p w:rsidR="00D6349A" w:rsidRPr="0016594E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25</w:t>
            </w:r>
          </w:p>
        </w:tc>
        <w:tc>
          <w:tcPr>
            <w:tcW w:w="2581" w:type="dxa"/>
            <w:vAlign w:val="center"/>
          </w:tcPr>
          <w:p w:rsidR="00D6349A" w:rsidRPr="00E40567" w:rsidRDefault="00D6349A" w:rsidP="003C61F3">
            <w:r w:rsidRPr="00E40567">
              <w:t>Игры с мячом</w:t>
            </w:r>
          </w:p>
          <w:p w:rsidR="00D6349A" w:rsidRPr="00E40567" w:rsidRDefault="00D6349A" w:rsidP="003C61F3">
            <w:r>
              <w:t xml:space="preserve">(с элементами футбола и </w:t>
            </w:r>
            <w:r w:rsidRPr="00E40567">
              <w:t>пионербола):</w:t>
            </w:r>
            <w:r>
              <w:t xml:space="preserve"> </w:t>
            </w:r>
            <w:r w:rsidRPr="00E40567">
              <w:lastRenderedPageBreak/>
              <w:t xml:space="preserve">"Обведи </w:t>
            </w:r>
            <w:r>
              <w:t>меня", и «</w:t>
            </w:r>
            <w:r w:rsidRPr="00E40567">
              <w:t xml:space="preserve">Успей </w:t>
            </w:r>
          </w:p>
          <w:p w:rsidR="00D6349A" w:rsidRPr="00E40567" w:rsidRDefault="00D6349A" w:rsidP="003C61F3">
            <w:r w:rsidRPr="00E40567">
              <w:t>поймать</w:t>
            </w:r>
            <w:r>
              <w:t>»</w:t>
            </w:r>
            <w:r w:rsidRPr="00E40567">
              <w:t>-</w:t>
            </w:r>
            <w:r>
              <w:t xml:space="preserve"> </w:t>
            </w:r>
            <w:r w:rsidRPr="00E40567">
              <w:t>разучивание</w:t>
            </w:r>
          </w:p>
          <w:p w:rsidR="00D6349A" w:rsidRPr="0016594E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3D3476" w:rsidRDefault="00D6349A" w:rsidP="003C61F3">
            <w:r w:rsidRPr="003D3476">
              <w:t>Ознакомить с техникой метания на дальность и точность.</w:t>
            </w:r>
            <w:r>
              <w:t xml:space="preserve"> </w:t>
            </w:r>
            <w:r w:rsidRPr="003D3476">
              <w:t>Развитие глазомера.</w:t>
            </w:r>
            <w:r>
              <w:t xml:space="preserve"> </w:t>
            </w:r>
            <w:r w:rsidRPr="003D3476">
              <w:t>Познакомить с правилами игры в пионербол.</w:t>
            </w:r>
          </w:p>
          <w:p w:rsidR="00D6349A" w:rsidRPr="0016594E" w:rsidRDefault="00D6349A" w:rsidP="003C61F3"/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марта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26. </w:t>
            </w:r>
          </w:p>
        </w:tc>
        <w:tc>
          <w:tcPr>
            <w:tcW w:w="2581" w:type="dxa"/>
            <w:vAlign w:val="center"/>
          </w:tcPr>
          <w:p w:rsidR="00D6349A" w:rsidRPr="004E6746" w:rsidRDefault="00D6349A" w:rsidP="003C61F3">
            <w:r w:rsidRPr="004E6746">
              <w:t>Игры с мячом:</w:t>
            </w:r>
            <w:r>
              <w:t xml:space="preserve"> </w:t>
            </w:r>
            <w:r w:rsidRPr="004E6746">
              <w:t xml:space="preserve">"Играй, </w:t>
            </w:r>
          </w:p>
          <w:p w:rsidR="00D6349A" w:rsidRPr="004E6746" w:rsidRDefault="00D6349A" w:rsidP="003C61F3">
            <w:r w:rsidRPr="004E6746">
              <w:t>играй -мяч не теряй",</w:t>
            </w:r>
          </w:p>
          <w:p w:rsidR="00D6349A" w:rsidRPr="004E6746" w:rsidRDefault="00D6349A" w:rsidP="003C61F3">
            <w:r w:rsidRPr="004E6746">
              <w:t>"Мяч водящему</w:t>
            </w:r>
          </w:p>
          <w:p w:rsidR="00D6349A" w:rsidRPr="00E4056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3D3476" w:rsidRDefault="00D6349A" w:rsidP="003C61F3">
            <w:r>
              <w:t>Ознакомление с правилами игры.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марта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27. </w:t>
            </w:r>
          </w:p>
        </w:tc>
        <w:tc>
          <w:tcPr>
            <w:tcW w:w="2581" w:type="dxa"/>
            <w:vAlign w:val="center"/>
          </w:tcPr>
          <w:p w:rsidR="00D6349A" w:rsidRPr="006C71C3" w:rsidRDefault="00D6349A" w:rsidP="003C61F3">
            <w:r w:rsidRPr="006C71C3">
              <w:t>Игры с мячом:</w:t>
            </w:r>
          </w:p>
          <w:p w:rsidR="00D6349A" w:rsidRPr="006C71C3" w:rsidRDefault="00D6349A" w:rsidP="003C61F3">
            <w:r w:rsidRPr="006C71C3">
              <w:t>"У кого меньше</w:t>
            </w:r>
            <w:r>
              <w:t xml:space="preserve"> </w:t>
            </w:r>
            <w:r w:rsidRPr="006C71C3">
              <w:t>мячей", "Мяч в корзину"</w:t>
            </w:r>
          </w:p>
          <w:p w:rsidR="00D6349A" w:rsidRPr="004E6746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6C71C3" w:rsidRDefault="00D6349A" w:rsidP="003C61F3">
            <w:r w:rsidRPr="006C71C3">
              <w:t>Ознакомить с техникой забрасывания мяча в корзину.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C7B8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28. </w:t>
            </w:r>
          </w:p>
        </w:tc>
        <w:tc>
          <w:tcPr>
            <w:tcW w:w="2581" w:type="dxa"/>
            <w:vAlign w:val="center"/>
          </w:tcPr>
          <w:p w:rsidR="00D6349A" w:rsidRPr="001B5AF4" w:rsidRDefault="00D6349A" w:rsidP="003C61F3">
            <w:r w:rsidRPr="001B5AF4">
              <w:t xml:space="preserve">Игры-эстафеты </w:t>
            </w:r>
          </w:p>
          <w:p w:rsidR="00D6349A" w:rsidRPr="001B5AF4" w:rsidRDefault="00D6349A" w:rsidP="003C61F3">
            <w:r w:rsidRPr="001B5AF4">
              <w:t xml:space="preserve">с бегом и </w:t>
            </w:r>
          </w:p>
          <w:p w:rsidR="00D6349A" w:rsidRPr="001B5AF4" w:rsidRDefault="00D6349A" w:rsidP="003C61F3">
            <w:r w:rsidRPr="001B5AF4">
              <w:t>мячом</w:t>
            </w:r>
          </w:p>
          <w:p w:rsidR="00D6349A" w:rsidRPr="006C71C3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B5AF4" w:rsidRDefault="00D6349A" w:rsidP="003C61F3">
            <w:r w:rsidRPr="001B5AF4">
              <w:t xml:space="preserve">Ознакомить с техникой </w:t>
            </w:r>
            <w:r w:rsidR="008936B2" w:rsidRPr="001B5AF4">
              <w:t xml:space="preserve">ведения </w:t>
            </w:r>
            <w:r w:rsidR="008936B2">
              <w:t>мяча</w:t>
            </w:r>
            <w:r w:rsidRPr="001B5AF4">
              <w:t>.</w:t>
            </w:r>
          </w:p>
          <w:p w:rsidR="00D6349A" w:rsidRPr="006C71C3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29.</w:t>
            </w:r>
          </w:p>
        </w:tc>
        <w:tc>
          <w:tcPr>
            <w:tcW w:w="2581" w:type="dxa"/>
            <w:vAlign w:val="center"/>
          </w:tcPr>
          <w:p w:rsidR="00D6349A" w:rsidRPr="001B5AF4" w:rsidRDefault="00D6349A" w:rsidP="003C61F3">
            <w:r w:rsidRPr="001B5AF4">
              <w:t>Игры</w:t>
            </w:r>
            <w:r>
              <w:t xml:space="preserve"> </w:t>
            </w:r>
            <w:r w:rsidRPr="001B5AF4">
              <w:t>с прыжками:</w:t>
            </w:r>
          </w:p>
          <w:p w:rsidR="00D6349A" w:rsidRPr="001B5AF4" w:rsidRDefault="00D6349A" w:rsidP="003C61F3">
            <w:r w:rsidRPr="001B5AF4">
              <w:t>"Попрыгунчики-</w:t>
            </w:r>
          </w:p>
          <w:p w:rsidR="00D6349A" w:rsidRPr="001B5AF4" w:rsidRDefault="00D6349A" w:rsidP="003C61F3">
            <w:r w:rsidRPr="001B5AF4">
              <w:t>воробушки" –</w:t>
            </w:r>
          </w:p>
          <w:p w:rsidR="00D6349A" w:rsidRPr="001B5AF4" w:rsidRDefault="00D6349A" w:rsidP="003C61F3">
            <w:r>
              <w:t xml:space="preserve">повторение. </w:t>
            </w:r>
            <w:r w:rsidRPr="001B5AF4">
              <w:t>"Прыжки по полоскам"-повтор</w:t>
            </w:r>
            <w:r>
              <w:t>ение</w:t>
            </w:r>
          </w:p>
          <w:p w:rsidR="00D6349A" w:rsidRPr="001B5AF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B5AF4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30. </w:t>
            </w:r>
          </w:p>
        </w:tc>
        <w:tc>
          <w:tcPr>
            <w:tcW w:w="2581" w:type="dxa"/>
            <w:vAlign w:val="center"/>
          </w:tcPr>
          <w:p w:rsidR="00D6349A" w:rsidRPr="00AD2BDA" w:rsidRDefault="00D6349A" w:rsidP="003C61F3">
            <w:r w:rsidRPr="00AD2BDA">
              <w:t>Игры с бегом:</w:t>
            </w:r>
          </w:p>
          <w:p w:rsidR="00D6349A" w:rsidRPr="00AD2BDA" w:rsidRDefault="00D6349A" w:rsidP="003C61F3">
            <w:r w:rsidRPr="00AD2BDA">
              <w:t xml:space="preserve">"К своим флажкам", </w:t>
            </w:r>
          </w:p>
          <w:p w:rsidR="00D6349A" w:rsidRPr="00AD2BDA" w:rsidRDefault="00D6349A" w:rsidP="003C61F3">
            <w:r w:rsidRPr="00AD2BDA">
              <w:t>"Пятнашки"-</w:t>
            </w:r>
          </w:p>
          <w:p w:rsidR="00D6349A" w:rsidRPr="00AD2BDA" w:rsidRDefault="00D6349A" w:rsidP="003C61F3">
            <w:r w:rsidRPr="00AD2BDA">
              <w:t>повтор</w:t>
            </w:r>
            <w:r>
              <w:t>ение</w:t>
            </w:r>
          </w:p>
          <w:p w:rsidR="00D6349A" w:rsidRPr="001B5AF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1B5AF4" w:rsidRDefault="00D6349A" w:rsidP="003C61F3">
            <w:r w:rsidRPr="00F63108">
              <w:t>здоровый образ жизни</w:t>
            </w:r>
          </w:p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31.</w:t>
            </w:r>
          </w:p>
        </w:tc>
        <w:tc>
          <w:tcPr>
            <w:tcW w:w="2581" w:type="dxa"/>
            <w:vAlign w:val="center"/>
          </w:tcPr>
          <w:p w:rsidR="00D6349A" w:rsidRPr="00784144" w:rsidRDefault="00D6349A" w:rsidP="003C61F3">
            <w:r w:rsidRPr="00784144">
              <w:t>Игры с обручами:</w:t>
            </w:r>
          </w:p>
          <w:p w:rsidR="00D6349A" w:rsidRPr="00784144" w:rsidRDefault="00D6349A" w:rsidP="003C61F3">
            <w:r w:rsidRPr="00784144">
              <w:t>"Упасть не давай",</w:t>
            </w:r>
          </w:p>
          <w:p w:rsidR="00D6349A" w:rsidRPr="00784144" w:rsidRDefault="00D6349A" w:rsidP="003C61F3">
            <w:r w:rsidRPr="00784144">
              <w:t>"Пролезай -убегай"-</w:t>
            </w:r>
          </w:p>
          <w:p w:rsidR="00D6349A" w:rsidRPr="00784144" w:rsidRDefault="00D6349A" w:rsidP="003C61F3">
            <w:r w:rsidRPr="00784144">
              <w:lastRenderedPageBreak/>
              <w:t>повтор</w:t>
            </w:r>
            <w:r>
              <w:t>ение</w:t>
            </w:r>
          </w:p>
          <w:p w:rsidR="00D6349A" w:rsidRPr="00AD2BD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FC6087" w:rsidRDefault="00D6349A" w:rsidP="003C61F3">
            <w:r w:rsidRPr="00FC6087">
              <w:t xml:space="preserve">Формирование установки на </w:t>
            </w:r>
          </w:p>
          <w:p w:rsidR="00D6349A" w:rsidRPr="00FC6087" w:rsidRDefault="00D6349A" w:rsidP="003C61F3">
            <w:r w:rsidRPr="00FC6087">
              <w:t>здоровый образ жизни.</w:t>
            </w:r>
            <w:r>
              <w:t xml:space="preserve"> </w:t>
            </w:r>
            <w:r w:rsidRPr="00FC6087">
              <w:t>Развитие глазомера</w:t>
            </w:r>
          </w:p>
          <w:p w:rsidR="00D6349A" w:rsidRPr="00FC6087" w:rsidRDefault="00D6349A" w:rsidP="003C61F3">
            <w:pPr>
              <w:rPr>
                <w:rFonts w:ascii="Arial" w:hAnsi="Arial" w:cs="Arial"/>
                <w:sz w:val="25"/>
                <w:szCs w:val="25"/>
              </w:rPr>
            </w:pPr>
            <w:r w:rsidRPr="00FC6087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lastRenderedPageBreak/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32.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 xml:space="preserve">Игра-соревнование </w:t>
            </w:r>
          </w:p>
          <w:p w:rsidR="00D6349A" w:rsidRPr="00FC6087" w:rsidRDefault="00D6349A" w:rsidP="003C61F3">
            <w:r w:rsidRPr="00FC6087">
              <w:t>"Веселые старты"</w:t>
            </w:r>
          </w:p>
          <w:p w:rsidR="00D6349A" w:rsidRPr="0078414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FC6087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33. 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 xml:space="preserve">Игры с мячом (с </w:t>
            </w:r>
          </w:p>
          <w:p w:rsidR="00D6349A" w:rsidRPr="00FC6087" w:rsidRDefault="008936B2" w:rsidP="003C61F3">
            <w:r w:rsidRPr="00FC6087">
              <w:t xml:space="preserve">элементами </w:t>
            </w:r>
            <w:r>
              <w:t>футбола</w:t>
            </w:r>
            <w:r w:rsidR="00D6349A" w:rsidRPr="00FC6087">
              <w:t xml:space="preserve"> и пионербола):</w:t>
            </w:r>
          </w:p>
          <w:p w:rsidR="00D6349A" w:rsidRPr="00FC6087" w:rsidRDefault="00D6349A" w:rsidP="003C61F3">
            <w:r w:rsidRPr="00FC6087">
              <w:t>"Обведи меня", "Успей поймать"-</w:t>
            </w:r>
          </w:p>
          <w:p w:rsidR="00D6349A" w:rsidRPr="00FC6087" w:rsidRDefault="00D6349A" w:rsidP="003C61F3">
            <w:r w:rsidRPr="00FC6087">
              <w:t>повтор</w:t>
            </w:r>
            <w:r>
              <w:t>ение</w:t>
            </w:r>
          </w:p>
          <w:p w:rsidR="00D6349A" w:rsidRPr="00FC608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>
              <w:t>Закрепить правила игры в пионербол, футбол</w:t>
            </w:r>
          </w:p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Третья неделя </w:t>
            </w:r>
          </w:p>
          <w:p w:rsidR="00D6349A" w:rsidRDefault="00D6349A" w:rsidP="003C61F3">
            <w:pPr>
              <w:spacing w:after="120"/>
              <w:jc w:val="center"/>
            </w:pPr>
            <w:r>
              <w:t>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34.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>Игры с элемента</w:t>
            </w:r>
          </w:p>
          <w:p w:rsidR="00D6349A" w:rsidRPr="00FC6087" w:rsidRDefault="00D6349A" w:rsidP="003C61F3">
            <w:r w:rsidRPr="00FC6087">
              <w:t xml:space="preserve">ми прыжков в длину: </w:t>
            </w:r>
          </w:p>
          <w:p w:rsidR="00D6349A" w:rsidRPr="00FC6087" w:rsidRDefault="00D6349A" w:rsidP="003C61F3">
            <w:r w:rsidRPr="00FC6087">
              <w:t>"Через ручеек"-</w:t>
            </w:r>
          </w:p>
          <w:p w:rsidR="00D6349A" w:rsidRPr="00FC6087" w:rsidRDefault="00D6349A" w:rsidP="003C61F3">
            <w:r w:rsidRPr="00FC6087">
              <w:t>повтор</w:t>
            </w:r>
          </w:p>
          <w:p w:rsidR="00D6349A" w:rsidRPr="00FC608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Третья неделя </w:t>
            </w:r>
          </w:p>
          <w:p w:rsidR="00D6349A" w:rsidRDefault="00D6349A" w:rsidP="003C61F3">
            <w:pPr>
              <w:spacing w:after="120"/>
              <w:jc w:val="center"/>
            </w:pPr>
            <w:r>
              <w:t>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35. </w:t>
            </w:r>
          </w:p>
        </w:tc>
        <w:tc>
          <w:tcPr>
            <w:tcW w:w="2581" w:type="dxa"/>
            <w:vAlign w:val="center"/>
          </w:tcPr>
          <w:p w:rsidR="00D6349A" w:rsidRPr="00005AB1" w:rsidRDefault="00D6349A" w:rsidP="003C61F3">
            <w:r w:rsidRPr="00005AB1">
              <w:t>Игры с элементами ОРУ: "Совушка" -</w:t>
            </w:r>
          </w:p>
          <w:p w:rsidR="00D6349A" w:rsidRPr="00FC6087" w:rsidRDefault="00D6349A" w:rsidP="003C61F3">
            <w:r w:rsidRPr="00005AB1">
              <w:t>"Перемена мест - 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36.</w:t>
            </w:r>
          </w:p>
        </w:tc>
        <w:tc>
          <w:tcPr>
            <w:tcW w:w="2581" w:type="dxa"/>
            <w:vAlign w:val="center"/>
          </w:tcPr>
          <w:p w:rsidR="00D6349A" w:rsidRPr="00005AB1" w:rsidRDefault="00D6349A" w:rsidP="003C61F3">
            <w:r>
              <w:t>Игра «День и ночь» - 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E90AD2" w:rsidRDefault="00D6349A" w:rsidP="003C61F3"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16594E" w:rsidRDefault="00D6349A" w:rsidP="003C61F3">
            <w:r w:rsidRPr="00E90AD2">
              <w:t>бега, ходьбы, прыжков</w:t>
            </w:r>
          </w:p>
        </w:tc>
        <w:tc>
          <w:tcPr>
            <w:tcW w:w="2409" w:type="dxa"/>
          </w:tcPr>
          <w:p w:rsidR="00D6349A" w:rsidRPr="001C7B8A" w:rsidRDefault="00D6349A" w:rsidP="003C61F3">
            <w:r>
              <w:t>Познавательная игра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мая</w:t>
            </w:r>
          </w:p>
        </w:tc>
      </w:tr>
    </w:tbl>
    <w:p w:rsidR="00D6349A" w:rsidRDefault="00D6349A" w:rsidP="00D6349A">
      <w:pPr>
        <w:rPr>
          <w:b/>
          <w:bCs/>
          <w:sz w:val="28"/>
          <w:szCs w:val="28"/>
        </w:rPr>
      </w:pP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 xml:space="preserve">Ведущими </w:t>
      </w:r>
      <w:r w:rsidR="008936B2" w:rsidRPr="004C735B">
        <w:rPr>
          <w:sz w:val="28"/>
          <w:szCs w:val="28"/>
        </w:rPr>
        <w:t>формами диагностики</w:t>
      </w:r>
      <w:r w:rsidRPr="004C735B">
        <w:rPr>
          <w:sz w:val="28"/>
          <w:szCs w:val="28"/>
        </w:rPr>
        <w:t xml:space="preserve"> и подведения итогов предполагаются: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>- практические занятия;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sym w:font="Symbol" w:char="F02D"/>
      </w:r>
      <w:r w:rsidRPr="004C735B">
        <w:rPr>
          <w:sz w:val="28"/>
          <w:szCs w:val="28"/>
        </w:rPr>
        <w:t>сюжетно- ролевая игра, игра с правилами, образно-ролевая игра;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sym w:font="Symbol" w:char="F02D"/>
      </w:r>
      <w:r w:rsidRPr="004C735B">
        <w:rPr>
          <w:sz w:val="28"/>
          <w:szCs w:val="28"/>
        </w:rPr>
        <w:t>беседы по воспитательным эффектам подвижных игр;</w:t>
      </w:r>
    </w:p>
    <w:p w:rsidR="00D6349A" w:rsidRPr="008744EE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>Форма организации деятельности в основном –коллективная и групповая</w:t>
      </w:r>
      <w:r>
        <w:rPr>
          <w:sz w:val="28"/>
          <w:szCs w:val="28"/>
        </w:rPr>
        <w:t>.</w:t>
      </w:r>
    </w:p>
    <w:p w:rsidR="00D6349A" w:rsidRDefault="00D6349A" w:rsidP="00D6349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Учебно-методическое и информационное обеспечение курса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 w:rsidRPr="00FB2D68">
        <w:rPr>
          <w:sz w:val="28"/>
          <w:szCs w:val="28"/>
        </w:rPr>
        <w:t>1. Лях В.И., А.А. Зданевич. Комплексная пр</w:t>
      </w:r>
      <w:r>
        <w:rPr>
          <w:sz w:val="28"/>
          <w:szCs w:val="28"/>
        </w:rPr>
        <w:t xml:space="preserve">ограмма физического воспитания учащихся 1классов </w:t>
      </w:r>
      <w:r w:rsidRPr="00FB2D68">
        <w:rPr>
          <w:sz w:val="28"/>
          <w:szCs w:val="28"/>
        </w:rPr>
        <w:t>(общеобр.), Москва, Просвещение, 2011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2D68">
        <w:rPr>
          <w:sz w:val="28"/>
          <w:szCs w:val="28"/>
        </w:rPr>
        <w:t>А.В. Печенкин, Н. В. Киселева. ОФП (ежед</w:t>
      </w:r>
      <w:r>
        <w:rPr>
          <w:sz w:val="28"/>
          <w:szCs w:val="28"/>
        </w:rPr>
        <w:t xml:space="preserve">невные динамические паузы) как </w:t>
      </w:r>
      <w:r w:rsidRPr="00FB2D68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сохранения здоровья учащихся в учебном процессе.  </w:t>
      </w:r>
      <w:hyperlink r:id="rId4" w:history="1">
        <w:r w:rsidRPr="00B57862">
          <w:rPr>
            <w:rStyle w:val="a3"/>
          </w:rPr>
          <w:t>http://www.schoolexpert.ru</w:t>
        </w:r>
      </w:hyperlink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Артем Патрикеев Подвижные игры. 1-4 классы ВАКО</w:t>
      </w:r>
      <w:r w:rsidRPr="00FB2D68">
        <w:rPr>
          <w:sz w:val="28"/>
          <w:szCs w:val="28"/>
        </w:rPr>
        <w:t>. 2010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B2D68">
        <w:rPr>
          <w:sz w:val="28"/>
          <w:szCs w:val="28"/>
        </w:rPr>
        <w:t xml:space="preserve"> М.Ф.</w:t>
      </w:r>
      <w:r>
        <w:rPr>
          <w:sz w:val="28"/>
          <w:szCs w:val="28"/>
        </w:rPr>
        <w:t xml:space="preserve"> </w:t>
      </w:r>
      <w:r w:rsidRPr="00FB2D68">
        <w:rPr>
          <w:sz w:val="28"/>
          <w:szCs w:val="28"/>
        </w:rPr>
        <w:t>Литвинова. Русски</w:t>
      </w:r>
      <w:r>
        <w:rPr>
          <w:sz w:val="28"/>
          <w:szCs w:val="28"/>
        </w:rPr>
        <w:t>е народные подвижные игры. Прос</w:t>
      </w:r>
      <w:r w:rsidRPr="00FB2D68">
        <w:rPr>
          <w:sz w:val="28"/>
          <w:szCs w:val="28"/>
        </w:rPr>
        <w:t>вещение. 1986</w:t>
      </w:r>
    </w:p>
    <w:p w:rsidR="00D6349A" w:rsidRDefault="00D6349A" w:rsidP="00D6349A">
      <w:pPr>
        <w:jc w:val="center"/>
        <w:rPr>
          <w:b/>
          <w:sz w:val="28"/>
          <w:szCs w:val="28"/>
        </w:rPr>
      </w:pPr>
    </w:p>
    <w:p w:rsidR="00D6349A" w:rsidRDefault="00D6349A" w:rsidP="00D6349A">
      <w:pPr>
        <w:jc w:val="center"/>
        <w:rPr>
          <w:b/>
          <w:sz w:val="28"/>
          <w:szCs w:val="28"/>
        </w:rPr>
      </w:pPr>
    </w:p>
    <w:p w:rsidR="00D6349A" w:rsidRPr="00B60E3B" w:rsidRDefault="00D6349A" w:rsidP="00D6349A">
      <w:pPr>
        <w:jc w:val="center"/>
        <w:rPr>
          <w:b/>
          <w:sz w:val="28"/>
          <w:szCs w:val="28"/>
        </w:rPr>
      </w:pPr>
      <w:r w:rsidRPr="00B60E3B">
        <w:rPr>
          <w:b/>
          <w:sz w:val="28"/>
          <w:szCs w:val="28"/>
        </w:rPr>
        <w:t>Темы</w:t>
      </w:r>
      <w:r>
        <w:rPr>
          <w:b/>
          <w:sz w:val="28"/>
          <w:szCs w:val="28"/>
        </w:rPr>
        <w:t xml:space="preserve"> проектов </w:t>
      </w:r>
    </w:p>
    <w:p w:rsidR="00D6349A" w:rsidRDefault="00D6349A" w:rsidP="00D6349A">
      <w:pPr>
        <w:jc w:val="center"/>
        <w:rPr>
          <w:sz w:val="28"/>
          <w:szCs w:val="28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242"/>
        <w:gridCol w:w="4678"/>
        <w:gridCol w:w="4423"/>
        <w:gridCol w:w="5103"/>
      </w:tblGrid>
      <w:tr w:rsidR="00D6349A" w:rsidTr="003C61F3">
        <w:tc>
          <w:tcPr>
            <w:tcW w:w="1242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 w:rsidRPr="00B60E3B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 w:rsidRPr="00B60E3B">
              <w:rPr>
                <w:b/>
              </w:rPr>
              <w:t>Тема проекта</w:t>
            </w:r>
          </w:p>
        </w:tc>
        <w:tc>
          <w:tcPr>
            <w:tcW w:w="4423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  <w:tc>
          <w:tcPr>
            <w:tcW w:w="5103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значимость</w:t>
            </w:r>
          </w:p>
        </w:tc>
      </w:tr>
      <w:tr w:rsidR="00D6349A" w:rsidTr="003C61F3">
        <w:tc>
          <w:tcPr>
            <w:tcW w:w="1242" w:type="dxa"/>
          </w:tcPr>
          <w:p w:rsidR="00D6349A" w:rsidRDefault="00D6349A" w:rsidP="003C61F3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6349A" w:rsidRDefault="00D6349A" w:rsidP="003C61F3">
            <w:r>
              <w:t>«Двигайся больше-проживешь дольше»</w:t>
            </w:r>
          </w:p>
        </w:tc>
        <w:tc>
          <w:tcPr>
            <w:tcW w:w="4423" w:type="dxa"/>
          </w:tcPr>
          <w:p w:rsidR="00D6349A" w:rsidRDefault="00D6349A" w:rsidP="003C61F3">
            <w:r>
              <w:t>Сборник игр</w:t>
            </w:r>
          </w:p>
        </w:tc>
        <w:tc>
          <w:tcPr>
            <w:tcW w:w="5103" w:type="dxa"/>
          </w:tcPr>
          <w:p w:rsidR="00D6349A" w:rsidRDefault="00D6349A" w:rsidP="003C61F3">
            <w:r>
              <w:t>Использование игр в учебной и внеурочной деятельности.</w:t>
            </w:r>
          </w:p>
        </w:tc>
      </w:tr>
    </w:tbl>
    <w:p w:rsidR="00D6349A" w:rsidRDefault="00D6349A" w:rsidP="00D6349A">
      <w:pPr>
        <w:jc w:val="center"/>
        <w:rPr>
          <w:sz w:val="28"/>
          <w:szCs w:val="28"/>
        </w:rPr>
      </w:pP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</w:p>
    <w:p w:rsidR="00D6349A" w:rsidRDefault="00D6349A" w:rsidP="00D6349A">
      <w:pPr>
        <w:spacing w:line="360" w:lineRule="auto"/>
        <w:jc w:val="both"/>
        <w:rPr>
          <w:sz w:val="28"/>
          <w:szCs w:val="28"/>
        </w:rPr>
      </w:pPr>
    </w:p>
    <w:p w:rsidR="00856922" w:rsidRDefault="00856922"/>
    <w:sectPr w:rsidR="00856922" w:rsidSect="00D63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09"/>
    <w:rsid w:val="00001A36"/>
    <w:rsid w:val="000032B2"/>
    <w:rsid w:val="00024C59"/>
    <w:rsid w:val="00035039"/>
    <w:rsid w:val="000358BC"/>
    <w:rsid w:val="00043264"/>
    <w:rsid w:val="0004380C"/>
    <w:rsid w:val="0004442A"/>
    <w:rsid w:val="0004536B"/>
    <w:rsid w:val="0004756D"/>
    <w:rsid w:val="00050C76"/>
    <w:rsid w:val="000531C6"/>
    <w:rsid w:val="000569BE"/>
    <w:rsid w:val="00064854"/>
    <w:rsid w:val="00080278"/>
    <w:rsid w:val="00086645"/>
    <w:rsid w:val="00097CBF"/>
    <w:rsid w:val="000A0EB2"/>
    <w:rsid w:val="000B1EFC"/>
    <w:rsid w:val="000C1DD9"/>
    <w:rsid w:val="000D026C"/>
    <w:rsid w:val="000D5965"/>
    <w:rsid w:val="000E4C74"/>
    <w:rsid w:val="000E573D"/>
    <w:rsid w:val="000F0CC6"/>
    <w:rsid w:val="000F10F7"/>
    <w:rsid w:val="00103151"/>
    <w:rsid w:val="00114F39"/>
    <w:rsid w:val="00115B3C"/>
    <w:rsid w:val="001209EB"/>
    <w:rsid w:val="00134EFD"/>
    <w:rsid w:val="00137954"/>
    <w:rsid w:val="00155250"/>
    <w:rsid w:val="00157BDF"/>
    <w:rsid w:val="00166589"/>
    <w:rsid w:val="00171233"/>
    <w:rsid w:val="00182C2A"/>
    <w:rsid w:val="00186528"/>
    <w:rsid w:val="0019238D"/>
    <w:rsid w:val="00193CA0"/>
    <w:rsid w:val="001A2E03"/>
    <w:rsid w:val="001A54F9"/>
    <w:rsid w:val="001B0666"/>
    <w:rsid w:val="001B19B8"/>
    <w:rsid w:val="001B638D"/>
    <w:rsid w:val="001C2112"/>
    <w:rsid w:val="001D40A8"/>
    <w:rsid w:val="001E1FE3"/>
    <w:rsid w:val="001E2EB8"/>
    <w:rsid w:val="001F1365"/>
    <w:rsid w:val="001F7FE7"/>
    <w:rsid w:val="0020094C"/>
    <w:rsid w:val="0020128B"/>
    <w:rsid w:val="00203295"/>
    <w:rsid w:val="00224E23"/>
    <w:rsid w:val="00233D5C"/>
    <w:rsid w:val="00234C62"/>
    <w:rsid w:val="0023682E"/>
    <w:rsid w:val="00243A6D"/>
    <w:rsid w:val="00245438"/>
    <w:rsid w:val="00250FA1"/>
    <w:rsid w:val="0025191A"/>
    <w:rsid w:val="002A2156"/>
    <w:rsid w:val="002C1D2A"/>
    <w:rsid w:val="002C70C2"/>
    <w:rsid w:val="002D0ACD"/>
    <w:rsid w:val="002D0D36"/>
    <w:rsid w:val="002E7704"/>
    <w:rsid w:val="002E7F1D"/>
    <w:rsid w:val="003056F5"/>
    <w:rsid w:val="00322A24"/>
    <w:rsid w:val="003278E7"/>
    <w:rsid w:val="00332EF0"/>
    <w:rsid w:val="003369DC"/>
    <w:rsid w:val="0034184D"/>
    <w:rsid w:val="00346E6E"/>
    <w:rsid w:val="003470A4"/>
    <w:rsid w:val="0036086D"/>
    <w:rsid w:val="00360E5A"/>
    <w:rsid w:val="0036171B"/>
    <w:rsid w:val="00361B35"/>
    <w:rsid w:val="003628D6"/>
    <w:rsid w:val="00370AA8"/>
    <w:rsid w:val="00375791"/>
    <w:rsid w:val="00385F2C"/>
    <w:rsid w:val="00393D09"/>
    <w:rsid w:val="003941B0"/>
    <w:rsid w:val="003A010E"/>
    <w:rsid w:val="003B76DE"/>
    <w:rsid w:val="003C0159"/>
    <w:rsid w:val="003C0800"/>
    <w:rsid w:val="003C1AD0"/>
    <w:rsid w:val="003C65CB"/>
    <w:rsid w:val="003D0680"/>
    <w:rsid w:val="003D3832"/>
    <w:rsid w:val="003F324F"/>
    <w:rsid w:val="0042619D"/>
    <w:rsid w:val="0045236D"/>
    <w:rsid w:val="004570A6"/>
    <w:rsid w:val="00463651"/>
    <w:rsid w:val="00464A54"/>
    <w:rsid w:val="004672A3"/>
    <w:rsid w:val="00471D4E"/>
    <w:rsid w:val="00473281"/>
    <w:rsid w:val="00477500"/>
    <w:rsid w:val="00481C02"/>
    <w:rsid w:val="004A1CD1"/>
    <w:rsid w:val="004B19FF"/>
    <w:rsid w:val="004C5300"/>
    <w:rsid w:val="004D43EE"/>
    <w:rsid w:val="004E3BB2"/>
    <w:rsid w:val="004E5183"/>
    <w:rsid w:val="004F0E92"/>
    <w:rsid w:val="00500B43"/>
    <w:rsid w:val="005060CA"/>
    <w:rsid w:val="00517E92"/>
    <w:rsid w:val="00530430"/>
    <w:rsid w:val="00532490"/>
    <w:rsid w:val="00540BF9"/>
    <w:rsid w:val="00544891"/>
    <w:rsid w:val="00546086"/>
    <w:rsid w:val="00566AE7"/>
    <w:rsid w:val="005713AE"/>
    <w:rsid w:val="005716E2"/>
    <w:rsid w:val="00572638"/>
    <w:rsid w:val="00577925"/>
    <w:rsid w:val="005A20D0"/>
    <w:rsid w:val="005B480A"/>
    <w:rsid w:val="005C446B"/>
    <w:rsid w:val="005C486F"/>
    <w:rsid w:val="005D1555"/>
    <w:rsid w:val="005D15CF"/>
    <w:rsid w:val="005D62CA"/>
    <w:rsid w:val="005E224E"/>
    <w:rsid w:val="005E7159"/>
    <w:rsid w:val="005F0BA2"/>
    <w:rsid w:val="005F38BC"/>
    <w:rsid w:val="00600FA7"/>
    <w:rsid w:val="00615DC0"/>
    <w:rsid w:val="00621AC9"/>
    <w:rsid w:val="00622BDC"/>
    <w:rsid w:val="00625899"/>
    <w:rsid w:val="00631492"/>
    <w:rsid w:val="00632038"/>
    <w:rsid w:val="006348BB"/>
    <w:rsid w:val="006456A6"/>
    <w:rsid w:val="00652661"/>
    <w:rsid w:val="00654D11"/>
    <w:rsid w:val="00655F8D"/>
    <w:rsid w:val="00657BDC"/>
    <w:rsid w:val="00674DA1"/>
    <w:rsid w:val="0068372C"/>
    <w:rsid w:val="00684808"/>
    <w:rsid w:val="006A0A4D"/>
    <w:rsid w:val="006B11B7"/>
    <w:rsid w:val="006B6326"/>
    <w:rsid w:val="006D6A1A"/>
    <w:rsid w:val="006F1822"/>
    <w:rsid w:val="006F2735"/>
    <w:rsid w:val="006F7868"/>
    <w:rsid w:val="00717634"/>
    <w:rsid w:val="0073463B"/>
    <w:rsid w:val="0074265C"/>
    <w:rsid w:val="007440DD"/>
    <w:rsid w:val="00763313"/>
    <w:rsid w:val="00773315"/>
    <w:rsid w:val="00784F79"/>
    <w:rsid w:val="00797CF5"/>
    <w:rsid w:val="007A3DD1"/>
    <w:rsid w:val="007A55F4"/>
    <w:rsid w:val="007B21C3"/>
    <w:rsid w:val="007D49C2"/>
    <w:rsid w:val="00802290"/>
    <w:rsid w:val="0080278A"/>
    <w:rsid w:val="00811E7F"/>
    <w:rsid w:val="00817385"/>
    <w:rsid w:val="008209D4"/>
    <w:rsid w:val="00831495"/>
    <w:rsid w:val="0083564C"/>
    <w:rsid w:val="00853E09"/>
    <w:rsid w:val="00855E7F"/>
    <w:rsid w:val="00856922"/>
    <w:rsid w:val="008716ED"/>
    <w:rsid w:val="008928CE"/>
    <w:rsid w:val="008936B2"/>
    <w:rsid w:val="008971FA"/>
    <w:rsid w:val="008A6A48"/>
    <w:rsid w:val="008A7B24"/>
    <w:rsid w:val="008B7850"/>
    <w:rsid w:val="008E02B0"/>
    <w:rsid w:val="008E060D"/>
    <w:rsid w:val="008E13FF"/>
    <w:rsid w:val="008F35FD"/>
    <w:rsid w:val="008F4F07"/>
    <w:rsid w:val="00901005"/>
    <w:rsid w:val="0090460D"/>
    <w:rsid w:val="00914CB0"/>
    <w:rsid w:val="009241A8"/>
    <w:rsid w:val="00933005"/>
    <w:rsid w:val="00933312"/>
    <w:rsid w:val="00945436"/>
    <w:rsid w:val="009472F5"/>
    <w:rsid w:val="0095138D"/>
    <w:rsid w:val="00975405"/>
    <w:rsid w:val="00977D3A"/>
    <w:rsid w:val="009A02FE"/>
    <w:rsid w:val="009B529C"/>
    <w:rsid w:val="009E0CEE"/>
    <w:rsid w:val="009E40D1"/>
    <w:rsid w:val="009F3B94"/>
    <w:rsid w:val="009F5EE1"/>
    <w:rsid w:val="00A03622"/>
    <w:rsid w:val="00A04E03"/>
    <w:rsid w:val="00A331B1"/>
    <w:rsid w:val="00A408D2"/>
    <w:rsid w:val="00A42396"/>
    <w:rsid w:val="00A453CE"/>
    <w:rsid w:val="00A51F1B"/>
    <w:rsid w:val="00A60F72"/>
    <w:rsid w:val="00A62A13"/>
    <w:rsid w:val="00A640E6"/>
    <w:rsid w:val="00A66021"/>
    <w:rsid w:val="00A843A8"/>
    <w:rsid w:val="00A84A1A"/>
    <w:rsid w:val="00A87CCA"/>
    <w:rsid w:val="00A92313"/>
    <w:rsid w:val="00A92D9E"/>
    <w:rsid w:val="00AB23A4"/>
    <w:rsid w:val="00AC0D9C"/>
    <w:rsid w:val="00AD5B33"/>
    <w:rsid w:val="00AE7B7C"/>
    <w:rsid w:val="00AF1FD9"/>
    <w:rsid w:val="00B132C6"/>
    <w:rsid w:val="00B42AF1"/>
    <w:rsid w:val="00B52ECE"/>
    <w:rsid w:val="00B571AE"/>
    <w:rsid w:val="00B62DAD"/>
    <w:rsid w:val="00B7488D"/>
    <w:rsid w:val="00B74A13"/>
    <w:rsid w:val="00B77F51"/>
    <w:rsid w:val="00B81CEC"/>
    <w:rsid w:val="00B9072E"/>
    <w:rsid w:val="00B941B3"/>
    <w:rsid w:val="00BA129D"/>
    <w:rsid w:val="00BA56F3"/>
    <w:rsid w:val="00BA5E11"/>
    <w:rsid w:val="00BB5ADD"/>
    <w:rsid w:val="00BC2B1D"/>
    <w:rsid w:val="00BC5144"/>
    <w:rsid w:val="00BD45C0"/>
    <w:rsid w:val="00BF0695"/>
    <w:rsid w:val="00C020D5"/>
    <w:rsid w:val="00C07A20"/>
    <w:rsid w:val="00C16368"/>
    <w:rsid w:val="00C259A8"/>
    <w:rsid w:val="00C37708"/>
    <w:rsid w:val="00C37FF4"/>
    <w:rsid w:val="00C423E4"/>
    <w:rsid w:val="00C46AD5"/>
    <w:rsid w:val="00C50EF0"/>
    <w:rsid w:val="00C5797F"/>
    <w:rsid w:val="00CA1DBA"/>
    <w:rsid w:val="00CA3013"/>
    <w:rsid w:val="00CA7DE3"/>
    <w:rsid w:val="00CB0187"/>
    <w:rsid w:val="00CB1C7A"/>
    <w:rsid w:val="00CB2B53"/>
    <w:rsid w:val="00CB3F45"/>
    <w:rsid w:val="00CB65B6"/>
    <w:rsid w:val="00CC7BB3"/>
    <w:rsid w:val="00CD53BA"/>
    <w:rsid w:val="00CF2E1B"/>
    <w:rsid w:val="00CF54F6"/>
    <w:rsid w:val="00D009FF"/>
    <w:rsid w:val="00D02B9E"/>
    <w:rsid w:val="00D157CD"/>
    <w:rsid w:val="00D4120B"/>
    <w:rsid w:val="00D531EF"/>
    <w:rsid w:val="00D5491E"/>
    <w:rsid w:val="00D6349A"/>
    <w:rsid w:val="00D664A1"/>
    <w:rsid w:val="00D675DE"/>
    <w:rsid w:val="00D83F09"/>
    <w:rsid w:val="00D86949"/>
    <w:rsid w:val="00D874C9"/>
    <w:rsid w:val="00D97006"/>
    <w:rsid w:val="00DB57C5"/>
    <w:rsid w:val="00DB60D9"/>
    <w:rsid w:val="00DC190B"/>
    <w:rsid w:val="00DD6086"/>
    <w:rsid w:val="00DE6BB0"/>
    <w:rsid w:val="00DE6CA7"/>
    <w:rsid w:val="00DF4F43"/>
    <w:rsid w:val="00DF50EA"/>
    <w:rsid w:val="00E02020"/>
    <w:rsid w:val="00E02083"/>
    <w:rsid w:val="00E10349"/>
    <w:rsid w:val="00E2662E"/>
    <w:rsid w:val="00E27B63"/>
    <w:rsid w:val="00E47A1D"/>
    <w:rsid w:val="00E508AF"/>
    <w:rsid w:val="00E51D00"/>
    <w:rsid w:val="00E5768F"/>
    <w:rsid w:val="00E61259"/>
    <w:rsid w:val="00E71742"/>
    <w:rsid w:val="00E81140"/>
    <w:rsid w:val="00E87473"/>
    <w:rsid w:val="00E91686"/>
    <w:rsid w:val="00E96E4B"/>
    <w:rsid w:val="00EB1946"/>
    <w:rsid w:val="00EB69C4"/>
    <w:rsid w:val="00ED21C8"/>
    <w:rsid w:val="00ED754F"/>
    <w:rsid w:val="00EE4D20"/>
    <w:rsid w:val="00EE69D2"/>
    <w:rsid w:val="00EF1027"/>
    <w:rsid w:val="00EF4064"/>
    <w:rsid w:val="00F003B9"/>
    <w:rsid w:val="00F01747"/>
    <w:rsid w:val="00F01FE0"/>
    <w:rsid w:val="00F30470"/>
    <w:rsid w:val="00F51B70"/>
    <w:rsid w:val="00F54406"/>
    <w:rsid w:val="00F6159E"/>
    <w:rsid w:val="00F64FA9"/>
    <w:rsid w:val="00F9183D"/>
    <w:rsid w:val="00F978D7"/>
    <w:rsid w:val="00FA0938"/>
    <w:rsid w:val="00FB07BD"/>
    <w:rsid w:val="00FC2B68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7DA5"/>
  <w15:chartTrackingRefBased/>
  <w15:docId w15:val="{D2ED7208-296B-4AD3-BF0F-5BA7B2B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349A"/>
    <w:rPr>
      <w:color w:val="0000FF"/>
      <w:u w:val="single"/>
    </w:rPr>
  </w:style>
  <w:style w:type="paragraph" w:styleId="a4">
    <w:name w:val="Normal (Web)"/>
    <w:basedOn w:val="a"/>
    <w:semiHidden/>
    <w:unhideWhenUsed/>
    <w:rsid w:val="00D6349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D6349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3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634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63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634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349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D6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борисовна</dc:creator>
  <cp:keywords/>
  <dc:description/>
  <cp:lastModifiedBy>Виктория</cp:lastModifiedBy>
  <cp:revision>4</cp:revision>
  <dcterms:created xsi:type="dcterms:W3CDTF">2024-11-17T15:56:00Z</dcterms:created>
  <dcterms:modified xsi:type="dcterms:W3CDTF">2024-11-19T04:39:00Z</dcterms:modified>
</cp:coreProperties>
</file>