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38FF6" w14:textId="77777777" w:rsidR="006711CD" w:rsidRDefault="006711CD" w:rsidP="006711CD">
      <w:pPr>
        <w:jc w:val="center"/>
      </w:pPr>
      <w:r>
        <w:t>АДМИНИСТРАЦИЯ ГОРОДСКОГО ОКРУГА САМАРА</w:t>
      </w:r>
    </w:p>
    <w:p w14:paraId="09E6A7F6" w14:textId="77777777" w:rsidR="006711CD" w:rsidRDefault="006711CD" w:rsidP="006711CD">
      <w:pPr>
        <w:jc w:val="center"/>
      </w:pPr>
      <w:r>
        <w:t>ДЕПАРТАМЕНТ ОБРАЗОВАНИЯ АДМИНИСТРАЦИИ</w:t>
      </w:r>
      <w:r>
        <w:br/>
        <w:t>ГОРОДСКОГО ОКРУГА САМАРА</w:t>
      </w:r>
    </w:p>
    <w:p w14:paraId="70C648CE" w14:textId="77777777" w:rsidR="006711CD" w:rsidRDefault="006711CD" w:rsidP="006711CD">
      <w:pPr>
        <w:jc w:val="center"/>
      </w:pPr>
    </w:p>
    <w:p w14:paraId="01E3E8C5" w14:textId="5F923685" w:rsidR="006711CD" w:rsidRDefault="006711CD" w:rsidP="006711CD">
      <w:pPr>
        <w:jc w:val="center"/>
      </w:pPr>
      <w:r>
        <w:t xml:space="preserve">Муниципальное бюджетное </w:t>
      </w:r>
      <w:r w:rsidR="0061181C">
        <w:t xml:space="preserve">образовательное </w:t>
      </w:r>
      <w:r>
        <w:t xml:space="preserve">учреждение </w:t>
      </w:r>
    </w:p>
    <w:p w14:paraId="1F6590A1" w14:textId="0C4766AE" w:rsidR="006711CD" w:rsidRDefault="006711CD" w:rsidP="006711CD">
      <w:pPr>
        <w:jc w:val="center"/>
      </w:pPr>
      <w:r>
        <w:t>«</w:t>
      </w:r>
      <w:r w:rsidR="0061181C">
        <w:t>Школа №</w:t>
      </w:r>
      <w:r w:rsidR="00B452FE" w:rsidRPr="00B452FE">
        <w:t>37</w:t>
      </w:r>
      <w:r w:rsidR="00B452FE">
        <w:t xml:space="preserve">» </w:t>
      </w:r>
      <w:r w:rsidR="0061181C">
        <w:t xml:space="preserve"> </w:t>
      </w:r>
    </w:p>
    <w:p w14:paraId="166A39C6" w14:textId="3AA224BB" w:rsidR="006711CD" w:rsidRDefault="006711CD" w:rsidP="006711CD">
      <w:pPr>
        <w:jc w:val="center"/>
      </w:pPr>
      <w:r>
        <w:t>городского округа Самара</w:t>
      </w:r>
    </w:p>
    <w:p w14:paraId="04371DC7" w14:textId="77777777" w:rsidR="006711CD" w:rsidRDefault="006711CD" w:rsidP="006711CD">
      <w:pPr>
        <w:jc w:val="center"/>
      </w:pPr>
    </w:p>
    <w:p w14:paraId="517DFB49" w14:textId="16B72170" w:rsidR="006711CD" w:rsidRDefault="006711CD" w:rsidP="006711CD">
      <w:pPr>
        <w:jc w:val="center"/>
      </w:pPr>
      <w:r>
        <w:t>(МБ</w:t>
      </w:r>
      <w:r w:rsidR="0061181C">
        <w:t>О</w:t>
      </w:r>
      <w:r>
        <w:t xml:space="preserve">У </w:t>
      </w:r>
      <w:r w:rsidR="0061181C">
        <w:t>«Школа№</w:t>
      </w:r>
      <w:r w:rsidR="00B452FE">
        <w:t>37</w:t>
      </w:r>
      <w:r>
        <w:t>» г.о.Самара)</w:t>
      </w:r>
    </w:p>
    <w:p w14:paraId="691E0EDC" w14:textId="77777777" w:rsidR="006711CD" w:rsidRDefault="006711CD" w:rsidP="006711CD">
      <w:pPr>
        <w:jc w:val="center"/>
      </w:pPr>
    </w:p>
    <w:p w14:paraId="23C3CBAE" w14:textId="77777777" w:rsidR="00FA328D" w:rsidRDefault="00FA328D" w:rsidP="006502D3"/>
    <w:p w14:paraId="62C49F14" w14:textId="77777777" w:rsidR="006711CD" w:rsidRDefault="006711CD" w:rsidP="006711CD">
      <w:pPr>
        <w:jc w:val="center"/>
      </w:pPr>
    </w:p>
    <w:tbl>
      <w:tblPr>
        <w:tblW w:w="9631" w:type="dxa"/>
        <w:tblLayout w:type="fixed"/>
        <w:tblLook w:val="0000" w:firstRow="0" w:lastRow="0" w:firstColumn="0" w:lastColumn="0" w:noHBand="0" w:noVBand="0"/>
      </w:tblPr>
      <w:tblGrid>
        <w:gridCol w:w="4974"/>
        <w:gridCol w:w="4657"/>
      </w:tblGrid>
      <w:tr w:rsidR="006711CD" w:rsidRPr="00D65229" w14:paraId="797AAD6A" w14:textId="77777777" w:rsidTr="006711CD">
        <w:trPr>
          <w:trHeight w:val="1806"/>
        </w:trPr>
        <w:tc>
          <w:tcPr>
            <w:tcW w:w="4974" w:type="dxa"/>
            <w:shd w:val="clear" w:color="auto" w:fill="auto"/>
          </w:tcPr>
          <w:p w14:paraId="44D10A04" w14:textId="42341CD3" w:rsidR="00291D1C" w:rsidRPr="00D65229" w:rsidRDefault="00291D1C" w:rsidP="006711CD">
            <w:pPr>
              <w:widowControl w:val="0"/>
              <w:spacing w:line="100" w:lineRule="atLeast"/>
              <w:jc w:val="left"/>
              <w:rPr>
                <w:rFonts w:cs="Times New Roman"/>
                <w:szCs w:val="24"/>
              </w:rPr>
            </w:pPr>
            <w:bookmarkStart w:id="0" w:name="_Hlk161562005"/>
            <w:bookmarkStart w:id="1" w:name="_Hlk161575236"/>
          </w:p>
        </w:tc>
        <w:tc>
          <w:tcPr>
            <w:tcW w:w="4657" w:type="dxa"/>
            <w:shd w:val="clear" w:color="auto" w:fill="auto"/>
          </w:tcPr>
          <w:p w14:paraId="6805B92C" w14:textId="77777777" w:rsidR="00FA328D" w:rsidRDefault="00FA328D" w:rsidP="00FA328D">
            <w:pPr>
              <w:widowControl w:val="0"/>
              <w:spacing w:line="276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Утверждаю</w:t>
            </w:r>
          </w:p>
          <w:p w14:paraId="42F6D43E" w14:textId="251E67A5" w:rsidR="006711CD" w:rsidRDefault="00FA328D" w:rsidP="00FA328D">
            <w:pPr>
              <w:widowControl w:val="0"/>
              <w:spacing w:line="276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B61F13">
              <w:rPr>
                <w:rFonts w:cs="Times New Roman"/>
                <w:szCs w:val="24"/>
              </w:rPr>
              <w:t xml:space="preserve">иректор </w:t>
            </w:r>
            <w:r w:rsidR="006711CD" w:rsidRPr="00D65229">
              <w:rPr>
                <w:rFonts w:cs="Times New Roman"/>
                <w:szCs w:val="24"/>
              </w:rPr>
              <w:t>МБ</w:t>
            </w:r>
            <w:r w:rsidR="0061181C">
              <w:rPr>
                <w:rFonts w:cs="Times New Roman"/>
                <w:szCs w:val="24"/>
              </w:rPr>
              <w:t>О</w:t>
            </w:r>
            <w:r w:rsidR="006711CD" w:rsidRPr="00D65229">
              <w:rPr>
                <w:rFonts w:cs="Times New Roman"/>
                <w:szCs w:val="24"/>
              </w:rPr>
              <w:t xml:space="preserve">У </w:t>
            </w:r>
            <w:r w:rsidR="006711CD">
              <w:rPr>
                <w:rFonts w:cs="Times New Roman"/>
                <w:szCs w:val="24"/>
              </w:rPr>
              <w:t>«</w:t>
            </w:r>
            <w:r w:rsidR="0061181C">
              <w:rPr>
                <w:rFonts w:cs="Times New Roman"/>
                <w:szCs w:val="24"/>
              </w:rPr>
              <w:t>Школа</w:t>
            </w:r>
            <w:r w:rsidR="00B452FE">
              <w:rPr>
                <w:rFonts w:cs="Times New Roman"/>
                <w:szCs w:val="24"/>
              </w:rPr>
              <w:t xml:space="preserve"> </w:t>
            </w:r>
            <w:r w:rsidR="0061181C">
              <w:rPr>
                <w:rFonts w:cs="Times New Roman"/>
                <w:szCs w:val="24"/>
              </w:rPr>
              <w:t>№</w:t>
            </w:r>
            <w:r w:rsidR="00B452FE">
              <w:rPr>
                <w:rFonts w:cs="Times New Roman"/>
                <w:szCs w:val="24"/>
              </w:rPr>
              <w:t xml:space="preserve"> 37</w:t>
            </w:r>
            <w:r w:rsidR="006711CD">
              <w:rPr>
                <w:rFonts w:cs="Times New Roman"/>
                <w:szCs w:val="24"/>
              </w:rPr>
              <w:t>»</w:t>
            </w:r>
            <w:r w:rsidR="006711CD" w:rsidRPr="00D65229">
              <w:rPr>
                <w:rFonts w:cs="Times New Roman"/>
                <w:szCs w:val="24"/>
              </w:rPr>
              <w:t xml:space="preserve"> </w:t>
            </w:r>
          </w:p>
          <w:p w14:paraId="7EFBDF3E" w14:textId="1FB04D5A" w:rsidR="00FA328D" w:rsidRDefault="00FA328D" w:rsidP="00FA328D">
            <w:pPr>
              <w:widowControl w:val="0"/>
              <w:spacing w:line="276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</w:t>
            </w:r>
            <w:r w:rsidRPr="00F5518B">
              <w:rPr>
                <w:rFonts w:cs="Times New Roman"/>
                <w:szCs w:val="24"/>
              </w:rPr>
              <w:t>/</w:t>
            </w:r>
            <w:r>
              <w:rPr>
                <w:rFonts w:cs="Times New Roman"/>
                <w:szCs w:val="24"/>
              </w:rPr>
              <w:t>Хасина Ирина Михайловна</w:t>
            </w:r>
          </w:p>
          <w:p w14:paraId="590F9433" w14:textId="77777777" w:rsidR="00FA328D" w:rsidRPr="00FA328D" w:rsidRDefault="00FA328D" w:rsidP="00FA328D">
            <w:pPr>
              <w:widowControl w:val="0"/>
              <w:spacing w:line="276" w:lineRule="auto"/>
              <w:jc w:val="right"/>
              <w:rPr>
                <w:rFonts w:cs="Times New Roman"/>
                <w:szCs w:val="24"/>
              </w:rPr>
            </w:pPr>
          </w:p>
          <w:p w14:paraId="1239285E" w14:textId="5643106B" w:rsidR="00FA328D" w:rsidRDefault="00FA328D" w:rsidP="00FA328D">
            <w:pPr>
              <w:widowControl w:val="0"/>
              <w:spacing w:line="276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«____» _________ 2025 г.</w:t>
            </w:r>
          </w:p>
          <w:p w14:paraId="6EAC1F21" w14:textId="6E2C8450" w:rsidR="00FA328D" w:rsidRPr="00D65229" w:rsidRDefault="00FA328D" w:rsidP="00FA328D">
            <w:pPr>
              <w:widowControl w:val="0"/>
              <w:spacing w:line="276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М.П.</w:t>
            </w:r>
          </w:p>
          <w:p w14:paraId="45E4E6E5" w14:textId="23A2E01A" w:rsidR="006711CD" w:rsidRPr="00D65229" w:rsidRDefault="006711CD" w:rsidP="00FA328D">
            <w:pPr>
              <w:widowControl w:val="0"/>
              <w:spacing w:line="276" w:lineRule="auto"/>
              <w:rPr>
                <w:rFonts w:cs="Times New Roman"/>
                <w:szCs w:val="24"/>
              </w:rPr>
            </w:pPr>
          </w:p>
        </w:tc>
      </w:tr>
    </w:tbl>
    <w:p w14:paraId="6FFB8C96" w14:textId="77777777" w:rsidR="006711CD" w:rsidRPr="00D65229" w:rsidRDefault="006711CD" w:rsidP="006711CD">
      <w:pPr>
        <w:spacing w:line="100" w:lineRule="atLeast"/>
        <w:rPr>
          <w:rFonts w:cs="Times New Roman"/>
          <w:szCs w:val="24"/>
        </w:rPr>
      </w:pPr>
    </w:p>
    <w:p w14:paraId="204D5413" w14:textId="77777777" w:rsidR="006711CD" w:rsidRPr="00D65229" w:rsidRDefault="006711CD" w:rsidP="00B452FE">
      <w:pPr>
        <w:spacing w:line="360" w:lineRule="auto"/>
        <w:rPr>
          <w:rFonts w:cs="Times New Roman"/>
          <w:szCs w:val="24"/>
        </w:rPr>
      </w:pPr>
    </w:p>
    <w:p w14:paraId="519F20DD" w14:textId="1E05B34E" w:rsidR="006711CD" w:rsidRPr="00D65229" w:rsidRDefault="006711CD" w:rsidP="00B452FE">
      <w:pPr>
        <w:spacing w:line="360" w:lineRule="auto"/>
        <w:ind w:left="1418" w:right="1412"/>
        <w:jc w:val="center"/>
        <w:rPr>
          <w:rFonts w:cs="Times New Roman"/>
          <w:b/>
          <w:szCs w:val="24"/>
        </w:rPr>
      </w:pPr>
      <w:r w:rsidRPr="00D65229">
        <w:rPr>
          <w:rFonts w:cs="Times New Roman"/>
          <w:b/>
          <w:szCs w:val="24"/>
        </w:rPr>
        <w:t xml:space="preserve">ПРОГРАММА </w:t>
      </w:r>
      <w:r w:rsidR="00CE335F">
        <w:rPr>
          <w:rFonts w:cs="Times New Roman"/>
          <w:b/>
          <w:szCs w:val="24"/>
        </w:rPr>
        <w:t>ВОСПИ</w:t>
      </w:r>
      <w:r w:rsidR="00D25F66">
        <w:rPr>
          <w:rFonts w:cs="Times New Roman"/>
          <w:b/>
          <w:szCs w:val="24"/>
        </w:rPr>
        <w:t>Т</w:t>
      </w:r>
      <w:r w:rsidR="00CE335F">
        <w:rPr>
          <w:rFonts w:cs="Times New Roman"/>
          <w:b/>
          <w:szCs w:val="24"/>
        </w:rPr>
        <w:t>АТЕЛЬНОЙ РАБОТЫ</w:t>
      </w:r>
    </w:p>
    <w:p w14:paraId="60BC8E75" w14:textId="77777777" w:rsidR="006711CD" w:rsidRPr="00D65229" w:rsidRDefault="006711CD" w:rsidP="00B452FE">
      <w:pPr>
        <w:spacing w:line="360" w:lineRule="auto"/>
        <w:ind w:left="1418" w:right="1412"/>
        <w:jc w:val="center"/>
        <w:rPr>
          <w:rFonts w:cs="Times New Roman"/>
          <w:b/>
          <w:szCs w:val="24"/>
        </w:rPr>
      </w:pPr>
      <w:r w:rsidRPr="00D65229">
        <w:rPr>
          <w:rFonts w:cs="Times New Roman"/>
          <w:b/>
          <w:szCs w:val="24"/>
        </w:rPr>
        <w:t>лагеря с дневным пребыванием детей</w:t>
      </w:r>
    </w:p>
    <w:p w14:paraId="3CB205FB" w14:textId="2390ED01" w:rsidR="006711CD" w:rsidRPr="00D65229" w:rsidRDefault="006711CD" w:rsidP="00B452FE">
      <w:pPr>
        <w:spacing w:line="360" w:lineRule="auto"/>
        <w:ind w:left="1418" w:right="1412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«</w:t>
      </w:r>
      <w:r w:rsidR="00B452FE">
        <w:rPr>
          <w:rFonts w:cs="Times New Roman"/>
          <w:b/>
          <w:szCs w:val="24"/>
        </w:rPr>
        <w:t>Солнышко</w:t>
      </w:r>
      <w:r>
        <w:rPr>
          <w:rFonts w:cs="Times New Roman"/>
          <w:b/>
          <w:szCs w:val="24"/>
        </w:rPr>
        <w:t>»</w:t>
      </w:r>
    </w:p>
    <w:p w14:paraId="46698AF1" w14:textId="62C2CE9C" w:rsidR="0061181C" w:rsidRPr="0061181C" w:rsidRDefault="006711CD" w:rsidP="00B452FE">
      <w:pPr>
        <w:spacing w:line="360" w:lineRule="auto"/>
        <w:ind w:left="1418" w:right="1412"/>
        <w:jc w:val="center"/>
        <w:rPr>
          <w:rFonts w:cs="Times New Roman"/>
          <w:b/>
          <w:szCs w:val="24"/>
        </w:rPr>
      </w:pPr>
      <w:r w:rsidRPr="00D65229">
        <w:rPr>
          <w:rFonts w:cs="Times New Roman"/>
          <w:b/>
          <w:szCs w:val="24"/>
        </w:rPr>
        <w:t>муниципального бюджетного</w:t>
      </w:r>
      <w:r w:rsidR="0061181C">
        <w:rPr>
          <w:rFonts w:cs="Times New Roman"/>
          <w:b/>
          <w:szCs w:val="24"/>
        </w:rPr>
        <w:t xml:space="preserve"> образовательного учреждения</w:t>
      </w:r>
      <w:r w:rsidRPr="00D65229">
        <w:rPr>
          <w:rFonts w:cs="Times New Roman"/>
          <w:b/>
          <w:szCs w:val="24"/>
        </w:rPr>
        <w:t xml:space="preserve"> </w:t>
      </w:r>
      <w:r w:rsidR="0061181C" w:rsidRPr="0061181C">
        <w:rPr>
          <w:rFonts w:cs="Times New Roman"/>
          <w:b/>
          <w:szCs w:val="24"/>
        </w:rPr>
        <w:t>«Школа №</w:t>
      </w:r>
      <w:r w:rsidR="00B452FE">
        <w:rPr>
          <w:rFonts w:cs="Times New Roman"/>
          <w:b/>
          <w:szCs w:val="24"/>
        </w:rPr>
        <w:t xml:space="preserve"> 37»</w:t>
      </w:r>
      <w:r w:rsidR="0061181C" w:rsidRPr="0061181C">
        <w:rPr>
          <w:rFonts w:cs="Times New Roman"/>
          <w:b/>
          <w:szCs w:val="24"/>
        </w:rPr>
        <w:t xml:space="preserve"> </w:t>
      </w:r>
    </w:p>
    <w:p w14:paraId="149C421B" w14:textId="0ED76D1B" w:rsidR="006711CD" w:rsidRPr="00D65229" w:rsidRDefault="0061181C" w:rsidP="006502D3">
      <w:pPr>
        <w:spacing w:line="360" w:lineRule="auto"/>
        <w:ind w:left="1418" w:right="1412"/>
        <w:jc w:val="center"/>
        <w:rPr>
          <w:rFonts w:cs="Times New Roman"/>
          <w:b/>
          <w:szCs w:val="24"/>
        </w:rPr>
      </w:pPr>
      <w:r w:rsidRPr="0061181C">
        <w:rPr>
          <w:rFonts w:cs="Times New Roman"/>
          <w:b/>
          <w:szCs w:val="24"/>
        </w:rPr>
        <w:t>городского округа Самара</w:t>
      </w:r>
      <w:r w:rsidR="006711CD" w:rsidRPr="00D65229">
        <w:rPr>
          <w:rFonts w:cs="Times New Roman"/>
          <w:b/>
          <w:szCs w:val="24"/>
        </w:rPr>
        <w:t xml:space="preserve"> </w:t>
      </w:r>
    </w:p>
    <w:p w14:paraId="3874DA39" w14:textId="77777777" w:rsidR="006711CD" w:rsidRPr="00D65229" w:rsidRDefault="006711CD" w:rsidP="00FA328D">
      <w:pPr>
        <w:spacing w:line="100" w:lineRule="atLeast"/>
        <w:rPr>
          <w:rFonts w:cs="Times New Roman"/>
          <w:szCs w:val="24"/>
        </w:rPr>
      </w:pPr>
    </w:p>
    <w:p w14:paraId="75E493B2" w14:textId="77777777" w:rsidR="006711CD" w:rsidRPr="00D65229" w:rsidRDefault="006711CD" w:rsidP="006711CD">
      <w:pPr>
        <w:spacing w:line="100" w:lineRule="atLeast"/>
        <w:ind w:left="5103"/>
        <w:jc w:val="center"/>
        <w:rPr>
          <w:rFonts w:cs="Times New Roman"/>
          <w:szCs w:val="24"/>
        </w:rPr>
      </w:pPr>
    </w:p>
    <w:p w14:paraId="0084362C" w14:textId="18D2277F" w:rsidR="006711CD" w:rsidRDefault="006711CD" w:rsidP="006711CD">
      <w:pPr>
        <w:spacing w:line="100" w:lineRule="atLeas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Адрес</w:t>
      </w:r>
      <w:r w:rsidR="0061181C">
        <w:rPr>
          <w:rFonts w:cs="Times New Roman"/>
          <w:szCs w:val="24"/>
        </w:rPr>
        <w:t>ат программы:</w:t>
      </w:r>
      <w:r w:rsidR="0061181C">
        <w:rPr>
          <w:rFonts w:cs="Times New Roman"/>
          <w:szCs w:val="24"/>
        </w:rPr>
        <w:tab/>
      </w:r>
      <w:r w:rsidR="0061181C">
        <w:rPr>
          <w:rFonts w:cs="Times New Roman"/>
          <w:szCs w:val="24"/>
        </w:rPr>
        <w:tab/>
      </w:r>
      <w:r w:rsidR="00D644B0">
        <w:rPr>
          <w:rFonts w:cs="Times New Roman"/>
          <w:szCs w:val="24"/>
        </w:rPr>
        <w:t xml:space="preserve">                                                   </w:t>
      </w:r>
      <w:r w:rsidR="0061181C">
        <w:rPr>
          <w:rFonts w:cs="Times New Roman"/>
          <w:szCs w:val="24"/>
        </w:rPr>
        <w:t xml:space="preserve">обучающиеся 7 – </w:t>
      </w:r>
      <w:r w:rsidR="00042A2B">
        <w:rPr>
          <w:rFonts w:cs="Times New Roman"/>
          <w:szCs w:val="24"/>
        </w:rPr>
        <w:t>1</w:t>
      </w:r>
      <w:r w:rsidR="00B452FE">
        <w:rPr>
          <w:rFonts w:cs="Times New Roman"/>
          <w:szCs w:val="24"/>
        </w:rPr>
        <w:t xml:space="preserve">4 </w:t>
      </w:r>
      <w:r>
        <w:rPr>
          <w:rFonts w:cs="Times New Roman"/>
          <w:szCs w:val="24"/>
        </w:rPr>
        <w:t>лет</w:t>
      </w:r>
    </w:p>
    <w:p w14:paraId="3013EE25" w14:textId="507AD8B8" w:rsidR="006711CD" w:rsidRPr="00D65229" w:rsidRDefault="006711CD" w:rsidP="006711CD">
      <w:pPr>
        <w:spacing w:line="100" w:lineRule="atLeas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Срок реализации: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D644B0">
        <w:rPr>
          <w:rFonts w:cs="Times New Roman"/>
          <w:szCs w:val="24"/>
        </w:rPr>
        <w:t xml:space="preserve">                                                   </w:t>
      </w:r>
      <w:r>
        <w:rPr>
          <w:rFonts w:cs="Times New Roman"/>
          <w:szCs w:val="24"/>
        </w:rPr>
        <w:t>18 дней</w:t>
      </w:r>
    </w:p>
    <w:p w14:paraId="6B1EF60C" w14:textId="77777777" w:rsidR="006711CD" w:rsidRPr="00D65229" w:rsidRDefault="006711CD" w:rsidP="006711CD">
      <w:pPr>
        <w:spacing w:line="100" w:lineRule="atLeast"/>
        <w:ind w:left="5103"/>
        <w:jc w:val="center"/>
        <w:rPr>
          <w:rFonts w:cs="Times New Roman"/>
          <w:szCs w:val="24"/>
        </w:rPr>
      </w:pPr>
    </w:p>
    <w:p w14:paraId="343D490E" w14:textId="77777777" w:rsidR="006711CD" w:rsidRPr="00D65229" w:rsidRDefault="006711CD" w:rsidP="00FA328D">
      <w:pPr>
        <w:spacing w:line="100" w:lineRule="atLeast"/>
        <w:rPr>
          <w:rFonts w:cs="Times New Roman"/>
          <w:szCs w:val="24"/>
        </w:rPr>
      </w:pPr>
    </w:p>
    <w:p w14:paraId="2E286B30" w14:textId="77777777" w:rsidR="006711CD" w:rsidRPr="00D65229" w:rsidRDefault="006711CD" w:rsidP="006711CD">
      <w:pPr>
        <w:spacing w:line="100" w:lineRule="atLeast"/>
        <w:ind w:left="5103"/>
        <w:jc w:val="center"/>
        <w:rPr>
          <w:rFonts w:cs="Times New Roman"/>
          <w:szCs w:val="24"/>
        </w:rPr>
      </w:pPr>
    </w:p>
    <w:p w14:paraId="6047ACC1" w14:textId="77777777" w:rsidR="006711CD" w:rsidRDefault="006711CD" w:rsidP="00FA328D">
      <w:pPr>
        <w:spacing w:line="100" w:lineRule="atLeast"/>
        <w:ind w:left="5103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Разработчики: </w:t>
      </w:r>
    </w:p>
    <w:p w14:paraId="583E051C" w14:textId="1B616E84" w:rsidR="00FA328D" w:rsidRDefault="00B452FE" w:rsidP="00FA328D">
      <w:pPr>
        <w:spacing w:line="100" w:lineRule="atLeast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</w:t>
      </w:r>
      <w:r w:rsidR="006B04EA">
        <w:rPr>
          <w:rFonts w:cs="Times New Roman"/>
          <w:szCs w:val="24"/>
        </w:rPr>
        <w:t>Измайлова Е.А</w:t>
      </w:r>
      <w:r>
        <w:rPr>
          <w:rFonts w:cs="Times New Roman"/>
          <w:szCs w:val="24"/>
        </w:rPr>
        <w:t xml:space="preserve">., </w:t>
      </w:r>
    </w:p>
    <w:p w14:paraId="2F4A8D24" w14:textId="45B55300" w:rsidR="006711CD" w:rsidRDefault="00B452FE" w:rsidP="00FA328D">
      <w:pPr>
        <w:spacing w:line="100" w:lineRule="atLeast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учитель начальных классов</w:t>
      </w:r>
    </w:p>
    <w:p w14:paraId="73CB5E2E" w14:textId="77777777" w:rsidR="006502D3" w:rsidRDefault="006502D3" w:rsidP="00FA328D">
      <w:pPr>
        <w:spacing w:line="100" w:lineRule="atLeast"/>
        <w:jc w:val="right"/>
        <w:rPr>
          <w:rFonts w:cs="Times New Roman"/>
          <w:szCs w:val="24"/>
        </w:rPr>
      </w:pPr>
    </w:p>
    <w:p w14:paraId="161B0758" w14:textId="77777777" w:rsidR="006502D3" w:rsidRDefault="006502D3" w:rsidP="00FA328D">
      <w:pPr>
        <w:spacing w:line="100" w:lineRule="atLeast"/>
        <w:jc w:val="right"/>
        <w:rPr>
          <w:rFonts w:cs="Times New Roman"/>
          <w:szCs w:val="24"/>
        </w:rPr>
      </w:pPr>
    </w:p>
    <w:p w14:paraId="4BCE84E1" w14:textId="77777777" w:rsidR="006502D3" w:rsidRDefault="006502D3" w:rsidP="00FA328D">
      <w:pPr>
        <w:spacing w:line="100" w:lineRule="atLeast"/>
        <w:jc w:val="right"/>
        <w:rPr>
          <w:rFonts w:cs="Times New Roman"/>
          <w:szCs w:val="24"/>
        </w:rPr>
      </w:pPr>
    </w:p>
    <w:p w14:paraId="04BA6324" w14:textId="77777777" w:rsidR="006711CD" w:rsidRDefault="006711CD" w:rsidP="00FA328D">
      <w:pPr>
        <w:spacing w:line="100" w:lineRule="atLeast"/>
        <w:jc w:val="right"/>
        <w:rPr>
          <w:rFonts w:cs="Times New Roman"/>
          <w:szCs w:val="24"/>
        </w:rPr>
      </w:pPr>
    </w:p>
    <w:p w14:paraId="451D1327" w14:textId="5D7E3EE9" w:rsidR="00291D1C" w:rsidRDefault="00291D1C" w:rsidP="00291D1C">
      <w:pPr>
        <w:pStyle w:val="a3"/>
        <w:spacing w:line="36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Дата </w:t>
      </w:r>
      <w:r w:rsidR="00FA328D">
        <w:rPr>
          <w:sz w:val="24"/>
          <w:szCs w:val="24"/>
        </w:rPr>
        <w:t>протокола ОМЭС:</w:t>
      </w:r>
    </w:p>
    <w:p w14:paraId="70FD62A3" w14:textId="1F65B1C4" w:rsidR="00FA328D" w:rsidRPr="004862C8" w:rsidRDefault="00FA328D" w:rsidP="00291D1C">
      <w:pPr>
        <w:pStyle w:val="a3"/>
        <w:spacing w:line="36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14:paraId="0774AAEB" w14:textId="078A37B5" w:rsidR="00291D1C" w:rsidRPr="004862C8" w:rsidRDefault="00291D1C" w:rsidP="00291D1C">
      <w:pPr>
        <w:pStyle w:val="a3"/>
        <w:spacing w:line="360" w:lineRule="auto"/>
        <w:ind w:left="0"/>
        <w:jc w:val="right"/>
        <w:rPr>
          <w:sz w:val="24"/>
          <w:szCs w:val="24"/>
        </w:rPr>
      </w:pPr>
      <w:r w:rsidRPr="004862C8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 w:rsidRPr="004862C8">
        <w:rPr>
          <w:sz w:val="24"/>
          <w:szCs w:val="24"/>
        </w:rPr>
        <w:t xml:space="preserve"> </w:t>
      </w:r>
    </w:p>
    <w:p w14:paraId="500F5C9C" w14:textId="77777777" w:rsidR="006711CD" w:rsidRDefault="006711CD" w:rsidP="006711CD">
      <w:pPr>
        <w:spacing w:line="100" w:lineRule="atLeast"/>
        <w:jc w:val="center"/>
        <w:rPr>
          <w:rFonts w:cs="Times New Roman"/>
          <w:szCs w:val="24"/>
        </w:rPr>
      </w:pPr>
    </w:p>
    <w:p w14:paraId="5D784AA2" w14:textId="77777777" w:rsidR="00B452FE" w:rsidRDefault="00B452FE" w:rsidP="0061181C">
      <w:pPr>
        <w:spacing w:line="100" w:lineRule="atLeast"/>
        <w:rPr>
          <w:rFonts w:cs="Times New Roman"/>
          <w:szCs w:val="24"/>
        </w:rPr>
      </w:pPr>
    </w:p>
    <w:p w14:paraId="13C45254" w14:textId="77777777" w:rsidR="006711CD" w:rsidRDefault="006711CD" w:rsidP="006711CD">
      <w:pPr>
        <w:spacing w:line="100" w:lineRule="atLeast"/>
        <w:jc w:val="center"/>
        <w:rPr>
          <w:rFonts w:cs="Times New Roman"/>
          <w:szCs w:val="24"/>
        </w:rPr>
      </w:pPr>
    </w:p>
    <w:p w14:paraId="22D0F198" w14:textId="0B67DDEC" w:rsidR="006711CD" w:rsidRDefault="006711CD" w:rsidP="006711CD">
      <w:pPr>
        <w:spacing w:line="100" w:lineRule="atLeast"/>
        <w:jc w:val="center"/>
        <w:rPr>
          <w:b/>
          <w:bCs/>
        </w:rPr>
      </w:pPr>
      <w:r>
        <w:rPr>
          <w:rFonts w:cs="Times New Roman"/>
          <w:szCs w:val="24"/>
        </w:rPr>
        <w:t>Самара, 2025</w:t>
      </w:r>
      <w:r w:rsidRPr="00D65229">
        <w:rPr>
          <w:rFonts w:cs="Times New Roman"/>
          <w:szCs w:val="24"/>
        </w:rPr>
        <w:br w:type="page"/>
      </w:r>
    </w:p>
    <w:p w14:paraId="22D9B6AA" w14:textId="59A498C7" w:rsidR="00CE335F" w:rsidRPr="00CE335F" w:rsidRDefault="00CE335F" w:rsidP="00CE335F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14:paraId="7F25DDA5" w14:textId="0D6BB749" w:rsidR="00CE335F" w:rsidRPr="00B071E6" w:rsidRDefault="00A77AD4" w:rsidP="00893C48">
      <w:pPr>
        <w:ind w:right="-284"/>
        <w:jc w:val="left"/>
      </w:pPr>
      <w:r w:rsidRPr="00B071E6">
        <w:t>Введение</w:t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  <w:t>3</w:t>
      </w:r>
    </w:p>
    <w:p w14:paraId="3E09EB65" w14:textId="60D52F80" w:rsidR="00CE335F" w:rsidRPr="00B071E6" w:rsidRDefault="00CE335F" w:rsidP="00893C48">
      <w:pPr>
        <w:ind w:right="-284"/>
      </w:pPr>
      <w:r w:rsidRPr="00B071E6">
        <w:t xml:space="preserve">Раздел </w:t>
      </w:r>
      <w:r w:rsidR="00FA328D" w:rsidRPr="00FA328D">
        <w:t>1</w:t>
      </w:r>
      <w:r w:rsidR="00FA328D">
        <w:t xml:space="preserve">. </w:t>
      </w:r>
      <w:r w:rsidRPr="00B071E6">
        <w:t>«Ценностно-целевые основы воспитательной работы»</w:t>
      </w:r>
      <w:r w:rsidR="00893C48">
        <w:tab/>
      </w:r>
      <w:r w:rsidR="00893C48">
        <w:tab/>
      </w:r>
      <w:r w:rsidR="00893C48">
        <w:tab/>
      </w:r>
      <w:r w:rsidR="00893C48">
        <w:tab/>
        <w:t>4</w:t>
      </w:r>
    </w:p>
    <w:p w14:paraId="7835EB00" w14:textId="583E4FF7" w:rsidR="00CE335F" w:rsidRPr="00B071E6" w:rsidRDefault="00CE335F" w:rsidP="00893C48">
      <w:pPr>
        <w:ind w:right="-284"/>
        <w:jc w:val="left"/>
      </w:pPr>
      <w:r w:rsidRPr="00B071E6">
        <w:t>Раздел</w:t>
      </w:r>
      <w:r w:rsidR="00FA328D">
        <w:t xml:space="preserve"> 2. </w:t>
      </w:r>
      <w:r w:rsidRPr="00B071E6">
        <w:t xml:space="preserve"> «Содержание и формы воспитательной работы»</w:t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  <w:t>9</w:t>
      </w:r>
    </w:p>
    <w:p w14:paraId="6180895D" w14:textId="6D8C3509" w:rsidR="00CE335F" w:rsidRPr="00B071E6" w:rsidRDefault="00CE335F" w:rsidP="00893C48">
      <w:pPr>
        <w:ind w:right="-284"/>
        <w:jc w:val="left"/>
      </w:pPr>
      <w:r w:rsidRPr="00B071E6">
        <w:t>Раздел</w:t>
      </w:r>
      <w:r w:rsidR="00FA328D">
        <w:t xml:space="preserve"> 3.</w:t>
      </w:r>
      <w:r w:rsidRPr="00B071E6">
        <w:t xml:space="preserve"> «Организационные условия реализации программы»</w:t>
      </w:r>
      <w:r w:rsidR="00893C48">
        <w:tab/>
      </w:r>
      <w:r w:rsidR="00893C48">
        <w:tab/>
      </w:r>
      <w:r w:rsidR="00893C48">
        <w:tab/>
      </w:r>
      <w:r w:rsidR="00893C48">
        <w:tab/>
        <w:t>13</w:t>
      </w:r>
    </w:p>
    <w:p w14:paraId="1C750BDF" w14:textId="23A505FE" w:rsidR="00CE335F" w:rsidRPr="00B071E6" w:rsidRDefault="00B071E6" w:rsidP="00893C48">
      <w:pPr>
        <w:ind w:right="-284"/>
        <w:jc w:val="left"/>
      </w:pPr>
      <w:r w:rsidRPr="00B071E6">
        <w:t>Список источников и литературы</w:t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  <w:t>14</w:t>
      </w:r>
    </w:p>
    <w:p w14:paraId="3AC0957A" w14:textId="0CE3ACBB" w:rsidR="00B071E6" w:rsidRPr="00B071E6" w:rsidRDefault="00CE335F" w:rsidP="00893C48">
      <w:pPr>
        <w:ind w:right="-284"/>
        <w:jc w:val="left"/>
      </w:pPr>
      <w:r w:rsidRPr="00B071E6">
        <w:t>Приложение 1</w:t>
      </w:r>
      <w:r w:rsidR="00B071E6" w:rsidRPr="00B071E6">
        <w:t xml:space="preserve"> «Календарь памятных дат»</w:t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  <w:t>16</w:t>
      </w:r>
    </w:p>
    <w:p w14:paraId="502C0014" w14:textId="1566320A" w:rsidR="00B071E6" w:rsidRPr="00B071E6" w:rsidRDefault="00CE335F" w:rsidP="00893C48">
      <w:pPr>
        <w:ind w:right="-284"/>
        <w:jc w:val="left"/>
      </w:pPr>
      <w:r w:rsidRPr="00B071E6">
        <w:t>Приложение 2</w:t>
      </w:r>
      <w:r w:rsidR="00B071E6" w:rsidRPr="00B071E6">
        <w:t xml:space="preserve"> «План воспитательной работы»</w:t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</w:r>
      <w:r w:rsidR="00893C48">
        <w:tab/>
        <w:t>17</w:t>
      </w:r>
    </w:p>
    <w:p w14:paraId="5E0D9C69" w14:textId="0C9A74A4" w:rsidR="00B071E6" w:rsidRPr="00B071E6" w:rsidRDefault="00CE335F" w:rsidP="00893C48">
      <w:pPr>
        <w:ind w:right="-284"/>
        <w:jc w:val="left"/>
        <w:rPr>
          <w:szCs w:val="24"/>
        </w:rPr>
      </w:pPr>
      <w:r w:rsidRPr="00B071E6">
        <w:rPr>
          <w:szCs w:val="24"/>
        </w:rPr>
        <w:t>Приложение 3</w:t>
      </w:r>
      <w:r w:rsidR="00B071E6" w:rsidRPr="00B071E6">
        <w:rPr>
          <w:szCs w:val="24"/>
        </w:rPr>
        <w:t xml:space="preserve"> «План-сетка мероприятий»</w:t>
      </w:r>
      <w:r w:rsidR="00893C48">
        <w:rPr>
          <w:szCs w:val="24"/>
        </w:rPr>
        <w:tab/>
      </w:r>
      <w:r w:rsidR="00893C48">
        <w:rPr>
          <w:szCs w:val="24"/>
        </w:rPr>
        <w:tab/>
      </w:r>
      <w:r w:rsidR="00893C48">
        <w:rPr>
          <w:szCs w:val="24"/>
        </w:rPr>
        <w:tab/>
      </w:r>
      <w:r w:rsidR="00893C48">
        <w:rPr>
          <w:szCs w:val="24"/>
        </w:rPr>
        <w:tab/>
      </w:r>
      <w:r w:rsidR="00893C48">
        <w:rPr>
          <w:szCs w:val="24"/>
        </w:rPr>
        <w:tab/>
      </w:r>
      <w:r w:rsidR="00893C48">
        <w:rPr>
          <w:szCs w:val="24"/>
        </w:rPr>
        <w:tab/>
      </w:r>
      <w:r w:rsidR="00893C48">
        <w:rPr>
          <w:szCs w:val="24"/>
        </w:rPr>
        <w:tab/>
        <w:t>19</w:t>
      </w:r>
    </w:p>
    <w:p w14:paraId="03BC1A7E" w14:textId="3FBA0C2F" w:rsidR="00CE335F" w:rsidRPr="00B071E6" w:rsidRDefault="00CE335F" w:rsidP="00893C48">
      <w:pPr>
        <w:ind w:right="-284"/>
        <w:jc w:val="left"/>
      </w:pPr>
      <w:r w:rsidRPr="00B071E6">
        <w:t>Приложение 4</w:t>
      </w:r>
      <w:r w:rsidR="00B071E6" w:rsidRPr="00B071E6">
        <w:t xml:space="preserve"> «Уклад лагеря «</w:t>
      </w:r>
      <w:r w:rsidR="00B452FE">
        <w:t>Солнышко</w:t>
      </w:r>
      <w:r w:rsidRPr="00B071E6">
        <w:t>»:</w:t>
      </w:r>
      <w:r w:rsidR="00B071E6" w:rsidRPr="00B071E6">
        <w:t xml:space="preserve"> особенности и уникальные элементы»</w:t>
      </w:r>
      <w:r w:rsidR="00893C48">
        <w:tab/>
      </w:r>
      <w:r w:rsidR="00893C48">
        <w:tab/>
        <w:t>21</w:t>
      </w:r>
    </w:p>
    <w:p w14:paraId="1EFDAD79" w14:textId="77777777" w:rsidR="00CE335F" w:rsidRDefault="00CE335F">
      <w:pPr>
        <w:spacing w:after="160" w:line="259" w:lineRule="auto"/>
        <w:jc w:val="left"/>
        <w:rPr>
          <w:b/>
          <w:bCs/>
        </w:rPr>
      </w:pPr>
    </w:p>
    <w:p w14:paraId="3B335A38" w14:textId="77777777" w:rsidR="00CE335F" w:rsidRDefault="00CE335F">
      <w:pPr>
        <w:spacing w:after="160" w:line="259" w:lineRule="auto"/>
        <w:jc w:val="left"/>
        <w:rPr>
          <w:b/>
          <w:bCs/>
        </w:rPr>
      </w:pPr>
    </w:p>
    <w:p w14:paraId="6DA7334C" w14:textId="04F4B794" w:rsidR="00CE335F" w:rsidRDefault="00CE335F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75BE6E6E" w14:textId="5E654223" w:rsidR="003B384A" w:rsidRPr="00DA66C1" w:rsidRDefault="00DA66C1" w:rsidP="00DA66C1">
      <w:pPr>
        <w:jc w:val="center"/>
        <w:rPr>
          <w:b/>
          <w:bCs/>
        </w:rPr>
      </w:pPr>
      <w:r>
        <w:rPr>
          <w:b/>
          <w:bCs/>
        </w:rPr>
        <w:lastRenderedPageBreak/>
        <w:t>ВВЕДЕНИЕ</w:t>
      </w:r>
    </w:p>
    <w:p w14:paraId="2CD40A70" w14:textId="77777777" w:rsidR="00DA66C1" w:rsidRDefault="00DA66C1" w:rsidP="00DA66C1"/>
    <w:p w14:paraId="231AE2E1" w14:textId="49CF60EA" w:rsidR="00AD1402" w:rsidRDefault="00DA66C1" w:rsidP="00EF6D67">
      <w:pPr>
        <w:ind w:firstLine="709"/>
      </w:pPr>
      <w:r w:rsidRPr="00DA66C1">
        <w:t xml:space="preserve">Программа воспитательной работы </w:t>
      </w:r>
      <w:r>
        <w:t>лагеря с дневным пребыванием детей «</w:t>
      </w:r>
      <w:r w:rsidR="00B452FE">
        <w:t>Солнышко</w:t>
      </w:r>
      <w:r>
        <w:t xml:space="preserve">» муниципального бюджетного </w:t>
      </w:r>
      <w:r w:rsidR="00D644B0">
        <w:t xml:space="preserve">образовательного </w:t>
      </w:r>
      <w:r>
        <w:t xml:space="preserve">учреждения </w:t>
      </w:r>
      <w:r w:rsidR="00D644B0">
        <w:t>МБОУ «Школа</w:t>
      </w:r>
      <w:r w:rsidR="00B452FE">
        <w:t xml:space="preserve"> </w:t>
      </w:r>
      <w:r w:rsidR="00D644B0">
        <w:t>№</w:t>
      </w:r>
      <w:r w:rsidR="00B452FE">
        <w:t xml:space="preserve"> 37</w:t>
      </w:r>
      <w:r w:rsidR="00D644B0">
        <w:t>»</w:t>
      </w:r>
      <w:r>
        <w:t xml:space="preserve"> городского округа Самара </w:t>
      </w:r>
      <w:r w:rsidRPr="00DA66C1">
        <w:t>(далее –</w:t>
      </w:r>
      <w:r>
        <w:t xml:space="preserve"> </w:t>
      </w:r>
      <w:r w:rsidR="00A94167">
        <w:t>п</w:t>
      </w:r>
      <w:r w:rsidRPr="00DA66C1">
        <w:t xml:space="preserve">рограмма)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</w:t>
      </w:r>
      <w:r w:rsidR="006711CD">
        <w:t xml:space="preserve">07.05.2024 </w:t>
      </w:r>
      <w:r w:rsidRPr="00DA66C1">
        <w:t>№</w:t>
      </w:r>
      <w:r w:rsidR="006711CD">
        <w:t> </w:t>
      </w:r>
      <w:r w:rsidRPr="00DA66C1">
        <w:t>309 «О национальных целях развития Российской Федерации на период до 2030 года и на перспективу до 2036 года».</w:t>
      </w:r>
      <w:r w:rsidR="00AD1402">
        <w:t xml:space="preserve"> </w:t>
      </w:r>
    </w:p>
    <w:p w14:paraId="0DE5EB32" w14:textId="5F7E7910" w:rsidR="00DA66C1" w:rsidRDefault="00AD1402" w:rsidP="00EF6D67">
      <w:pPr>
        <w:ind w:firstLine="709"/>
      </w:pPr>
      <w:r w:rsidRPr="00AD1402">
        <w:t xml:space="preserve">Программа реализуется </w:t>
      </w:r>
      <w:r w:rsidR="0061181C">
        <w:t>МБОУ</w:t>
      </w:r>
      <w:r w:rsidR="00D644B0">
        <w:t xml:space="preserve"> «Школа №</w:t>
      </w:r>
      <w:r w:rsidR="00B452FE">
        <w:t>37</w:t>
      </w:r>
      <w:r w:rsidR="00D644B0">
        <w:t>»</w:t>
      </w:r>
      <w:r w:rsidRPr="00AD1402">
        <w:t xml:space="preserve"> г.о.</w:t>
      </w:r>
      <w:r>
        <w:t> </w:t>
      </w:r>
      <w:r w:rsidRPr="00AD1402">
        <w:t xml:space="preserve">Самара </w:t>
      </w:r>
      <w:r>
        <w:t xml:space="preserve">(далее – учреждение) </w:t>
      </w:r>
      <w:r w:rsidRPr="00AD1402">
        <w:t xml:space="preserve">на базе МБОУ «Школа № </w:t>
      </w:r>
      <w:r w:rsidR="00B452FE">
        <w:t>37</w:t>
      </w:r>
      <w:r w:rsidRPr="00AD1402">
        <w:t xml:space="preserve"> г.о.</w:t>
      </w:r>
      <w:r>
        <w:t> </w:t>
      </w:r>
      <w:r w:rsidRPr="00AD1402">
        <w:t>Самара</w:t>
      </w:r>
      <w:r>
        <w:t>.</w:t>
      </w:r>
    </w:p>
    <w:p w14:paraId="4B576A7C" w14:textId="097746A4" w:rsidR="00AD1402" w:rsidRPr="00EF6D67" w:rsidRDefault="00AD1402" w:rsidP="00EF6D67">
      <w:pPr>
        <w:ind w:firstLine="709"/>
        <w:rPr>
          <w:i/>
          <w:iCs/>
        </w:rPr>
      </w:pPr>
      <w:r w:rsidRPr="00EF6D67">
        <w:rPr>
          <w:i/>
          <w:iCs/>
        </w:rPr>
        <w:t>Объект</w:t>
      </w:r>
      <w:r w:rsidR="00EF6D67" w:rsidRPr="00EF6D67">
        <w:rPr>
          <w:i/>
          <w:iCs/>
        </w:rPr>
        <w:t xml:space="preserve"> </w:t>
      </w:r>
      <w:r w:rsidRPr="00EF6D67">
        <w:rPr>
          <w:i/>
          <w:iCs/>
        </w:rPr>
        <w:t>(специфика, направленность, особенности лагеря)</w:t>
      </w:r>
    </w:p>
    <w:p w14:paraId="739CED70" w14:textId="514DFC24" w:rsidR="00AD1402" w:rsidRDefault="00AD1402" w:rsidP="00EF6D67">
      <w:pPr>
        <w:ind w:firstLine="709"/>
      </w:pPr>
      <w:r>
        <w:t>Данная программа подготовлена в том числе с учетом предложений обучающихся и их родителей (законных представителей): введены разнообразные мероприятия по своей направленности, разработана кружковая работа. Используются такие комплексные формы, как тематические дни,</w:t>
      </w:r>
      <w:r w:rsidR="00D644B0">
        <w:t xml:space="preserve"> патриотические часы,</w:t>
      </w:r>
      <w:r>
        <w:t xml:space="preserve"> которые предполагают систему дел, связанных общей темой, логикой, сочетанием различных видов деятельности.</w:t>
      </w:r>
    </w:p>
    <w:p w14:paraId="0E068777" w14:textId="77777777" w:rsidR="005D7ECB" w:rsidRDefault="005D7ECB" w:rsidP="00EF6D67">
      <w:pPr>
        <w:ind w:firstLine="709"/>
      </w:pPr>
      <w:r>
        <w:t>Программа предполагает подготовку и реализацию коллективного творческого дела, согласно всем шести этапам КТД (по И. П. Иванову):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14:paraId="577E722B" w14:textId="2B879FFF" w:rsidR="005D7ECB" w:rsidRDefault="005D7ECB" w:rsidP="00EF6D67">
      <w:pPr>
        <w:ind w:firstLine="709"/>
      </w:pPr>
      <w:r>
        <w:t>Смена в ЛДП для обучающихся начальных классов, участвующих в семи треках программы «Орлята России»,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</w:t>
      </w:r>
    </w:p>
    <w:p w14:paraId="12945171" w14:textId="77777777" w:rsidR="005D7ECB" w:rsidRDefault="005D7ECB" w:rsidP="00EF6D67">
      <w:pPr>
        <w:ind w:firstLine="709"/>
      </w:pPr>
      <w:r>
        <w:t>Данная программа включает в себя разноплановую деятельность, объединяет различные направления оздоровления, отдыха и занятости детей в период летних каникул в условиях летнего оздоровительного лагеря с дневным пребыванием:</w:t>
      </w:r>
    </w:p>
    <w:p w14:paraId="5F051C7D" w14:textId="5252BFAF" w:rsidR="005D7ECB" w:rsidRDefault="005D7ECB" w:rsidP="00EF6D67">
      <w:pPr>
        <w:pStyle w:val="a5"/>
        <w:numPr>
          <w:ilvl w:val="0"/>
          <w:numId w:val="42"/>
        </w:numPr>
        <w:ind w:hanging="720"/>
      </w:pPr>
      <w:r>
        <w:t>гражданско-патриотическую;</w:t>
      </w:r>
    </w:p>
    <w:p w14:paraId="6222C957" w14:textId="55724FFD" w:rsidR="005D7ECB" w:rsidRDefault="005D7ECB" w:rsidP="00EF6D67">
      <w:pPr>
        <w:pStyle w:val="a5"/>
        <w:numPr>
          <w:ilvl w:val="0"/>
          <w:numId w:val="42"/>
        </w:numPr>
        <w:ind w:hanging="720"/>
      </w:pPr>
      <w:r>
        <w:t>духовно-нравственную;</w:t>
      </w:r>
    </w:p>
    <w:p w14:paraId="749ABF97" w14:textId="77777777" w:rsidR="005D7ECB" w:rsidRDefault="005D7ECB" w:rsidP="00EF6D67">
      <w:pPr>
        <w:pStyle w:val="a5"/>
        <w:numPr>
          <w:ilvl w:val="0"/>
          <w:numId w:val="42"/>
        </w:numPr>
        <w:ind w:hanging="720"/>
      </w:pPr>
      <w:r>
        <w:t>эстетическую;</w:t>
      </w:r>
    </w:p>
    <w:p w14:paraId="4CB2E288" w14:textId="1B9D521D" w:rsidR="005D7ECB" w:rsidRDefault="005D7ECB" w:rsidP="00EF6D67">
      <w:pPr>
        <w:pStyle w:val="a5"/>
        <w:numPr>
          <w:ilvl w:val="0"/>
          <w:numId w:val="42"/>
        </w:numPr>
        <w:ind w:hanging="720"/>
      </w:pPr>
      <w:r>
        <w:t>т</w:t>
      </w:r>
      <w:r w:rsidRPr="005D7ECB">
        <w:t>рудов</w:t>
      </w:r>
      <w:r>
        <w:t>ую;</w:t>
      </w:r>
      <w:r w:rsidRPr="005D7ECB">
        <w:t xml:space="preserve"> </w:t>
      </w:r>
    </w:p>
    <w:p w14:paraId="05A952C7" w14:textId="663F0949" w:rsidR="005D7ECB" w:rsidRDefault="005D7ECB" w:rsidP="00EF6D67">
      <w:pPr>
        <w:pStyle w:val="a5"/>
        <w:numPr>
          <w:ilvl w:val="0"/>
          <w:numId w:val="42"/>
        </w:numPr>
        <w:ind w:hanging="720"/>
      </w:pPr>
      <w:r>
        <w:t>э</w:t>
      </w:r>
      <w:r w:rsidRPr="005D7ECB">
        <w:t>кологическ</w:t>
      </w:r>
      <w:r>
        <w:t>ую</w:t>
      </w:r>
      <w:r w:rsidRPr="005D7ECB">
        <w:t xml:space="preserve"> </w:t>
      </w:r>
    </w:p>
    <w:p w14:paraId="4BD947D3" w14:textId="2957CD3C" w:rsidR="005D7ECB" w:rsidRDefault="005D7ECB" w:rsidP="00EF6D67">
      <w:pPr>
        <w:pStyle w:val="a5"/>
        <w:numPr>
          <w:ilvl w:val="0"/>
          <w:numId w:val="42"/>
        </w:numPr>
        <w:ind w:hanging="720"/>
      </w:pPr>
      <w:r>
        <w:t>п</w:t>
      </w:r>
      <w:r w:rsidRPr="005D7ECB">
        <w:t>ознавательн</w:t>
      </w:r>
      <w:r>
        <w:t>ую;</w:t>
      </w:r>
      <w:r w:rsidRPr="005D7ECB">
        <w:t xml:space="preserve"> </w:t>
      </w:r>
    </w:p>
    <w:p w14:paraId="6CA25446" w14:textId="28693C1B" w:rsidR="005D7ECB" w:rsidRDefault="005D7ECB" w:rsidP="00EF6D67">
      <w:pPr>
        <w:pStyle w:val="a5"/>
        <w:numPr>
          <w:ilvl w:val="0"/>
          <w:numId w:val="42"/>
        </w:numPr>
        <w:ind w:hanging="720"/>
      </w:pPr>
      <w:r>
        <w:t>физкультурно-оздоровительную.</w:t>
      </w:r>
    </w:p>
    <w:p w14:paraId="3BBDFBD8" w14:textId="53F6DB28" w:rsidR="00EF6D67" w:rsidRDefault="00EF6D67" w:rsidP="00EF6D67">
      <w:pPr>
        <w:ind w:firstLine="709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лагере, разрабатывается с учетом государственной политики в области образования и воспитания. </w:t>
      </w:r>
    </w:p>
    <w:p w14:paraId="041340BD" w14:textId="160CFC5E" w:rsidR="00AD1402" w:rsidRDefault="00A94167" w:rsidP="00AD1402">
      <w:pPr>
        <w:ind w:firstLine="709"/>
      </w:pPr>
      <w:r>
        <w:t xml:space="preserve">В рамках программы </w:t>
      </w:r>
      <w:r w:rsidR="00AD1402">
        <w:t>популяриз</w:t>
      </w:r>
      <w:r>
        <w:t>уется движение «Орлята России», п</w:t>
      </w:r>
      <w:r w:rsidR="00AD1402">
        <w:t xml:space="preserve">ринимая участие в мероприятиях </w:t>
      </w:r>
      <w:r>
        <w:t>которого</w:t>
      </w:r>
      <w:r w:rsidR="00AD1402">
        <w:t xml:space="preserve">, </w:t>
      </w:r>
      <w:r>
        <w:t xml:space="preserve">дети </w:t>
      </w:r>
      <w:r w:rsidR="00AD1402">
        <w:t>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3FE8C3E3" w14:textId="626D0F31" w:rsidR="00AD1402" w:rsidRPr="00A94167" w:rsidRDefault="00AD1402" w:rsidP="00AD1402">
      <w:pPr>
        <w:ind w:firstLine="709"/>
        <w:rPr>
          <w:i/>
          <w:iCs/>
        </w:rPr>
      </w:pPr>
      <w:r w:rsidRPr="00A94167">
        <w:rPr>
          <w:i/>
          <w:iCs/>
        </w:rPr>
        <w:t>Субъект</w:t>
      </w:r>
      <w:r w:rsidR="00A94167">
        <w:rPr>
          <w:i/>
          <w:iCs/>
        </w:rPr>
        <w:t xml:space="preserve"> </w:t>
      </w:r>
      <w:r w:rsidRPr="00A94167">
        <w:rPr>
          <w:i/>
          <w:iCs/>
        </w:rPr>
        <w:t xml:space="preserve">(целевая аудитория </w:t>
      </w:r>
      <w:r w:rsidR="00A94167">
        <w:rPr>
          <w:i/>
          <w:iCs/>
        </w:rPr>
        <w:t>п</w:t>
      </w:r>
      <w:r w:rsidRPr="00A94167">
        <w:rPr>
          <w:i/>
          <w:iCs/>
        </w:rPr>
        <w:t>рограммы)</w:t>
      </w:r>
    </w:p>
    <w:p w14:paraId="4AE79A9B" w14:textId="172E8B1B" w:rsidR="00A94167" w:rsidRDefault="00A94167" w:rsidP="00A94167">
      <w:pPr>
        <w:ind w:firstLine="709"/>
      </w:pPr>
      <w:r>
        <w:t xml:space="preserve">Целевая аудитория программы – </w:t>
      </w:r>
      <w:r w:rsidR="00AD1402">
        <w:t xml:space="preserve">дети в возрасте </w:t>
      </w:r>
      <w:r>
        <w:t xml:space="preserve">от </w:t>
      </w:r>
      <w:r w:rsidR="00AD1402">
        <w:t>7</w:t>
      </w:r>
      <w:r>
        <w:t xml:space="preserve"> до </w:t>
      </w:r>
      <w:r w:rsidR="00AD1402">
        <w:t>1</w:t>
      </w:r>
      <w:r w:rsidR="00B452FE">
        <w:t>4</w:t>
      </w:r>
      <w:r w:rsidR="00AD1402">
        <w:t xml:space="preserve"> </w:t>
      </w:r>
      <w:r>
        <w:t>лет (учащиеся 1-</w:t>
      </w:r>
      <w:r w:rsidR="00B452FE">
        <w:t>5</w:t>
      </w:r>
      <w:r>
        <w:t xml:space="preserve"> классов). Комплектование лагеря осуществляется на разновозрастные отряды до </w:t>
      </w:r>
      <w:r w:rsidR="00D644B0">
        <w:t>20</w:t>
      </w:r>
      <w:r>
        <w:t xml:space="preserve"> человек в каждом. Такое количество детей в отряде обуславливается требованиями наиболее качественного освоения предлагаемых в рамках смены мероприятий и осуществлением индивидуального подхода к каждому ребенку. </w:t>
      </w:r>
    </w:p>
    <w:p w14:paraId="32230E17" w14:textId="77777777" w:rsidR="00A94167" w:rsidRDefault="00A94167" w:rsidP="00A94167">
      <w:pPr>
        <w:ind w:firstLine="709"/>
      </w:pPr>
      <w:r>
        <w:lastRenderedPageBreak/>
        <w:t>При комплектовании особое внимание уделяется детям из малообеспеченных, многодетных, неполных семей, а также детям, находящимся в трудной жизненной ситуации.</w:t>
      </w:r>
    </w:p>
    <w:p w14:paraId="3D4CF2D6" w14:textId="374C3A12" w:rsidR="00AD1402" w:rsidRDefault="000D56C5" w:rsidP="00A94167">
      <w:pPr>
        <w:ind w:firstLine="709"/>
      </w:pPr>
      <w:r>
        <w:t xml:space="preserve">Дети </w:t>
      </w:r>
      <w:r w:rsidR="006B770F">
        <w:t xml:space="preserve">младшего школьного </w:t>
      </w:r>
      <w:r w:rsidR="00A94167">
        <w:t>возраста обычно очень любознательны, энергичны и игривы, обладают большим интересом к окружающему миру и активно учатся новым вещам. Они могут быть подвижными, импульсивными и иногда недисциплинированными, но при этом обладают огромным потенциалом для обучения и развития. Они часто нуждаются в поддержке и руководстве со стороны взрослого, который должен помочь им развить навыки саморегуляции, социальные навыков и умение работать в коллективе.</w:t>
      </w:r>
    </w:p>
    <w:p w14:paraId="2EB38EC9" w14:textId="6ED9312F" w:rsidR="00AD1402" w:rsidRDefault="00AD1402" w:rsidP="000D56C5">
      <w:pPr>
        <w:ind w:firstLine="709"/>
      </w:pPr>
      <w:r w:rsidRPr="000D56C5">
        <w:rPr>
          <w:i/>
          <w:iCs/>
        </w:rPr>
        <w:t>Период реализации:</w:t>
      </w:r>
      <w:r w:rsidR="000D56C5">
        <w:tab/>
      </w:r>
      <w:r w:rsidR="000D56C5">
        <w:tab/>
      </w:r>
      <w:r>
        <w:t>02.06</w:t>
      </w:r>
      <w:r w:rsidR="000D56C5">
        <w:t xml:space="preserve">.2025 – </w:t>
      </w:r>
      <w:r>
        <w:t xml:space="preserve">27.06.2025 (18 дней). </w:t>
      </w:r>
    </w:p>
    <w:p w14:paraId="39796F77" w14:textId="0502382F" w:rsidR="00AD1402" w:rsidRDefault="00AD1402" w:rsidP="000D56C5">
      <w:pPr>
        <w:ind w:firstLine="709"/>
      </w:pPr>
      <w:r w:rsidRPr="000D56C5">
        <w:rPr>
          <w:i/>
          <w:iCs/>
        </w:rPr>
        <w:t>Нормативные основания</w:t>
      </w:r>
      <w:r w:rsidR="000D56C5">
        <w:t>.</w:t>
      </w:r>
    </w:p>
    <w:p w14:paraId="4B6FB9DA" w14:textId="38E2D90B" w:rsidR="000D56C5" w:rsidRPr="00D115D1" w:rsidRDefault="000D56C5" w:rsidP="000D56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szCs w:val="24"/>
        </w:rPr>
      </w:pPr>
      <w:r w:rsidRPr="00D115D1">
        <w:rPr>
          <w:szCs w:val="24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</w:t>
      </w:r>
      <w:r>
        <w:rPr>
          <w:szCs w:val="24"/>
        </w:rPr>
        <w:t>.</w:t>
      </w:r>
    </w:p>
    <w:p w14:paraId="1839CABF" w14:textId="56C33B8E" w:rsidR="000D56C5" w:rsidRPr="00D115D1" w:rsidRDefault="000D56C5" w:rsidP="000D56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szCs w:val="24"/>
        </w:rPr>
      </w:pPr>
      <w:r w:rsidRPr="00D115D1">
        <w:rPr>
          <w:szCs w:val="24"/>
        </w:rPr>
        <w:t xml:space="preserve">Федеральный закон </w:t>
      </w:r>
      <w:r>
        <w:rPr>
          <w:szCs w:val="24"/>
        </w:rPr>
        <w:t xml:space="preserve">Российской Федерации </w:t>
      </w:r>
      <w:r w:rsidRPr="00D115D1">
        <w:rPr>
          <w:szCs w:val="24"/>
        </w:rPr>
        <w:t xml:space="preserve">от 29.12.2012 № 273-ФЗ </w:t>
      </w:r>
      <w:r>
        <w:rPr>
          <w:szCs w:val="24"/>
        </w:rPr>
        <w:t>«</w:t>
      </w:r>
      <w:r w:rsidRPr="00D115D1">
        <w:rPr>
          <w:szCs w:val="24"/>
        </w:rPr>
        <w:t>Об образовании в Российской Федерации</w:t>
      </w:r>
      <w:r>
        <w:rPr>
          <w:szCs w:val="24"/>
        </w:rPr>
        <w:t>».</w:t>
      </w:r>
    </w:p>
    <w:p w14:paraId="7C23C019" w14:textId="50F8CA4E" w:rsidR="000D56C5" w:rsidRPr="00D115D1" w:rsidRDefault="000D56C5" w:rsidP="000D56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szCs w:val="24"/>
        </w:rPr>
      </w:pPr>
      <w:r w:rsidRPr="00D115D1">
        <w:rPr>
          <w:szCs w:val="24"/>
        </w:rPr>
        <w:t>Стратегия развития воспитания в Российской Федерации на период до 2025</w:t>
      </w:r>
      <w:r w:rsidRPr="00D115D1">
        <w:rPr>
          <w:spacing w:val="-2"/>
          <w:szCs w:val="24"/>
        </w:rPr>
        <w:t xml:space="preserve"> </w:t>
      </w:r>
      <w:r w:rsidRPr="00D115D1">
        <w:rPr>
          <w:szCs w:val="24"/>
        </w:rPr>
        <w:t>года</w:t>
      </w:r>
      <w:r w:rsidRPr="00D115D1">
        <w:rPr>
          <w:spacing w:val="-3"/>
          <w:szCs w:val="24"/>
        </w:rPr>
        <w:t xml:space="preserve"> </w:t>
      </w:r>
      <w:r w:rsidRPr="00D115D1">
        <w:rPr>
          <w:szCs w:val="24"/>
        </w:rPr>
        <w:t>(утверждена</w:t>
      </w:r>
      <w:r w:rsidRPr="00D115D1">
        <w:rPr>
          <w:spacing w:val="-3"/>
          <w:szCs w:val="24"/>
        </w:rPr>
        <w:t xml:space="preserve"> </w:t>
      </w:r>
      <w:r w:rsidRPr="00D115D1">
        <w:rPr>
          <w:szCs w:val="24"/>
        </w:rPr>
        <w:t>распоряжением</w:t>
      </w:r>
      <w:r w:rsidRPr="00D115D1">
        <w:rPr>
          <w:spacing w:val="-3"/>
          <w:szCs w:val="24"/>
        </w:rPr>
        <w:t xml:space="preserve"> </w:t>
      </w:r>
      <w:r w:rsidRPr="00D115D1">
        <w:rPr>
          <w:szCs w:val="24"/>
        </w:rPr>
        <w:t>Правительства</w:t>
      </w:r>
      <w:r w:rsidRPr="00D115D1">
        <w:rPr>
          <w:spacing w:val="-3"/>
          <w:szCs w:val="24"/>
        </w:rPr>
        <w:t xml:space="preserve"> </w:t>
      </w:r>
      <w:r w:rsidRPr="00D115D1">
        <w:rPr>
          <w:szCs w:val="24"/>
        </w:rPr>
        <w:t>Российской</w:t>
      </w:r>
      <w:r w:rsidRPr="00D115D1">
        <w:rPr>
          <w:spacing w:val="-2"/>
          <w:szCs w:val="24"/>
        </w:rPr>
        <w:t xml:space="preserve"> </w:t>
      </w:r>
      <w:r w:rsidRPr="00D115D1">
        <w:rPr>
          <w:szCs w:val="24"/>
        </w:rPr>
        <w:t>Федерации от 29.05.2015 №</w:t>
      </w:r>
      <w:r>
        <w:rPr>
          <w:szCs w:val="24"/>
        </w:rPr>
        <w:t> </w:t>
      </w:r>
      <w:r w:rsidRPr="00D115D1">
        <w:rPr>
          <w:szCs w:val="24"/>
        </w:rPr>
        <w:t>996-р)</w:t>
      </w:r>
      <w:r>
        <w:rPr>
          <w:szCs w:val="24"/>
        </w:rPr>
        <w:t>.</w:t>
      </w:r>
    </w:p>
    <w:p w14:paraId="028D8090" w14:textId="0DF24C06" w:rsidR="000D56C5" w:rsidRPr="00D115D1" w:rsidRDefault="000D56C5" w:rsidP="000D56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szCs w:val="24"/>
        </w:rPr>
      </w:pPr>
      <w:r w:rsidRPr="00D115D1">
        <w:rPr>
          <w:szCs w:val="24"/>
        </w:rPr>
        <w:t xml:space="preserve">Указ Президента Российской Федерации от 21.07.2020 № 474 </w:t>
      </w:r>
      <w:r>
        <w:rPr>
          <w:szCs w:val="24"/>
        </w:rPr>
        <w:t>«</w:t>
      </w:r>
      <w:r w:rsidRPr="00D115D1">
        <w:rPr>
          <w:szCs w:val="24"/>
        </w:rPr>
        <w:t xml:space="preserve">О национальных целях развития Российской Федерации на период до 2030 </w:t>
      </w:r>
      <w:r w:rsidRPr="00D115D1">
        <w:rPr>
          <w:spacing w:val="-2"/>
          <w:szCs w:val="24"/>
        </w:rPr>
        <w:t>года</w:t>
      </w:r>
      <w:r>
        <w:rPr>
          <w:spacing w:val="-2"/>
          <w:szCs w:val="24"/>
        </w:rPr>
        <w:t>».</w:t>
      </w:r>
    </w:p>
    <w:p w14:paraId="0989C2FF" w14:textId="7D1AC038" w:rsidR="000D56C5" w:rsidRPr="00D115D1" w:rsidRDefault="000D56C5" w:rsidP="000D56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szCs w:val="24"/>
        </w:rPr>
      </w:pPr>
      <w:r w:rsidRPr="00D115D1">
        <w:rPr>
          <w:szCs w:val="24"/>
        </w:rPr>
        <w:t xml:space="preserve">Указ Президента Российской Федерации от 09.11.2022 № 809 </w:t>
      </w:r>
      <w:r>
        <w:rPr>
          <w:szCs w:val="24"/>
        </w:rPr>
        <w:t>«</w:t>
      </w:r>
      <w:r w:rsidRPr="00D115D1">
        <w:rPr>
          <w:szCs w:val="24"/>
        </w:rPr>
        <w:t>Об утверждении Основ</w:t>
      </w:r>
      <w:r w:rsidRPr="00D115D1">
        <w:rPr>
          <w:spacing w:val="-2"/>
          <w:szCs w:val="24"/>
        </w:rPr>
        <w:t xml:space="preserve"> </w:t>
      </w:r>
      <w:r w:rsidRPr="00D115D1">
        <w:rPr>
          <w:szCs w:val="24"/>
        </w:rPr>
        <w:t>государственной политики по сохранению и укреплению традиционных российских духовно-нравственных ценностей</w:t>
      </w:r>
      <w:r>
        <w:rPr>
          <w:szCs w:val="24"/>
        </w:rPr>
        <w:t>».</w:t>
      </w:r>
    </w:p>
    <w:p w14:paraId="050A6A56" w14:textId="21B7BB1E" w:rsidR="000D56C5" w:rsidRPr="00D115D1" w:rsidRDefault="000D56C5" w:rsidP="000D56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szCs w:val="24"/>
        </w:rPr>
      </w:pPr>
      <w:r w:rsidRPr="00D115D1">
        <w:rPr>
          <w:szCs w:val="24"/>
        </w:rPr>
        <w:t>Федеральный</w:t>
      </w:r>
      <w:r w:rsidRPr="00D115D1">
        <w:rPr>
          <w:spacing w:val="-3"/>
          <w:szCs w:val="24"/>
        </w:rPr>
        <w:t xml:space="preserve"> </w:t>
      </w:r>
      <w:r w:rsidRPr="00D115D1">
        <w:rPr>
          <w:szCs w:val="24"/>
        </w:rPr>
        <w:t>закон</w:t>
      </w:r>
      <w:r w:rsidRPr="00D115D1">
        <w:rPr>
          <w:spacing w:val="-3"/>
          <w:szCs w:val="24"/>
        </w:rPr>
        <w:t xml:space="preserve"> </w:t>
      </w:r>
      <w:r>
        <w:rPr>
          <w:spacing w:val="-3"/>
          <w:szCs w:val="24"/>
        </w:rPr>
        <w:t xml:space="preserve">Российской Федерации </w:t>
      </w:r>
      <w:r w:rsidRPr="00D115D1">
        <w:rPr>
          <w:szCs w:val="24"/>
        </w:rPr>
        <w:t>от 14.07.2022 № 261-ФЗ</w:t>
      </w:r>
      <w:r>
        <w:rPr>
          <w:szCs w:val="24"/>
        </w:rPr>
        <w:t xml:space="preserve"> «</w:t>
      </w:r>
      <w:r w:rsidRPr="00D115D1">
        <w:rPr>
          <w:szCs w:val="24"/>
        </w:rPr>
        <w:t>О</w:t>
      </w:r>
      <w:r w:rsidRPr="00D115D1">
        <w:rPr>
          <w:spacing w:val="-5"/>
          <w:szCs w:val="24"/>
        </w:rPr>
        <w:t xml:space="preserve"> </w:t>
      </w:r>
      <w:r w:rsidRPr="00D115D1">
        <w:rPr>
          <w:szCs w:val="24"/>
        </w:rPr>
        <w:t>российском</w:t>
      </w:r>
      <w:r w:rsidRPr="00D115D1">
        <w:rPr>
          <w:spacing w:val="-6"/>
          <w:szCs w:val="24"/>
        </w:rPr>
        <w:t xml:space="preserve"> </w:t>
      </w:r>
      <w:r w:rsidRPr="00D115D1">
        <w:rPr>
          <w:szCs w:val="24"/>
        </w:rPr>
        <w:t>движении</w:t>
      </w:r>
      <w:r w:rsidRPr="00D115D1">
        <w:rPr>
          <w:spacing w:val="-6"/>
          <w:szCs w:val="24"/>
        </w:rPr>
        <w:t xml:space="preserve"> </w:t>
      </w:r>
      <w:r w:rsidRPr="00D115D1">
        <w:rPr>
          <w:szCs w:val="24"/>
        </w:rPr>
        <w:t>детей</w:t>
      </w:r>
      <w:r w:rsidRPr="00D115D1">
        <w:rPr>
          <w:spacing w:val="-3"/>
          <w:szCs w:val="24"/>
        </w:rPr>
        <w:t xml:space="preserve"> </w:t>
      </w:r>
      <w:r w:rsidRPr="00D115D1">
        <w:rPr>
          <w:szCs w:val="24"/>
        </w:rPr>
        <w:t>и</w:t>
      </w:r>
      <w:r w:rsidRPr="00D115D1">
        <w:rPr>
          <w:spacing w:val="-3"/>
          <w:szCs w:val="24"/>
        </w:rPr>
        <w:t xml:space="preserve"> </w:t>
      </w:r>
      <w:r w:rsidRPr="00D115D1">
        <w:rPr>
          <w:szCs w:val="24"/>
        </w:rPr>
        <w:t>молодежи</w:t>
      </w:r>
      <w:r>
        <w:rPr>
          <w:szCs w:val="24"/>
        </w:rPr>
        <w:t>».</w:t>
      </w:r>
    </w:p>
    <w:p w14:paraId="7B9E2A77" w14:textId="24672B66" w:rsidR="000D56C5" w:rsidRDefault="000D56C5" w:rsidP="000D56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szCs w:val="24"/>
        </w:rPr>
      </w:pPr>
      <w:r w:rsidRPr="00D115D1">
        <w:rPr>
          <w:szCs w:val="24"/>
        </w:rPr>
        <w:t>Концепция развития дополнительного образования до 2030 года (утверждена</w:t>
      </w:r>
      <w:r w:rsidRPr="00D115D1">
        <w:rPr>
          <w:spacing w:val="-3"/>
          <w:szCs w:val="24"/>
        </w:rPr>
        <w:t xml:space="preserve"> </w:t>
      </w:r>
      <w:r w:rsidRPr="00D115D1">
        <w:rPr>
          <w:szCs w:val="24"/>
        </w:rPr>
        <w:t>распоряжением</w:t>
      </w:r>
      <w:r w:rsidRPr="00D115D1">
        <w:rPr>
          <w:spacing w:val="-6"/>
          <w:szCs w:val="24"/>
        </w:rPr>
        <w:t xml:space="preserve"> </w:t>
      </w:r>
      <w:r w:rsidRPr="00D115D1">
        <w:rPr>
          <w:szCs w:val="24"/>
        </w:rPr>
        <w:t>Правительства</w:t>
      </w:r>
      <w:r w:rsidRPr="00D115D1">
        <w:rPr>
          <w:spacing w:val="-4"/>
          <w:szCs w:val="24"/>
        </w:rPr>
        <w:t xml:space="preserve"> </w:t>
      </w:r>
      <w:r w:rsidRPr="00D115D1">
        <w:rPr>
          <w:szCs w:val="24"/>
        </w:rPr>
        <w:t>РФ</w:t>
      </w:r>
      <w:r w:rsidRPr="00D115D1">
        <w:rPr>
          <w:spacing w:val="-4"/>
          <w:szCs w:val="24"/>
        </w:rPr>
        <w:t xml:space="preserve"> </w:t>
      </w:r>
      <w:r w:rsidRPr="00D115D1">
        <w:rPr>
          <w:szCs w:val="24"/>
        </w:rPr>
        <w:t>от 31.03.2022</w:t>
      </w:r>
      <w:r w:rsidRPr="00D115D1">
        <w:rPr>
          <w:spacing w:val="-6"/>
          <w:szCs w:val="24"/>
        </w:rPr>
        <w:t xml:space="preserve"> </w:t>
      </w:r>
      <w:r w:rsidRPr="00D115D1">
        <w:rPr>
          <w:szCs w:val="24"/>
        </w:rPr>
        <w:t>№</w:t>
      </w:r>
      <w:r w:rsidRPr="00D115D1">
        <w:rPr>
          <w:spacing w:val="-3"/>
          <w:szCs w:val="24"/>
        </w:rPr>
        <w:t xml:space="preserve"> </w:t>
      </w:r>
      <w:r w:rsidRPr="00D115D1">
        <w:rPr>
          <w:szCs w:val="24"/>
        </w:rPr>
        <w:t>678-р)</w:t>
      </w:r>
      <w:r>
        <w:rPr>
          <w:szCs w:val="24"/>
        </w:rPr>
        <w:t>.</w:t>
      </w:r>
    </w:p>
    <w:p w14:paraId="634B410F" w14:textId="53B205E2" w:rsidR="000D56C5" w:rsidRDefault="000D56C5" w:rsidP="000D56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Приказ Министерства просвещения Российской Федерации от 17.03.2025 № 209 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работы».</w:t>
      </w:r>
    </w:p>
    <w:p w14:paraId="2FE50834" w14:textId="575DBE78" w:rsidR="000D56C5" w:rsidRPr="00D115D1" w:rsidRDefault="000D56C5" w:rsidP="000D56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szCs w:val="24"/>
        </w:rPr>
      </w:pPr>
      <w:r w:rsidRPr="00D115D1">
        <w:rPr>
          <w:szCs w:val="24"/>
        </w:rPr>
        <w:t>Приказ Министерства просвещения Р</w:t>
      </w:r>
      <w:r>
        <w:rPr>
          <w:szCs w:val="24"/>
        </w:rPr>
        <w:t xml:space="preserve">оссийской </w:t>
      </w:r>
      <w:r w:rsidRPr="00D115D1">
        <w:rPr>
          <w:szCs w:val="24"/>
        </w:rPr>
        <w:t>Ф</w:t>
      </w:r>
      <w:r>
        <w:rPr>
          <w:szCs w:val="24"/>
        </w:rPr>
        <w:t>едерации</w:t>
      </w:r>
      <w:r w:rsidRPr="00D115D1">
        <w:rPr>
          <w:szCs w:val="24"/>
        </w:rPr>
        <w:t xml:space="preserve"> от 03.09.2019 № 467 </w:t>
      </w:r>
      <w:r>
        <w:rPr>
          <w:szCs w:val="24"/>
        </w:rPr>
        <w:t>«</w:t>
      </w:r>
      <w:r w:rsidRPr="00D115D1">
        <w:rPr>
          <w:szCs w:val="24"/>
        </w:rPr>
        <w:t>Об утверждении Целевой модели развития региональных систем дополнительного образования детей</w:t>
      </w:r>
      <w:r>
        <w:rPr>
          <w:szCs w:val="24"/>
        </w:rPr>
        <w:t>».</w:t>
      </w:r>
    </w:p>
    <w:p w14:paraId="0078894A" w14:textId="1B69E4FF" w:rsidR="000D56C5" w:rsidRPr="00D115D1" w:rsidRDefault="000D56C5" w:rsidP="000D56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szCs w:val="24"/>
        </w:rPr>
      </w:pPr>
      <w:r w:rsidRPr="00D115D1">
        <w:rPr>
          <w:szCs w:val="24"/>
        </w:rPr>
        <w:t xml:space="preserve">Постановление Главного государственного санитарного врача РФ от 28.09.2020 № 28 </w:t>
      </w:r>
      <w:r>
        <w:rPr>
          <w:szCs w:val="24"/>
        </w:rPr>
        <w:t>«</w:t>
      </w:r>
      <w:r w:rsidRPr="00D115D1">
        <w:rPr>
          <w:szCs w:val="24"/>
        </w:rPr>
        <w:t xml:space="preserve">Об утверждении СП 2.4.3648-20 </w:t>
      </w:r>
      <w:r>
        <w:rPr>
          <w:szCs w:val="24"/>
        </w:rPr>
        <w:t>«</w:t>
      </w:r>
      <w:r w:rsidRPr="00D115D1">
        <w:rPr>
          <w:szCs w:val="24"/>
        </w:rPr>
        <w:t>Санитарно- эпидемиологические требования к организациям воспитания и обучения, отдыха и оздоровления детей и молодежи</w:t>
      </w:r>
      <w:r>
        <w:rPr>
          <w:szCs w:val="24"/>
        </w:rPr>
        <w:t>».</w:t>
      </w:r>
    </w:p>
    <w:p w14:paraId="2B37798E" w14:textId="5B25EBCF" w:rsidR="000D56C5" w:rsidRDefault="000D56C5" w:rsidP="000D56C5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szCs w:val="24"/>
        </w:rPr>
      </w:pPr>
      <w:r w:rsidRPr="00D115D1">
        <w:rPr>
          <w:szCs w:val="24"/>
        </w:rPr>
        <w:t>Стратегия</w:t>
      </w:r>
      <w:r w:rsidRPr="00D115D1">
        <w:rPr>
          <w:spacing w:val="33"/>
          <w:szCs w:val="24"/>
        </w:rPr>
        <w:t xml:space="preserve"> </w:t>
      </w:r>
      <w:r w:rsidRPr="00D115D1">
        <w:rPr>
          <w:szCs w:val="24"/>
        </w:rPr>
        <w:t>социально-экономического</w:t>
      </w:r>
      <w:r w:rsidRPr="00D115D1">
        <w:rPr>
          <w:spacing w:val="35"/>
          <w:szCs w:val="24"/>
        </w:rPr>
        <w:t xml:space="preserve"> </w:t>
      </w:r>
      <w:r w:rsidRPr="00D115D1">
        <w:rPr>
          <w:szCs w:val="24"/>
        </w:rPr>
        <w:t>развития</w:t>
      </w:r>
      <w:r w:rsidRPr="00D115D1">
        <w:rPr>
          <w:spacing w:val="35"/>
          <w:szCs w:val="24"/>
        </w:rPr>
        <w:t xml:space="preserve"> </w:t>
      </w:r>
      <w:r w:rsidRPr="00D115D1">
        <w:rPr>
          <w:szCs w:val="24"/>
        </w:rPr>
        <w:t>Самарской</w:t>
      </w:r>
      <w:r w:rsidRPr="00D115D1">
        <w:rPr>
          <w:spacing w:val="35"/>
          <w:szCs w:val="24"/>
        </w:rPr>
        <w:t xml:space="preserve"> </w:t>
      </w:r>
      <w:r w:rsidRPr="00D115D1">
        <w:rPr>
          <w:szCs w:val="24"/>
        </w:rPr>
        <w:t>области</w:t>
      </w:r>
      <w:r w:rsidRPr="00D115D1">
        <w:rPr>
          <w:spacing w:val="35"/>
          <w:szCs w:val="24"/>
        </w:rPr>
        <w:t xml:space="preserve"> </w:t>
      </w:r>
      <w:r w:rsidRPr="00D115D1">
        <w:rPr>
          <w:spacing w:val="-5"/>
          <w:szCs w:val="24"/>
        </w:rPr>
        <w:t xml:space="preserve">на </w:t>
      </w:r>
      <w:r w:rsidRPr="00D115D1">
        <w:rPr>
          <w:szCs w:val="24"/>
        </w:rPr>
        <w:t>период до 2030 года (утверждена распоряжением Правительства Самарской области от 12.07.2017 № 441)</w:t>
      </w:r>
      <w:r>
        <w:rPr>
          <w:szCs w:val="24"/>
        </w:rPr>
        <w:t>.</w:t>
      </w:r>
    </w:p>
    <w:p w14:paraId="3944AEE9" w14:textId="77777777" w:rsidR="000E00BB" w:rsidRPr="000E00BB" w:rsidRDefault="000D56C5" w:rsidP="0061181C">
      <w:pPr>
        <w:pStyle w:val="a5"/>
        <w:numPr>
          <w:ilvl w:val="0"/>
          <w:numId w:val="10"/>
        </w:numPr>
        <w:tabs>
          <w:tab w:val="left" w:pos="1134"/>
        </w:tabs>
        <w:ind w:left="0" w:firstLine="709"/>
      </w:pPr>
      <w:r w:rsidRPr="000E00BB">
        <w:rPr>
          <w:szCs w:val="24"/>
        </w:rPr>
        <w:t>Методические рекомендации по разработке программы воспитательной работы для организаций отдыха детей и их оздоровления (Рекомендованы к использованию на основании решения президиума Областного межведомственного экспертного совета по вопросам дополнительного образования детей (Протокол №9 от 28.03.2025)).</w:t>
      </w:r>
    </w:p>
    <w:p w14:paraId="202FD878" w14:textId="51057ED2" w:rsidR="000E00BB" w:rsidRDefault="00AD1402" w:rsidP="000E00BB">
      <w:pPr>
        <w:pStyle w:val="a5"/>
        <w:numPr>
          <w:ilvl w:val="0"/>
          <w:numId w:val="10"/>
        </w:numPr>
        <w:tabs>
          <w:tab w:val="left" w:pos="1134"/>
        </w:tabs>
        <w:ind w:left="0" w:firstLine="709"/>
      </w:pPr>
      <w:r>
        <w:t>Устав МБ</w:t>
      </w:r>
      <w:r w:rsidR="00D644B0">
        <w:t>О</w:t>
      </w:r>
      <w:r>
        <w:t xml:space="preserve">У </w:t>
      </w:r>
      <w:r w:rsidR="000E00BB">
        <w:t>«</w:t>
      </w:r>
      <w:r w:rsidR="00D644B0">
        <w:t>Школа №</w:t>
      </w:r>
      <w:r w:rsidR="00B452FE">
        <w:t>37</w:t>
      </w:r>
      <w:r w:rsidR="000E00BB">
        <w:t>» г.о. Самара и другие локальные нормативные акты учреждения.</w:t>
      </w:r>
    </w:p>
    <w:p w14:paraId="2E18CEC0" w14:textId="02ED6DF2" w:rsidR="006711CD" w:rsidRDefault="006711CD" w:rsidP="00AD1402"/>
    <w:p w14:paraId="58A5C7F6" w14:textId="653B4681" w:rsidR="006711CD" w:rsidRPr="006B770F" w:rsidRDefault="00615129" w:rsidP="006B770F">
      <w:pPr>
        <w:jc w:val="center"/>
        <w:rPr>
          <w:b/>
          <w:bCs/>
        </w:rPr>
      </w:pPr>
      <w:r>
        <w:rPr>
          <w:b/>
          <w:bCs/>
        </w:rPr>
        <w:t xml:space="preserve">РАЗДЕЛ </w:t>
      </w:r>
      <w:r w:rsidR="00B61F13">
        <w:rPr>
          <w:b/>
          <w:bCs/>
        </w:rPr>
        <w:t xml:space="preserve">1. </w:t>
      </w:r>
      <w:r>
        <w:rPr>
          <w:b/>
          <w:bCs/>
        </w:rPr>
        <w:t>«</w:t>
      </w:r>
      <w:r w:rsidR="006B770F" w:rsidRPr="006B770F">
        <w:rPr>
          <w:b/>
          <w:bCs/>
        </w:rPr>
        <w:t>ЦЕННОСТНО-ЦЕЛЕВЫЕ ОСНОВЫ ВОСПИТАТЕЛЬНОЙ РАБОТЫ</w:t>
      </w:r>
      <w:r>
        <w:rPr>
          <w:b/>
          <w:bCs/>
        </w:rPr>
        <w:t>»</w:t>
      </w:r>
    </w:p>
    <w:p w14:paraId="5C289A82" w14:textId="77777777" w:rsidR="006B770F" w:rsidRDefault="006B770F" w:rsidP="00DA66C1"/>
    <w:p w14:paraId="07F7C89E" w14:textId="0DD6FCF6" w:rsidR="006B770F" w:rsidRDefault="006B770F" w:rsidP="006B770F">
      <w:pPr>
        <w:spacing w:after="3"/>
        <w:ind w:left="-15" w:right="64" w:firstLine="708"/>
      </w:pPr>
      <w:r>
        <w:t>Ценностно-целевые ориентиры воспитательной работы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К традиционным российским духовно-</w:t>
      </w:r>
      <w:r>
        <w:lastRenderedPageBreak/>
        <w:t xml:space="preserve">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14:paraId="47D7FD8F" w14:textId="77777777" w:rsidR="006B770F" w:rsidRDefault="006B770F" w:rsidP="006B770F">
      <w:pPr>
        <w:spacing w:after="3"/>
        <w:ind w:left="-15" w:right="64" w:firstLine="708"/>
      </w:pPr>
      <w:r>
        <w:t xml:space="preserve">Приоритетной задачей государства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 </w:t>
      </w:r>
    </w:p>
    <w:p w14:paraId="44273E93" w14:textId="4730EE88" w:rsidR="006B770F" w:rsidRDefault="006B770F" w:rsidP="006B770F">
      <w:pPr>
        <w:ind w:left="-15" w:right="64" w:firstLine="708"/>
      </w:pPr>
      <w:r>
        <w:t xml:space="preserve">Программа была разработана с учетом возрастных и психологических особенностей участников. В рамках реализации программы у детей сформируется чувство патриотизма, социальная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  <w:r>
        <w:rPr>
          <w:rFonts w:ascii="Calibri" w:eastAsia="Calibri" w:hAnsi="Calibri" w:cs="Calibri"/>
          <w:sz w:val="22"/>
        </w:rPr>
        <w:t xml:space="preserve"> </w:t>
      </w:r>
    </w:p>
    <w:p w14:paraId="30986F43" w14:textId="25B14607" w:rsidR="006B770F" w:rsidRDefault="006B770F" w:rsidP="0057337B">
      <w:pPr>
        <w:ind w:left="-15" w:right="64" w:firstLine="708"/>
      </w:pPr>
      <w:r w:rsidRPr="006B770F">
        <w:rPr>
          <w:rFonts w:eastAsia="Times New Roman" w:cs="Times New Roman"/>
          <w:bCs/>
          <w:i/>
          <w:iCs/>
        </w:rPr>
        <w:t>Целью</w:t>
      </w:r>
      <w:r w:rsidRPr="006B770F">
        <w:rPr>
          <w:i/>
          <w:iCs/>
        </w:rPr>
        <w:t xml:space="preserve"> реализации программы является:</w:t>
      </w:r>
      <w:r>
        <w:t xml:space="preserve">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5666A4DA" w14:textId="138C43AE" w:rsidR="006B770F" w:rsidRPr="006B770F" w:rsidRDefault="006B770F" w:rsidP="0057337B">
      <w:pPr>
        <w:ind w:left="709"/>
        <w:jc w:val="left"/>
        <w:rPr>
          <w:bCs/>
          <w:i/>
          <w:iCs/>
        </w:rPr>
      </w:pPr>
      <w:r w:rsidRPr="006B770F">
        <w:rPr>
          <w:rFonts w:eastAsia="Times New Roman" w:cs="Times New Roman"/>
          <w:bCs/>
          <w:i/>
          <w:iCs/>
        </w:rPr>
        <w:t xml:space="preserve">Задачи программы: </w:t>
      </w:r>
    </w:p>
    <w:p w14:paraId="3ACF3582" w14:textId="25809B6C" w:rsidR="006B770F" w:rsidRDefault="006B770F" w:rsidP="0057337B">
      <w:pPr>
        <w:numPr>
          <w:ilvl w:val="0"/>
          <w:numId w:val="45"/>
        </w:numPr>
        <w:ind w:left="1418" w:right="62" w:hanging="709"/>
      </w:pPr>
      <w:r>
        <w:t>содействие формированию у детей и молодежи знаний норм, духовно</w:t>
      </w:r>
      <w:r w:rsidR="0057337B">
        <w:t>-</w:t>
      </w:r>
      <w:r>
        <w:t xml:space="preserve">нравственных ценностей, традиций, которые выработало российское общество (социально значимых знаний);  </w:t>
      </w:r>
    </w:p>
    <w:p w14:paraId="3A448ECC" w14:textId="77777777" w:rsidR="006B770F" w:rsidRDefault="006B770F" w:rsidP="0057337B">
      <w:pPr>
        <w:numPr>
          <w:ilvl w:val="0"/>
          <w:numId w:val="45"/>
        </w:numPr>
        <w:ind w:left="1418" w:right="64" w:hanging="709"/>
      </w:pPr>
      <w:r>
        <w:t xml:space="preserve">формирование и развитие личностных отношений к этим нормам, ценностям, традициям (их освоение, принятие);  </w:t>
      </w:r>
    </w:p>
    <w:p w14:paraId="73270864" w14:textId="77777777" w:rsidR="006B770F" w:rsidRDefault="006B770F" w:rsidP="0057337B">
      <w:pPr>
        <w:numPr>
          <w:ilvl w:val="0"/>
          <w:numId w:val="45"/>
        </w:numPr>
        <w:ind w:left="1418" w:right="64" w:hanging="709"/>
      </w:pPr>
      <w: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14:paraId="3B79CDD4" w14:textId="77777777" w:rsidR="006B770F" w:rsidRDefault="006B770F" w:rsidP="0057337B">
      <w:pPr>
        <w:numPr>
          <w:ilvl w:val="0"/>
          <w:numId w:val="45"/>
        </w:numPr>
        <w:ind w:left="1418" w:right="64" w:hanging="709"/>
      </w:pPr>
      <w:r>
        <w:t xml:space="preserve">формирование воспитательного пространства, соответствующего возрастным, индивидуальным, психологическим и физиологическим особенностям детей. </w:t>
      </w:r>
    </w:p>
    <w:p w14:paraId="7E1D826C" w14:textId="1CF08960" w:rsidR="00726569" w:rsidRDefault="00726569" w:rsidP="00B75AB6">
      <w:pPr>
        <w:ind w:left="-15" w:right="64" w:firstLine="708"/>
        <w:rPr>
          <w:i/>
          <w:iCs/>
        </w:rPr>
      </w:pPr>
      <w:r w:rsidRPr="00B75AB6">
        <w:rPr>
          <w:i/>
          <w:iCs/>
        </w:rPr>
        <w:t>Целевые приоритеты:</w:t>
      </w:r>
    </w:p>
    <w:p w14:paraId="2DF273FC" w14:textId="73F2A4BE" w:rsidR="00B75AB6" w:rsidRPr="00B75AB6" w:rsidRDefault="00B75AB6" w:rsidP="00B75AB6">
      <w:pPr>
        <w:ind w:left="-15" w:right="64" w:firstLine="708"/>
      </w:pPr>
      <w:r>
        <w:t xml:space="preserve">- </w:t>
      </w:r>
      <w:r w:rsidRPr="00B75AB6">
        <w:t>В рамках воспитательной программы для детей младшего школьного возраста приоритетным направлением является создание условий, способствующих усвоению социально значимых знаний, включая базовые нормы поведения и культурно-исторические традиции общества. Воспитательный процесс в данном возрасте ориентирован на формирование у детей представлений о гражданских, нравственных и эстетических ценностях, а также на развитие чувства принадлежности к семье, коллективу и Родине.</w:t>
      </w:r>
    </w:p>
    <w:p w14:paraId="49585E04" w14:textId="29FB1883" w:rsidR="00B75AB6" w:rsidRPr="00B75AB6" w:rsidRDefault="00B75AB6" w:rsidP="00B75AB6">
      <w:pPr>
        <w:ind w:left="-15" w:right="64" w:firstLine="708"/>
      </w:pPr>
      <w:r>
        <w:t xml:space="preserve">- </w:t>
      </w:r>
      <w:r w:rsidRPr="00B75AB6">
        <w:t xml:space="preserve">Для подросткового возраста приоритетными задачами являются создание условий для развития социально значимых и ценностных межличностных отношений. Воспитательная деятельность в этом возрасте направлена на формирование самостоятельности в принятии решений, развитие осознанного отношения к гражданским </w:t>
      </w:r>
      <w:r w:rsidRPr="00B75AB6">
        <w:lastRenderedPageBreak/>
        <w:t>обязанностям, уважения к культурным традициям и ценностям. Также важным аспектом является развитие социальной активности и коммуникативных навыков взаимодействия с окружающими.</w:t>
      </w:r>
    </w:p>
    <w:p w14:paraId="7A2F3044" w14:textId="77777777" w:rsidR="00390F6D" w:rsidRDefault="00B75AB6" w:rsidP="00390F6D">
      <w:pPr>
        <w:ind w:left="-15" w:right="64" w:firstLine="708"/>
      </w:pPr>
      <w:r>
        <w:t xml:space="preserve">- </w:t>
      </w:r>
      <w:r w:rsidRPr="00B75AB6">
        <w:t>В юношеском возрасте основное внимание уделяется созданию условий для приобретения опыта реализации социально значимых инициатив. Приоритетными задачами являются развитие гражданской зрелости, осознанного выбора жизненного пути и профессиональных ориентиров, а также формирование ответственности за свои поступки и готовности к активному участию в общественной жизни.</w:t>
      </w:r>
    </w:p>
    <w:p w14:paraId="1C6F3643" w14:textId="3D72DA58" w:rsidR="006B770F" w:rsidRPr="00390F6D" w:rsidRDefault="006B770F" w:rsidP="00390F6D">
      <w:pPr>
        <w:ind w:left="-15" w:right="64" w:firstLine="708"/>
      </w:pPr>
      <w:r w:rsidRPr="0057337B">
        <w:rPr>
          <w:rFonts w:eastAsia="Times New Roman" w:cs="Times New Roman"/>
          <w:bCs/>
          <w:i/>
          <w:iCs/>
        </w:rPr>
        <w:t>Основные направления воспитательной работы</w:t>
      </w:r>
      <w:r w:rsidRPr="0057337B">
        <w:rPr>
          <w:bCs/>
          <w:i/>
          <w:iCs/>
        </w:rPr>
        <w:t>:</w:t>
      </w:r>
      <w:r w:rsidRPr="0057337B">
        <w:rPr>
          <w:rFonts w:ascii="Calibri" w:eastAsia="Calibri" w:hAnsi="Calibri" w:cs="Calibri"/>
          <w:bCs/>
          <w:i/>
          <w:iCs/>
          <w:sz w:val="22"/>
        </w:rPr>
        <w:t xml:space="preserve"> </w:t>
      </w:r>
    </w:p>
    <w:p w14:paraId="394B809D" w14:textId="223A3006" w:rsidR="0057337B" w:rsidRDefault="0057337B" w:rsidP="0057337B">
      <w:pPr>
        <w:ind w:left="-15" w:right="64" w:firstLine="708"/>
        <w:rPr>
          <w:rFonts w:ascii="Calibri" w:eastAsia="Calibri" w:hAnsi="Calibri" w:cs="Calibri"/>
          <w:sz w:val="22"/>
        </w:rPr>
      </w:pPr>
      <w:r>
        <w:rPr>
          <w:rFonts w:eastAsia="Times New Roman" w:cs="Times New Roman"/>
          <w:b/>
        </w:rPr>
        <w:t>-</w:t>
      </w:r>
      <w:r>
        <w:rPr>
          <w:rFonts w:eastAsia="Times New Roman" w:cs="Times New Roman"/>
          <w:b/>
        </w:rPr>
        <w:tab/>
      </w:r>
      <w:r w:rsidR="006B770F" w:rsidRPr="0057337B">
        <w:rPr>
          <w:rFonts w:eastAsia="Times New Roman" w:cs="Times New Roman"/>
          <w:bCs/>
        </w:rPr>
        <w:t>гражданско</w:t>
      </w:r>
      <w:r>
        <w:rPr>
          <w:rFonts w:eastAsia="Times New Roman" w:cs="Times New Roman"/>
          <w:bCs/>
        </w:rPr>
        <w:t>-патриотическое</w:t>
      </w:r>
      <w:r w:rsidR="006B770F" w:rsidRPr="0057337B">
        <w:rPr>
          <w:rFonts w:eastAsia="Times New Roman" w:cs="Times New Roman"/>
          <w:bCs/>
        </w:rPr>
        <w:t xml:space="preserve"> воспитание</w:t>
      </w:r>
      <w:r w:rsidR="006B770F" w:rsidRPr="0057337B">
        <w:rPr>
          <w:bCs/>
        </w:rPr>
        <w:t>:</w:t>
      </w:r>
      <w:r w:rsidR="006B770F"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</w:t>
      </w:r>
      <w:r>
        <w:t xml:space="preserve">, </w:t>
      </w:r>
      <w:r w:rsidR="006B770F">
        <w:t>воспитание любви к своему народу и уважения к другим народам России, формирование общероссийской культурной идентичности;</w:t>
      </w:r>
      <w:r w:rsidR="006B770F">
        <w:rPr>
          <w:rFonts w:ascii="Calibri" w:eastAsia="Calibri" w:hAnsi="Calibri" w:cs="Calibri"/>
          <w:sz w:val="22"/>
        </w:rPr>
        <w:t xml:space="preserve"> </w:t>
      </w:r>
    </w:p>
    <w:p w14:paraId="6F749B63" w14:textId="77777777" w:rsidR="0057337B" w:rsidRDefault="0057337B" w:rsidP="0057337B">
      <w:pPr>
        <w:spacing w:after="17"/>
        <w:ind w:left="-15" w:right="64" w:firstLine="708"/>
        <w:rPr>
          <w:rFonts w:ascii="Calibri" w:eastAsia="Calibri" w:hAnsi="Calibri" w:cs="Calibri"/>
          <w:sz w:val="22"/>
        </w:rPr>
      </w:pPr>
      <w:r>
        <w:rPr>
          <w:rFonts w:eastAsia="Times New Roman" w:cs="Times New Roman"/>
          <w:b/>
        </w:rPr>
        <w:t>-</w:t>
      </w:r>
      <w:r>
        <w:rPr>
          <w:rFonts w:eastAsia="Times New Roman" w:cs="Times New Roman"/>
          <w:b/>
        </w:rPr>
        <w:tab/>
      </w:r>
      <w:r w:rsidR="006B770F" w:rsidRPr="0057337B">
        <w:rPr>
          <w:rFonts w:eastAsia="Times New Roman" w:cs="Times New Roman"/>
          <w:bCs/>
        </w:rPr>
        <w:t>духовно-нравственное воспитание</w:t>
      </w:r>
      <w:r w:rsidR="006B770F" w:rsidRPr="0057337B">
        <w:rPr>
          <w:bCs/>
        </w:rPr>
        <w:t>:</w:t>
      </w:r>
      <w:r w:rsidR="006B770F">
        <w:t xml:space="preserve">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  <w:r w:rsidR="006B770F">
        <w:rPr>
          <w:rFonts w:ascii="Calibri" w:eastAsia="Calibri" w:hAnsi="Calibri" w:cs="Calibri"/>
          <w:sz w:val="22"/>
        </w:rPr>
        <w:t xml:space="preserve"> </w:t>
      </w:r>
    </w:p>
    <w:p w14:paraId="19200161" w14:textId="77777777" w:rsidR="0057337B" w:rsidRDefault="0057337B" w:rsidP="0057337B">
      <w:pPr>
        <w:spacing w:after="17"/>
        <w:ind w:left="-15" w:right="64" w:firstLine="708"/>
        <w:rPr>
          <w:rFonts w:ascii="Calibri" w:eastAsia="Calibri" w:hAnsi="Calibri" w:cs="Calibri"/>
          <w:sz w:val="22"/>
        </w:rPr>
      </w:pPr>
      <w:r w:rsidRPr="0057337B">
        <w:rPr>
          <w:rFonts w:eastAsia="Times New Roman" w:cs="Times New Roman"/>
          <w:bCs/>
        </w:rPr>
        <w:t>-</w:t>
      </w:r>
      <w:r w:rsidRPr="0057337B">
        <w:rPr>
          <w:rFonts w:eastAsia="Times New Roman" w:cs="Times New Roman"/>
          <w:bCs/>
        </w:rPr>
        <w:tab/>
      </w:r>
      <w:r w:rsidR="006B770F" w:rsidRPr="0057337B">
        <w:rPr>
          <w:rFonts w:eastAsia="Times New Roman" w:cs="Times New Roman"/>
          <w:bCs/>
        </w:rPr>
        <w:t>эстетическое воспитание</w:t>
      </w:r>
      <w:r w:rsidR="006B770F" w:rsidRPr="0057337B">
        <w:rPr>
          <w:bCs/>
        </w:rPr>
        <w:t>:</w:t>
      </w:r>
      <w:r w:rsidR="006B770F"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  <w:r w:rsidR="006B770F">
        <w:rPr>
          <w:rFonts w:ascii="Calibri" w:eastAsia="Calibri" w:hAnsi="Calibri" w:cs="Calibri"/>
          <w:sz w:val="22"/>
        </w:rPr>
        <w:t xml:space="preserve"> </w:t>
      </w:r>
    </w:p>
    <w:p w14:paraId="7B67396C" w14:textId="77777777" w:rsidR="0057337B" w:rsidRDefault="0057337B" w:rsidP="0057337B">
      <w:pPr>
        <w:spacing w:after="17"/>
        <w:ind w:left="-15" w:right="64" w:firstLine="708"/>
        <w:rPr>
          <w:rFonts w:ascii="Calibri" w:eastAsia="Calibri" w:hAnsi="Calibri" w:cs="Calibri"/>
          <w:sz w:val="22"/>
        </w:rPr>
      </w:pPr>
      <w:r w:rsidRPr="0057337B">
        <w:rPr>
          <w:rFonts w:eastAsia="Times New Roman" w:cs="Times New Roman"/>
          <w:bCs/>
        </w:rPr>
        <w:t>-</w:t>
      </w:r>
      <w:r w:rsidRPr="0057337B">
        <w:rPr>
          <w:rFonts w:eastAsia="Times New Roman" w:cs="Times New Roman"/>
          <w:bCs/>
        </w:rPr>
        <w:tab/>
        <w:t>физическое воспитание, формирование культуры здорового образа жизни и эмоционального благополучия</w:t>
      </w:r>
      <w:r w:rsidRPr="0057337B">
        <w:rPr>
          <w:bCs/>
        </w:rPr>
        <w:t>:</w:t>
      </w:r>
      <w:r>
        <w:t xml:space="preserve">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  <w:r>
        <w:rPr>
          <w:rFonts w:ascii="Calibri" w:eastAsia="Calibri" w:hAnsi="Calibri" w:cs="Calibri"/>
          <w:sz w:val="22"/>
        </w:rPr>
        <w:t xml:space="preserve"> </w:t>
      </w:r>
    </w:p>
    <w:p w14:paraId="3DF6AA3E" w14:textId="77777777" w:rsidR="0057337B" w:rsidRDefault="0057337B" w:rsidP="0057337B">
      <w:pPr>
        <w:spacing w:after="17"/>
        <w:ind w:left="-15" w:right="64" w:firstLine="708"/>
        <w:rPr>
          <w:rFonts w:ascii="Calibri" w:eastAsia="Calibri" w:hAnsi="Calibri" w:cs="Calibri"/>
          <w:sz w:val="22"/>
        </w:rPr>
      </w:pPr>
      <w:r>
        <w:rPr>
          <w:rFonts w:eastAsia="Times New Roman" w:cs="Times New Roman"/>
          <w:bCs/>
        </w:rPr>
        <w:t>-</w:t>
      </w:r>
      <w:r>
        <w:rPr>
          <w:rFonts w:eastAsia="Times New Roman" w:cs="Times New Roman"/>
          <w:bCs/>
        </w:rPr>
        <w:tab/>
      </w:r>
      <w:r w:rsidR="006B770F" w:rsidRPr="0057337B">
        <w:rPr>
          <w:rFonts w:eastAsia="Times New Roman" w:cs="Times New Roman"/>
          <w:bCs/>
        </w:rPr>
        <w:t>трудовое воспитание</w:t>
      </w:r>
      <w:r w:rsidR="006B770F" w:rsidRPr="0057337B">
        <w:rPr>
          <w:bCs/>
        </w:rPr>
        <w:t>:</w:t>
      </w:r>
      <w:r w:rsidR="006B770F"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  <w:r w:rsidR="006B770F">
        <w:rPr>
          <w:rFonts w:ascii="Calibri" w:eastAsia="Calibri" w:hAnsi="Calibri" w:cs="Calibri"/>
          <w:sz w:val="22"/>
        </w:rPr>
        <w:t xml:space="preserve"> </w:t>
      </w:r>
    </w:p>
    <w:p w14:paraId="05CC235D" w14:textId="77777777" w:rsidR="0057337B" w:rsidRDefault="0057337B" w:rsidP="0057337B">
      <w:pPr>
        <w:spacing w:after="17"/>
        <w:ind w:left="-15" w:right="64" w:firstLine="708"/>
        <w:rPr>
          <w:rFonts w:ascii="Calibri" w:eastAsia="Calibri" w:hAnsi="Calibri" w:cs="Calibri"/>
          <w:sz w:val="22"/>
        </w:rPr>
      </w:pPr>
      <w:r>
        <w:rPr>
          <w:rFonts w:eastAsia="Times New Roman" w:cs="Times New Roman"/>
          <w:bCs/>
        </w:rPr>
        <w:t>-</w:t>
      </w:r>
      <w:r>
        <w:rPr>
          <w:rFonts w:eastAsia="Times New Roman" w:cs="Times New Roman"/>
          <w:bCs/>
        </w:rPr>
        <w:tab/>
      </w:r>
      <w:r w:rsidR="006B770F" w:rsidRPr="0057337B">
        <w:rPr>
          <w:rFonts w:eastAsia="Times New Roman" w:cs="Times New Roman"/>
          <w:bCs/>
        </w:rPr>
        <w:t>экологическое воспитание</w:t>
      </w:r>
      <w:r w:rsidR="006B770F" w:rsidRPr="0057337B">
        <w:rPr>
          <w:bCs/>
        </w:rPr>
        <w:t>:</w:t>
      </w:r>
      <w:r w:rsidR="006B770F"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  <w:r w:rsidR="006B770F">
        <w:rPr>
          <w:rFonts w:ascii="Calibri" w:eastAsia="Calibri" w:hAnsi="Calibri" w:cs="Calibri"/>
          <w:sz w:val="22"/>
        </w:rPr>
        <w:t xml:space="preserve"> </w:t>
      </w:r>
    </w:p>
    <w:p w14:paraId="3220AB41" w14:textId="4A509447" w:rsidR="006B770F" w:rsidRDefault="0057337B" w:rsidP="0057337B">
      <w:pPr>
        <w:spacing w:after="17"/>
        <w:ind w:left="-15" w:right="64" w:firstLine="708"/>
      </w:pPr>
      <w:r>
        <w:rPr>
          <w:rFonts w:eastAsia="Times New Roman" w:cs="Times New Roman"/>
          <w:bCs/>
        </w:rPr>
        <w:t>-</w:t>
      </w:r>
      <w:r>
        <w:rPr>
          <w:rFonts w:eastAsia="Times New Roman" w:cs="Times New Roman"/>
          <w:bCs/>
        </w:rPr>
        <w:tab/>
      </w:r>
      <w:r w:rsidR="006B770F" w:rsidRPr="0057337B">
        <w:rPr>
          <w:rFonts w:eastAsia="Times New Roman" w:cs="Times New Roman"/>
          <w:bCs/>
        </w:rPr>
        <w:t>познавательное направление воспитания</w:t>
      </w:r>
      <w:r w:rsidR="006B770F" w:rsidRPr="0057337B">
        <w:rPr>
          <w:bCs/>
        </w:rPr>
        <w:t>:</w:t>
      </w:r>
      <w:r w:rsidR="006B770F">
        <w:t xml:space="preserve">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  <w:r w:rsidR="006B770F">
        <w:rPr>
          <w:rFonts w:ascii="Calibri" w:eastAsia="Calibri" w:hAnsi="Calibri" w:cs="Calibri"/>
          <w:sz w:val="22"/>
        </w:rPr>
        <w:t xml:space="preserve"> </w:t>
      </w:r>
    </w:p>
    <w:p w14:paraId="5BB670E8" w14:textId="027B5454" w:rsidR="006B770F" w:rsidRDefault="006B770F" w:rsidP="006B770F">
      <w:pPr>
        <w:spacing w:after="12"/>
        <w:ind w:left="-15" w:right="64" w:firstLine="708"/>
      </w:pPr>
      <w:r>
        <w:t>Целевые ориентиры результатов воспитания</w:t>
      </w:r>
      <w:r w:rsidR="00B75AB6">
        <w:t>.</w:t>
      </w:r>
    </w:p>
    <w:p w14:paraId="76EFCA40" w14:textId="77777777" w:rsidR="0091769B" w:rsidRDefault="0091769B" w:rsidP="0091769B">
      <w:pPr>
        <w:spacing w:after="12"/>
        <w:ind w:right="64"/>
        <w:rPr>
          <w:i/>
          <w:iCs/>
        </w:rPr>
      </w:pPr>
    </w:p>
    <w:p w14:paraId="6BDA17AF" w14:textId="77777777" w:rsidR="0091769B" w:rsidRDefault="0091769B">
      <w:pPr>
        <w:spacing w:after="160" w:line="259" w:lineRule="auto"/>
        <w:jc w:val="left"/>
        <w:rPr>
          <w:i/>
          <w:iCs/>
        </w:rPr>
      </w:pPr>
      <w:r>
        <w:rPr>
          <w:i/>
          <w:iCs/>
        </w:rPr>
        <w:br w:type="page"/>
      </w:r>
    </w:p>
    <w:p w14:paraId="0A6DB5E0" w14:textId="682EF0D5" w:rsidR="00D5023F" w:rsidRDefault="00D5023F" w:rsidP="00B75AB6">
      <w:pPr>
        <w:spacing w:after="12"/>
        <w:ind w:right="64"/>
        <w:jc w:val="left"/>
        <w:rPr>
          <w:i/>
          <w:iCs/>
        </w:rPr>
      </w:pPr>
      <w:r w:rsidRPr="00D5023F">
        <w:rPr>
          <w:i/>
          <w:iCs/>
        </w:rPr>
        <w:lastRenderedPageBreak/>
        <w:t>Целевые ориентиры результатов воспитания</w:t>
      </w:r>
      <w:r>
        <w:rPr>
          <w:i/>
          <w:iCs/>
        </w:rPr>
        <w:t>:</w:t>
      </w:r>
    </w:p>
    <w:p w14:paraId="4280E875" w14:textId="77777777" w:rsidR="0091769B" w:rsidRDefault="0091769B" w:rsidP="0091769B">
      <w:pPr>
        <w:spacing w:line="259" w:lineRule="auto"/>
        <w:ind w:left="852"/>
        <w:jc w:val="center"/>
      </w:pPr>
    </w:p>
    <w:tbl>
      <w:tblPr>
        <w:tblStyle w:val="TableGrid"/>
        <w:tblW w:w="9301" w:type="dxa"/>
        <w:tblInd w:w="50" w:type="dxa"/>
        <w:tblCellMar>
          <w:top w:w="5" w:type="dxa"/>
          <w:left w:w="55" w:type="dxa"/>
          <w:right w:w="12" w:type="dxa"/>
        </w:tblCellMar>
        <w:tblLook w:val="04A0" w:firstRow="1" w:lastRow="0" w:firstColumn="1" w:lastColumn="0" w:noHBand="0" w:noVBand="1"/>
      </w:tblPr>
      <w:tblGrid>
        <w:gridCol w:w="2779"/>
        <w:gridCol w:w="3261"/>
        <w:gridCol w:w="3261"/>
      </w:tblGrid>
      <w:tr w:rsidR="0091769B" w:rsidRPr="0091769B" w14:paraId="63E19F6A" w14:textId="77777777" w:rsidTr="008E0815">
        <w:trPr>
          <w:trHeight w:val="20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7210" w14:textId="77777777" w:rsidR="0091769B" w:rsidRDefault="0091769B" w:rsidP="0061181C">
            <w:pPr>
              <w:spacing w:line="259" w:lineRule="auto"/>
              <w:ind w:left="21" w:right="5"/>
              <w:jc w:val="center"/>
              <w:rPr>
                <w:rFonts w:eastAsia="Times New Roman" w:cs="Times New Roman"/>
                <w:bCs/>
              </w:rPr>
            </w:pPr>
            <w:r w:rsidRPr="0091769B">
              <w:rPr>
                <w:rFonts w:eastAsia="Times New Roman" w:cs="Times New Roman"/>
                <w:bCs/>
              </w:rPr>
              <w:t>Младший школьный возраст</w:t>
            </w:r>
          </w:p>
          <w:p w14:paraId="6662A0FA" w14:textId="2EF43A4F" w:rsidR="0091769B" w:rsidRPr="0091769B" w:rsidRDefault="0091769B" w:rsidP="0061181C">
            <w:pPr>
              <w:spacing w:line="259" w:lineRule="auto"/>
              <w:ind w:left="21" w:right="5"/>
              <w:jc w:val="center"/>
              <w:rPr>
                <w:bCs/>
              </w:rPr>
            </w:pPr>
            <w:r w:rsidRPr="0091769B">
              <w:rPr>
                <w:rFonts w:eastAsia="Times New Roman" w:cs="Times New Roman"/>
                <w:bCs/>
              </w:rPr>
              <w:t>(7</w:t>
            </w:r>
            <w:r>
              <w:rPr>
                <w:rFonts w:eastAsia="Times New Roman" w:cs="Times New Roman"/>
                <w:bCs/>
              </w:rPr>
              <w:t xml:space="preserve"> – </w:t>
            </w:r>
            <w:r w:rsidRPr="0091769B">
              <w:rPr>
                <w:rFonts w:eastAsia="Times New Roman" w:cs="Times New Roman"/>
                <w:bCs/>
              </w:rPr>
              <w:t>10 лет)</w:t>
            </w:r>
            <w:r w:rsidR="00D644B0">
              <w:rPr>
                <w:rFonts w:eastAsia="Times New Roman" w:cs="Times New Roman"/>
                <w:bCs/>
              </w:rPr>
              <w:t xml:space="preserve"> -20 чел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22A0" w14:textId="77777777" w:rsidR="0091769B" w:rsidRDefault="0091769B" w:rsidP="0061181C">
            <w:pPr>
              <w:spacing w:line="259" w:lineRule="auto"/>
              <w:ind w:left="24"/>
              <w:jc w:val="center"/>
              <w:rPr>
                <w:rFonts w:eastAsia="Times New Roman" w:cs="Times New Roman"/>
                <w:bCs/>
              </w:rPr>
            </w:pPr>
            <w:r w:rsidRPr="0091769B">
              <w:rPr>
                <w:rFonts w:eastAsia="Times New Roman" w:cs="Times New Roman"/>
                <w:bCs/>
              </w:rPr>
              <w:t>Подростковый возраст</w:t>
            </w:r>
          </w:p>
          <w:p w14:paraId="70C673CE" w14:textId="6A6DBEA4" w:rsidR="0091769B" w:rsidRPr="0091769B" w:rsidRDefault="0091769B" w:rsidP="00D644B0">
            <w:pPr>
              <w:spacing w:line="259" w:lineRule="auto"/>
              <w:ind w:left="24"/>
              <w:jc w:val="center"/>
              <w:rPr>
                <w:bCs/>
              </w:rPr>
            </w:pPr>
            <w:r w:rsidRPr="0091769B">
              <w:rPr>
                <w:rFonts w:eastAsia="Times New Roman" w:cs="Times New Roman"/>
                <w:bCs/>
              </w:rPr>
              <w:t>(11</w:t>
            </w:r>
            <w:r>
              <w:rPr>
                <w:rFonts w:eastAsia="Times New Roman" w:cs="Times New Roman"/>
                <w:bCs/>
              </w:rPr>
              <w:t xml:space="preserve"> – </w:t>
            </w:r>
            <w:r w:rsidRPr="0091769B">
              <w:rPr>
                <w:rFonts w:eastAsia="Times New Roman" w:cs="Times New Roman"/>
                <w:bCs/>
              </w:rPr>
              <w:t>1</w:t>
            </w:r>
            <w:r w:rsidR="00D644B0">
              <w:rPr>
                <w:rFonts w:eastAsia="Times New Roman" w:cs="Times New Roman"/>
                <w:bCs/>
              </w:rPr>
              <w:t>2</w:t>
            </w:r>
            <w:r w:rsidRPr="0091769B">
              <w:rPr>
                <w:rFonts w:eastAsia="Times New Roman" w:cs="Times New Roman"/>
                <w:bCs/>
              </w:rPr>
              <w:t xml:space="preserve"> лет)</w:t>
            </w:r>
            <w:r w:rsidR="00D644B0">
              <w:rPr>
                <w:rFonts w:eastAsia="Times New Roman" w:cs="Times New Roman"/>
                <w:bCs/>
              </w:rPr>
              <w:t>-20 чел.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8FA3" w14:textId="03B3591C" w:rsidR="0091769B" w:rsidRPr="0091769B" w:rsidRDefault="0091769B" w:rsidP="0061181C">
            <w:pPr>
              <w:spacing w:line="259" w:lineRule="auto"/>
              <w:ind w:right="45"/>
              <w:jc w:val="center"/>
              <w:rPr>
                <w:bCs/>
              </w:rPr>
            </w:pPr>
            <w:r w:rsidRPr="0091769B">
              <w:rPr>
                <w:rFonts w:eastAsia="Times New Roman" w:cs="Times New Roman"/>
                <w:bCs/>
              </w:rPr>
              <w:t>Юношеский возраст</w:t>
            </w:r>
          </w:p>
          <w:p w14:paraId="557425F9" w14:textId="0F378088" w:rsidR="0091769B" w:rsidRPr="0091769B" w:rsidRDefault="0091769B" w:rsidP="00D644B0">
            <w:pPr>
              <w:spacing w:line="259" w:lineRule="auto"/>
              <w:ind w:right="47"/>
              <w:jc w:val="center"/>
              <w:rPr>
                <w:bCs/>
              </w:rPr>
            </w:pPr>
            <w:r w:rsidRPr="0091769B">
              <w:rPr>
                <w:rFonts w:eastAsia="Times New Roman" w:cs="Times New Roman"/>
                <w:bCs/>
              </w:rPr>
              <w:t>(1</w:t>
            </w:r>
            <w:r w:rsidR="00D644B0">
              <w:rPr>
                <w:rFonts w:eastAsia="Times New Roman" w:cs="Times New Roman"/>
                <w:bCs/>
              </w:rPr>
              <w:t>3</w:t>
            </w:r>
            <w:r>
              <w:rPr>
                <w:rFonts w:eastAsia="Times New Roman" w:cs="Times New Roman"/>
                <w:bCs/>
              </w:rPr>
              <w:t xml:space="preserve"> – </w:t>
            </w:r>
            <w:r w:rsidRPr="0091769B">
              <w:rPr>
                <w:rFonts w:eastAsia="Times New Roman" w:cs="Times New Roman"/>
                <w:bCs/>
              </w:rPr>
              <w:t>1</w:t>
            </w:r>
            <w:r w:rsidR="00D644B0">
              <w:rPr>
                <w:rFonts w:eastAsia="Times New Roman" w:cs="Times New Roman"/>
                <w:bCs/>
              </w:rPr>
              <w:t>5</w:t>
            </w:r>
            <w:r w:rsidRPr="0091769B">
              <w:rPr>
                <w:rFonts w:eastAsia="Times New Roman" w:cs="Times New Roman"/>
                <w:bCs/>
              </w:rPr>
              <w:t xml:space="preserve"> лет)</w:t>
            </w:r>
            <w:r w:rsidR="00D644B0">
              <w:rPr>
                <w:rFonts w:eastAsia="Times New Roman" w:cs="Times New Roman"/>
                <w:bCs/>
              </w:rPr>
              <w:t>-20 чел</w:t>
            </w:r>
          </w:p>
        </w:tc>
      </w:tr>
      <w:tr w:rsidR="0091769B" w14:paraId="5C735788" w14:textId="77777777" w:rsidTr="008E0815">
        <w:trPr>
          <w:trHeight w:val="20"/>
        </w:trPr>
        <w:tc>
          <w:tcPr>
            <w:tcW w:w="9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9D2B" w14:textId="77777777" w:rsidR="0091769B" w:rsidRDefault="0091769B" w:rsidP="0061181C">
            <w:pPr>
              <w:spacing w:line="259" w:lineRule="auto"/>
              <w:ind w:right="48"/>
              <w:jc w:val="center"/>
            </w:pPr>
            <w:r>
              <w:rPr>
                <w:rFonts w:eastAsia="Times New Roman" w:cs="Times New Roman"/>
                <w:i/>
              </w:rPr>
              <w:t xml:space="preserve">Гражданско-патриотическое воспитание </w:t>
            </w:r>
          </w:p>
        </w:tc>
      </w:tr>
      <w:tr w:rsidR="008E0815" w14:paraId="6AFA3B29" w14:textId="77777777" w:rsidTr="008E0815">
        <w:trPr>
          <w:trHeight w:val="20"/>
        </w:trPr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1DF3C" w14:textId="77777777" w:rsidR="008E0815" w:rsidRDefault="008E0815" w:rsidP="0061181C">
            <w:pPr>
              <w:spacing w:after="35" w:line="236" w:lineRule="auto"/>
              <w:ind w:left="2"/>
              <w:jc w:val="left"/>
            </w:pPr>
            <w:r>
              <w:t xml:space="preserve">Знающий и любящий свою малую родину, край, проявляющий уважение к государственным символам России. </w:t>
            </w:r>
          </w:p>
          <w:p w14:paraId="0D0DF10B" w14:textId="77777777" w:rsidR="008E0815" w:rsidRDefault="008E0815" w:rsidP="0061181C">
            <w:pPr>
              <w:spacing w:line="259" w:lineRule="auto"/>
              <w:ind w:left="2"/>
              <w:jc w:val="left"/>
            </w:pPr>
            <w:r>
              <w:t>Имеющий представление о своей стране, ее территории, культурном многообразии и историческом наследии. Проявляющий уважение к традициям и ценностям своего народа, а также к другим культурам.</w:t>
            </w:r>
            <w:r>
              <w:rPr>
                <w:rFonts w:eastAsia="Times New Roman" w:cs="Times New Roman"/>
                <w:i/>
              </w:rPr>
              <w:t xml:space="preserve">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EA37" w14:textId="77777777" w:rsidR="008E0815" w:rsidRDefault="008E0815" w:rsidP="0061181C">
            <w:pPr>
              <w:spacing w:line="259" w:lineRule="auto"/>
              <w:ind w:right="51"/>
              <w:jc w:val="center"/>
            </w:pPr>
            <w:r>
              <w:rPr>
                <w:rFonts w:eastAsia="Times New Roman" w:cs="Times New Roman"/>
                <w:i/>
              </w:rPr>
              <w:t xml:space="preserve">Гражданское воспитание </w:t>
            </w:r>
          </w:p>
        </w:tc>
      </w:tr>
      <w:tr w:rsidR="008E0815" w14:paraId="3F0DA12C" w14:textId="77777777" w:rsidTr="008E0815">
        <w:trPr>
          <w:trHeight w:val="20"/>
        </w:trPr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93A7F3" w14:textId="77777777" w:rsidR="008E0815" w:rsidRDefault="008E0815" w:rsidP="0061181C">
            <w:pPr>
              <w:spacing w:after="35" w:line="236" w:lineRule="auto"/>
              <w:ind w:left="2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C9FD" w14:textId="77777777" w:rsidR="008E0815" w:rsidRDefault="008E0815" w:rsidP="0091769B">
            <w:pPr>
              <w:spacing w:line="259" w:lineRule="auto"/>
              <w:ind w:right="51"/>
              <w:jc w:val="left"/>
            </w:pPr>
            <w:r>
              <w:t xml:space="preserve">Осознающий свою гражданскую идентичность и уважающий государственные символы России. </w:t>
            </w:r>
          </w:p>
          <w:p w14:paraId="0E5BBEE8" w14:textId="77777777" w:rsidR="008E0815" w:rsidRDefault="008E0815" w:rsidP="0091769B">
            <w:pPr>
              <w:spacing w:line="259" w:lineRule="auto"/>
              <w:ind w:right="51"/>
              <w:jc w:val="left"/>
            </w:pPr>
            <w:r>
              <w:t>Проявляющий готовность к участию в социально значимой деятельности и жизни местного сообщества.</w:t>
            </w:r>
          </w:p>
          <w:p w14:paraId="37BFB16F" w14:textId="6B4D44F8" w:rsidR="008E0815" w:rsidRPr="0091769B" w:rsidRDefault="008E0815" w:rsidP="0091769B">
            <w:pPr>
              <w:spacing w:line="259" w:lineRule="auto"/>
              <w:ind w:right="51"/>
              <w:jc w:val="left"/>
              <w:rPr>
                <w:rFonts w:eastAsia="Times New Roman" w:cs="Times New Roman"/>
                <w:iCs/>
              </w:rPr>
            </w:pPr>
            <w:r>
              <w:t>Знающий нормы общественного поведения и уважающий права других проявлений людей.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C260" w14:textId="77777777" w:rsidR="008E0815" w:rsidRDefault="008E0815" w:rsidP="0091769B">
            <w:pPr>
              <w:spacing w:line="259" w:lineRule="auto"/>
              <w:ind w:right="51"/>
              <w:jc w:val="left"/>
            </w:pPr>
            <w:r w:rsidRPr="0091769B">
              <w:rPr>
                <w:rFonts w:eastAsia="Times New Roman" w:cs="Times New Roman"/>
                <w:iCs/>
              </w:rPr>
              <w:t>Осознающий свою</w:t>
            </w:r>
            <w:r>
              <w:rPr>
                <w:rFonts w:eastAsia="Times New Roman" w:cs="Times New Roman"/>
                <w:iCs/>
              </w:rPr>
              <w:t xml:space="preserve"> </w:t>
            </w:r>
            <w:r>
              <w:t xml:space="preserve">гражданскую идентичность и ответственность за развитие России. </w:t>
            </w:r>
          </w:p>
          <w:p w14:paraId="32884848" w14:textId="77777777" w:rsidR="008E0815" w:rsidRDefault="008E0815" w:rsidP="0091769B">
            <w:pPr>
              <w:spacing w:line="259" w:lineRule="auto"/>
              <w:ind w:right="51"/>
              <w:jc w:val="left"/>
            </w:pPr>
            <w:r>
              <w:t xml:space="preserve">Проявляющий готовность к активному участию в общественной жизни и защите Родины. </w:t>
            </w:r>
          </w:p>
          <w:p w14:paraId="319F15A1" w14:textId="34A4D4E6" w:rsidR="008E0815" w:rsidRPr="0091769B" w:rsidRDefault="008E0815" w:rsidP="0091769B">
            <w:pPr>
              <w:spacing w:line="259" w:lineRule="auto"/>
              <w:ind w:right="51"/>
              <w:jc w:val="left"/>
              <w:rPr>
                <w:rFonts w:eastAsia="Times New Roman" w:cs="Times New Roman"/>
                <w:iCs/>
              </w:rPr>
            </w:pPr>
            <w:r>
              <w:t>Осознанно выражающий неприятие любой дискриминации, экстремизма и коррупции в обществе.</w:t>
            </w:r>
          </w:p>
        </w:tc>
      </w:tr>
      <w:tr w:rsidR="008E0815" w14:paraId="4539BCB2" w14:textId="77777777" w:rsidTr="008E0815">
        <w:trPr>
          <w:trHeight w:val="20"/>
        </w:trPr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C856A" w14:textId="77777777" w:rsidR="008E0815" w:rsidRDefault="008E0815" w:rsidP="0061181C">
            <w:pPr>
              <w:spacing w:after="160" w:line="259" w:lineRule="auto"/>
              <w:jc w:val="left"/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65AE" w14:textId="622C9EDA" w:rsidR="008E0815" w:rsidRDefault="008E0815" w:rsidP="0091769B">
            <w:pPr>
              <w:spacing w:line="259" w:lineRule="auto"/>
              <w:ind w:left="-200"/>
              <w:jc w:val="center"/>
            </w:pPr>
            <w:r>
              <w:rPr>
                <w:rFonts w:eastAsia="Times New Roman" w:cs="Times New Roman"/>
                <w:i/>
              </w:rPr>
              <w:t>Патриотическое воспитание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0815" w14:paraId="48A1F337" w14:textId="77777777" w:rsidTr="008E0815">
        <w:trPr>
          <w:trHeight w:val="20"/>
        </w:trPr>
        <w:tc>
          <w:tcPr>
            <w:tcW w:w="27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0A2B5" w14:textId="77777777" w:rsidR="008E0815" w:rsidRDefault="008E0815" w:rsidP="0061181C">
            <w:pPr>
              <w:spacing w:after="160" w:line="259" w:lineRule="auto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7E25D" w14:textId="77777777" w:rsidR="008E0815" w:rsidRDefault="008E0815" w:rsidP="0061181C">
            <w:pPr>
              <w:spacing w:line="238" w:lineRule="auto"/>
              <w:jc w:val="left"/>
            </w:pPr>
            <w:r>
              <w:t xml:space="preserve">Любящий свой народ, его традиции и культуру, уважающий историческое наследие России. </w:t>
            </w:r>
          </w:p>
          <w:p w14:paraId="002E1B5F" w14:textId="77777777" w:rsidR="008E0815" w:rsidRDefault="008E0815" w:rsidP="0061181C">
            <w:pPr>
              <w:spacing w:line="238" w:lineRule="auto"/>
              <w:jc w:val="left"/>
            </w:pPr>
            <w:r>
              <w:t xml:space="preserve">Проявляющий интерес к изучению истории и культуры своего края и других народов России. </w:t>
            </w:r>
          </w:p>
          <w:p w14:paraId="32B84CEB" w14:textId="3330B855" w:rsidR="008E0815" w:rsidRDefault="008E0815" w:rsidP="0061181C">
            <w:pPr>
              <w:spacing w:line="238" w:lineRule="auto"/>
              <w:jc w:val="left"/>
            </w:pPr>
            <w:r>
              <w:t>Участвующий в мероприятиях патриотической направленности.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381D50" w14:textId="77777777" w:rsidR="008E0815" w:rsidRDefault="008E0815" w:rsidP="008E0815">
            <w:pPr>
              <w:spacing w:line="259" w:lineRule="auto"/>
              <w:jc w:val="left"/>
            </w:pPr>
            <w:r>
              <w:t xml:space="preserve">Любящий свою страну, уважающий ее историческое и культурное наследие. </w:t>
            </w:r>
          </w:p>
          <w:p w14:paraId="1131A151" w14:textId="38065002" w:rsidR="008E0815" w:rsidRDefault="008E0815" w:rsidP="008E0815">
            <w:pPr>
              <w:spacing w:line="259" w:lineRule="auto"/>
              <w:jc w:val="left"/>
            </w:pPr>
            <w:r>
              <w:t xml:space="preserve">Проявляющий интерес к изучению истории и культуры народов России. </w:t>
            </w:r>
          </w:p>
          <w:p w14:paraId="277EDAF0" w14:textId="6BC21F24" w:rsidR="008E0815" w:rsidRDefault="008E0815" w:rsidP="008E0815">
            <w:pPr>
              <w:spacing w:line="259" w:lineRule="auto"/>
              <w:jc w:val="left"/>
              <w:rPr>
                <w:rFonts w:ascii="Calibri" w:eastAsia="Calibri" w:hAnsi="Calibri" w:cs="Calibri"/>
                <w:noProof/>
                <w:sz w:val="22"/>
              </w:rPr>
            </w:pPr>
            <w:r>
              <w:t>Участвующий в патриотических мероприятиях и проектах.</w:t>
            </w:r>
          </w:p>
        </w:tc>
      </w:tr>
      <w:tr w:rsidR="008E0815" w14:paraId="2F12238D" w14:textId="77777777" w:rsidTr="008E0815">
        <w:trPr>
          <w:trHeight w:val="20"/>
        </w:trPr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E75E1D" w14:textId="026DFC45" w:rsidR="008E0815" w:rsidRDefault="008E0815" w:rsidP="008E0815">
            <w:pPr>
              <w:spacing w:line="259" w:lineRule="auto"/>
              <w:jc w:val="center"/>
            </w:pPr>
            <w:r>
              <w:rPr>
                <w:rFonts w:eastAsia="Times New Roman" w:cs="Times New Roman"/>
                <w:i/>
              </w:rPr>
              <w:t>Духовно-нравственное воспитание</w:t>
            </w:r>
          </w:p>
        </w:tc>
      </w:tr>
      <w:tr w:rsidR="0091769B" w14:paraId="0C73002C" w14:textId="77777777" w:rsidTr="008E0815">
        <w:trPr>
          <w:trHeight w:val="20"/>
        </w:trPr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FCFF" w14:textId="77777777" w:rsidR="0091769B" w:rsidRDefault="0091769B" w:rsidP="0061181C">
            <w:pPr>
              <w:spacing w:line="236" w:lineRule="auto"/>
              <w:ind w:left="2"/>
              <w:jc w:val="left"/>
            </w:pPr>
            <w:r>
              <w:t xml:space="preserve">Понимающий ценность человеческой жизни, уважающий достоинство и индивидуальность каждого человека. </w:t>
            </w:r>
          </w:p>
          <w:p w14:paraId="14C1657E" w14:textId="4B30C180" w:rsidR="0091769B" w:rsidRDefault="0091769B" w:rsidP="008E0815">
            <w:pPr>
              <w:spacing w:line="259" w:lineRule="auto"/>
              <w:ind w:left="2"/>
              <w:jc w:val="left"/>
            </w:pPr>
            <w:r>
              <w:t xml:space="preserve">Умеющий анализировать свои поступки с позиции нравственных норм и проявлять доброжелательность к окружающим. </w:t>
            </w:r>
          </w:p>
          <w:p w14:paraId="5A5F6259" w14:textId="77777777" w:rsidR="0091769B" w:rsidRDefault="0091769B" w:rsidP="0061181C">
            <w:pPr>
              <w:spacing w:line="259" w:lineRule="auto"/>
              <w:ind w:left="2"/>
              <w:jc w:val="left"/>
            </w:pPr>
            <w:r>
              <w:t xml:space="preserve">Знающий и соблюдающий основные правила этикета, уважающий традиции своей семьи и общества.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8E69" w14:textId="31B91C76" w:rsidR="008E0815" w:rsidRDefault="008E0815" w:rsidP="008E0815">
            <w:pPr>
              <w:spacing w:line="246" w:lineRule="auto"/>
              <w:jc w:val="left"/>
            </w:pPr>
            <w:r>
              <w:t xml:space="preserve">Ориентированный на традиционные духовно-нравственные ценности и уважающий культуру своего народа. </w:t>
            </w:r>
          </w:p>
          <w:p w14:paraId="16836925" w14:textId="77777777" w:rsidR="008E0815" w:rsidRDefault="008E0815" w:rsidP="008E0815">
            <w:pPr>
              <w:spacing w:line="259" w:lineRule="auto"/>
              <w:ind w:right="28"/>
              <w:jc w:val="left"/>
            </w:pPr>
            <w:r>
              <w:t>Умеющий оценивать свои поступки с позиции нравственных норм и нести за них ответственность.</w:t>
            </w:r>
          </w:p>
          <w:p w14:paraId="5465121F" w14:textId="4A655B9A" w:rsidR="0091769B" w:rsidRDefault="008E0815" w:rsidP="008E0815">
            <w:pPr>
              <w:spacing w:line="259" w:lineRule="auto"/>
              <w:ind w:right="28"/>
              <w:jc w:val="left"/>
            </w:pPr>
            <w:r>
              <w:t>Проявляющий уважение к старшим, семейным ценностям и межнациональному согласию.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7F8B" w14:textId="4737F3D1" w:rsidR="008E0815" w:rsidRDefault="008E0815" w:rsidP="008E0815">
            <w:pPr>
              <w:spacing w:line="246" w:lineRule="auto"/>
              <w:ind w:left="2"/>
              <w:jc w:val="left"/>
            </w:pPr>
            <w:r>
              <w:t xml:space="preserve">Ориентированный на традиционные духовно-нравственные ценности и уважающий культуру своего народа. </w:t>
            </w:r>
          </w:p>
          <w:p w14:paraId="108A8841" w14:textId="77777777" w:rsidR="008E0815" w:rsidRDefault="008E0815" w:rsidP="008E0815">
            <w:pPr>
              <w:spacing w:line="259" w:lineRule="auto"/>
              <w:ind w:left="2"/>
              <w:jc w:val="left"/>
            </w:pPr>
            <w:r>
              <w:t xml:space="preserve">Умеющий оценивать свои поступки с позиции нравственных норм и нести за них ответственность. </w:t>
            </w:r>
          </w:p>
          <w:p w14:paraId="5AFBE452" w14:textId="48917D8E" w:rsidR="0091769B" w:rsidRDefault="008E0815" w:rsidP="008E0815">
            <w:pPr>
              <w:spacing w:line="259" w:lineRule="auto"/>
              <w:ind w:left="2"/>
              <w:jc w:val="left"/>
            </w:pPr>
            <w:r>
              <w:t>Проявляющий уважение к жизни, достоинству и свободе других людей.</w:t>
            </w:r>
          </w:p>
        </w:tc>
      </w:tr>
      <w:tr w:rsidR="008E0815" w14:paraId="20BE9494" w14:textId="77777777" w:rsidTr="008E0815">
        <w:trPr>
          <w:trHeight w:val="20"/>
        </w:trPr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586A" w14:textId="3B3A9C3D" w:rsidR="008E0815" w:rsidRDefault="008E0815" w:rsidP="008E0815">
            <w:pPr>
              <w:spacing w:line="246" w:lineRule="auto"/>
              <w:ind w:left="2"/>
              <w:jc w:val="center"/>
            </w:pPr>
            <w:r>
              <w:rPr>
                <w:rFonts w:eastAsia="Times New Roman" w:cs="Times New Roman"/>
                <w:i/>
              </w:rPr>
              <w:t>Эстетическое воспитание</w:t>
            </w:r>
          </w:p>
        </w:tc>
      </w:tr>
      <w:tr w:rsidR="008E0815" w14:paraId="7EC60862" w14:textId="77777777" w:rsidTr="008E0815">
        <w:trPr>
          <w:trHeight w:val="20"/>
        </w:trPr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46A68" w14:textId="77777777" w:rsidR="008E0815" w:rsidRDefault="008E0815" w:rsidP="0061181C">
            <w:pPr>
              <w:spacing w:line="236" w:lineRule="auto"/>
              <w:ind w:left="2"/>
              <w:jc w:val="left"/>
            </w:pPr>
            <w:r>
              <w:lastRenderedPageBreak/>
              <w:t>Способный воспринимать и ценить прекрасное в природе, искусстве и творчестве людей. Проявляющий интерес к художественной культуре и стремление к самовыражению через творчество.</w:t>
            </w:r>
          </w:p>
          <w:p w14:paraId="2BD0A5E8" w14:textId="6172FAAF" w:rsidR="008E0815" w:rsidRDefault="008E0815" w:rsidP="0061181C">
            <w:pPr>
              <w:spacing w:line="236" w:lineRule="auto"/>
              <w:ind w:left="2"/>
              <w:jc w:val="left"/>
            </w:pPr>
            <w:r>
              <w:t>Уважающий культурное наследие своего народа и других культур.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1BE4" w14:textId="77777777" w:rsidR="008E0815" w:rsidRDefault="008E0815" w:rsidP="008E0815">
            <w:pPr>
              <w:spacing w:line="239" w:lineRule="auto"/>
              <w:jc w:val="left"/>
            </w:pPr>
            <w:r>
              <w:t xml:space="preserve">Проявляющий интерес к различным видам искусства и понимающий его роль в жизни общества. </w:t>
            </w:r>
          </w:p>
          <w:p w14:paraId="01E87F48" w14:textId="77777777" w:rsidR="008E0815" w:rsidRDefault="008E0815" w:rsidP="008E0815">
            <w:pPr>
              <w:spacing w:line="246" w:lineRule="auto"/>
              <w:jc w:val="left"/>
            </w:pPr>
            <w:r>
              <w:t>Уважающий художественное наследие своего и других народов.</w:t>
            </w:r>
          </w:p>
          <w:p w14:paraId="7E797711" w14:textId="4F6798D7" w:rsidR="008E0815" w:rsidRDefault="008E0815" w:rsidP="008E0815">
            <w:pPr>
              <w:spacing w:line="246" w:lineRule="auto"/>
              <w:jc w:val="left"/>
            </w:pPr>
            <w:r>
              <w:t>Стремящийся к самовыражению через творчество и искусство.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06F2" w14:textId="77777777" w:rsidR="008E0815" w:rsidRDefault="008E0815" w:rsidP="008E0815">
            <w:pPr>
              <w:spacing w:line="246" w:lineRule="auto"/>
              <w:ind w:left="2"/>
              <w:jc w:val="left"/>
            </w:pPr>
            <w:r>
              <w:t xml:space="preserve">Понимающий ценность отечественного и мирового искусства. </w:t>
            </w:r>
          </w:p>
          <w:p w14:paraId="07478D20" w14:textId="77777777" w:rsidR="008E0815" w:rsidRDefault="008E0815" w:rsidP="008E0815">
            <w:pPr>
              <w:spacing w:line="246" w:lineRule="auto"/>
              <w:ind w:left="2"/>
              <w:jc w:val="left"/>
            </w:pPr>
            <w:r>
              <w:t>Проявляющий интерес к творческому самовыражению и эстетическому обустройству быта.</w:t>
            </w:r>
          </w:p>
          <w:p w14:paraId="14D9B373" w14:textId="549A1121" w:rsidR="008E0815" w:rsidRDefault="008E0815" w:rsidP="008E0815">
            <w:pPr>
              <w:spacing w:line="246" w:lineRule="auto"/>
              <w:ind w:left="2"/>
              <w:jc w:val="left"/>
            </w:pPr>
            <w:r>
              <w:t>Уважающий художественное наследие и традиции народов России.</w:t>
            </w:r>
          </w:p>
        </w:tc>
      </w:tr>
      <w:tr w:rsidR="008E0815" w14:paraId="6DB75DF0" w14:textId="77777777" w:rsidTr="008E0815">
        <w:trPr>
          <w:trHeight w:val="20"/>
        </w:trPr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F1CFA" w14:textId="189414CA" w:rsidR="008E0815" w:rsidRDefault="008E0815" w:rsidP="008E0815">
            <w:pPr>
              <w:spacing w:line="246" w:lineRule="auto"/>
              <w:ind w:left="2"/>
              <w:jc w:val="center"/>
            </w:pPr>
            <w:r>
              <w:rPr>
                <w:rFonts w:eastAsia="Times New Roman" w:cs="Times New Roman"/>
                <w:i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8E0815" w14:paraId="21F88326" w14:textId="77777777" w:rsidTr="008E0815">
        <w:trPr>
          <w:trHeight w:val="20"/>
        </w:trPr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81010" w14:textId="1F7A27E5" w:rsidR="008E0815" w:rsidRDefault="008E0815" w:rsidP="0061181C">
            <w:pPr>
              <w:spacing w:line="236" w:lineRule="auto"/>
              <w:ind w:left="2"/>
              <w:jc w:val="left"/>
            </w:pPr>
            <w:r>
              <w:t>Соблюдающий основные правила здорового и безопасного образа жизни. Проявляющий интерес к физическому развитию и занятиям спортом. Бережно относящийся к своему здоровью и здоровью окружающих.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901A" w14:textId="77777777" w:rsidR="008E0815" w:rsidRDefault="008E0815" w:rsidP="008E0815">
            <w:pPr>
              <w:spacing w:line="239" w:lineRule="auto"/>
              <w:jc w:val="left"/>
            </w:pPr>
            <w:r>
              <w:t xml:space="preserve">Понимающий ценность здоровья и соблюдающий правила безопасного поведения. </w:t>
            </w:r>
          </w:p>
          <w:p w14:paraId="20F70E16" w14:textId="77777777" w:rsidR="008E0815" w:rsidRDefault="008E0815" w:rsidP="008E0815">
            <w:pPr>
              <w:spacing w:line="245" w:lineRule="auto"/>
              <w:ind w:right="28"/>
              <w:jc w:val="left"/>
            </w:pPr>
            <w:r>
              <w:t xml:space="preserve">Проявляющий активность в физическом развитии и спорте. </w:t>
            </w:r>
          </w:p>
          <w:p w14:paraId="4DDCE8B1" w14:textId="40E43743" w:rsidR="008E0815" w:rsidRDefault="008E0815" w:rsidP="008E0815">
            <w:pPr>
              <w:spacing w:line="239" w:lineRule="auto"/>
              <w:jc w:val="left"/>
            </w:pPr>
            <w:r>
              <w:t>Осознающий вред вредных привычек и стремящийся к здоровому образу жизни.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C2B8" w14:textId="77777777" w:rsidR="008E0815" w:rsidRDefault="008E0815" w:rsidP="008E0815">
            <w:pPr>
              <w:spacing w:line="239" w:lineRule="auto"/>
              <w:ind w:left="2"/>
              <w:jc w:val="left"/>
            </w:pPr>
            <w:r>
              <w:t xml:space="preserve">Понимающий ценность здоровья и активно пропагандирующий здоровый образ жизни. </w:t>
            </w:r>
          </w:p>
          <w:p w14:paraId="2ED7A598" w14:textId="62790627" w:rsidR="008E0815" w:rsidRDefault="008E0815" w:rsidP="008E0815">
            <w:pPr>
              <w:spacing w:line="246" w:lineRule="auto"/>
              <w:ind w:left="2"/>
              <w:jc w:val="left"/>
            </w:pPr>
            <w:r>
              <w:t>Проявляющий неприятие вредных привычек и деструктивного поведения. Развивающий навыки управления своим эмоциональным и физическим состоянием.</w:t>
            </w:r>
          </w:p>
        </w:tc>
      </w:tr>
      <w:tr w:rsidR="008E0815" w14:paraId="0ADAF029" w14:textId="77777777" w:rsidTr="008E0815">
        <w:trPr>
          <w:trHeight w:val="20"/>
        </w:trPr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56470" w14:textId="6AC7F480" w:rsidR="008E0815" w:rsidRDefault="008E0815" w:rsidP="008E0815">
            <w:pPr>
              <w:spacing w:line="239" w:lineRule="auto"/>
              <w:ind w:left="2"/>
              <w:jc w:val="center"/>
            </w:pPr>
            <w:r>
              <w:rPr>
                <w:rFonts w:eastAsia="Times New Roman" w:cs="Times New Roman"/>
                <w:i/>
              </w:rPr>
              <w:t>Трудовое воспитание</w:t>
            </w:r>
          </w:p>
        </w:tc>
      </w:tr>
      <w:tr w:rsidR="008E0815" w14:paraId="4991F538" w14:textId="77777777" w:rsidTr="008E0815">
        <w:trPr>
          <w:trHeight w:val="20"/>
        </w:trPr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2B746" w14:textId="77777777" w:rsidR="008E0815" w:rsidRDefault="008E0815" w:rsidP="008E0815">
            <w:pPr>
              <w:spacing w:line="239" w:lineRule="auto"/>
              <w:ind w:left="2"/>
              <w:jc w:val="left"/>
            </w:pPr>
            <w:r>
              <w:t xml:space="preserve">Понимающий ценность честного труда и уважающий результаты труда других людей. </w:t>
            </w:r>
          </w:p>
          <w:p w14:paraId="1F4061A0" w14:textId="4E7DD783" w:rsidR="008E0815" w:rsidRDefault="008E0815" w:rsidP="008E0815">
            <w:pPr>
              <w:spacing w:line="236" w:lineRule="auto"/>
              <w:ind w:left="2"/>
              <w:jc w:val="left"/>
            </w:pPr>
            <w:r>
              <w:t>Обладающий навыками самообслуживания и проявляющий интерес к доступным видам труда. Проявляющий бережное отношение к материальным ценностям и окружающей среде.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57FC" w14:textId="77777777" w:rsidR="008E0815" w:rsidRDefault="008E0815" w:rsidP="008E0815">
            <w:pPr>
              <w:spacing w:line="246" w:lineRule="auto"/>
              <w:jc w:val="left"/>
            </w:pPr>
            <w:r>
              <w:t xml:space="preserve">Уважающий труд и проявляющий интерес к изучению профессий. </w:t>
            </w:r>
          </w:p>
          <w:p w14:paraId="51CA4A4B" w14:textId="77777777" w:rsidR="008E0815" w:rsidRDefault="008E0815" w:rsidP="008E0815">
            <w:pPr>
              <w:spacing w:line="238" w:lineRule="auto"/>
              <w:jc w:val="left"/>
            </w:pPr>
            <w:r>
              <w:t xml:space="preserve">Участвующий в практической трудовой деятельности и решении социально значимых задач. </w:t>
            </w:r>
          </w:p>
          <w:p w14:paraId="03EDFCD0" w14:textId="589100BA" w:rsidR="008E0815" w:rsidRDefault="008E0815" w:rsidP="008E0815">
            <w:pPr>
              <w:spacing w:line="239" w:lineRule="auto"/>
              <w:jc w:val="left"/>
            </w:pPr>
            <w:r>
              <w:t>Осознающий важность трудолюбия для будущей профессиональной самореализации.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6BB8" w14:textId="77777777" w:rsidR="008E0815" w:rsidRDefault="008E0815" w:rsidP="008E0815">
            <w:pPr>
              <w:ind w:left="2"/>
              <w:jc w:val="left"/>
            </w:pPr>
            <w:r>
              <w:t xml:space="preserve">Уважающий труд и проявляющий готовность к профессиональной самореализации. </w:t>
            </w:r>
          </w:p>
          <w:p w14:paraId="5E64308F" w14:textId="77777777" w:rsidR="008E0815" w:rsidRDefault="008E0815" w:rsidP="008E0815">
            <w:pPr>
              <w:spacing w:line="245" w:lineRule="auto"/>
              <w:ind w:left="2"/>
              <w:jc w:val="left"/>
            </w:pPr>
            <w:r>
              <w:t xml:space="preserve">Участвующий в социально значимой трудовой деятельности. </w:t>
            </w:r>
          </w:p>
          <w:p w14:paraId="5C086831" w14:textId="44A7D00E" w:rsidR="008E0815" w:rsidRDefault="008E0815" w:rsidP="008E0815">
            <w:pPr>
              <w:spacing w:line="239" w:lineRule="auto"/>
              <w:ind w:left="2"/>
              <w:jc w:val="left"/>
            </w:pPr>
            <w:r>
              <w:t>Осознающий важность непрерывного образования для успешной карьеры.</w:t>
            </w:r>
          </w:p>
        </w:tc>
      </w:tr>
      <w:tr w:rsidR="008E0815" w14:paraId="695A1571" w14:textId="77777777" w:rsidTr="008E0815">
        <w:trPr>
          <w:trHeight w:val="20"/>
        </w:trPr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B813F" w14:textId="4F4D3EDB" w:rsidR="008E0815" w:rsidRDefault="008E0815" w:rsidP="008E0815">
            <w:pPr>
              <w:ind w:left="2"/>
              <w:jc w:val="center"/>
            </w:pPr>
            <w:r>
              <w:rPr>
                <w:rFonts w:eastAsia="Times New Roman" w:cs="Times New Roman"/>
                <w:i/>
              </w:rPr>
              <w:t>Экологическое воспитание</w:t>
            </w:r>
          </w:p>
        </w:tc>
      </w:tr>
      <w:tr w:rsidR="008E0815" w14:paraId="6CA7046D" w14:textId="77777777" w:rsidTr="008E0815">
        <w:trPr>
          <w:trHeight w:val="20"/>
        </w:trPr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83AAE" w14:textId="77777777" w:rsidR="008E0815" w:rsidRDefault="008E0815" w:rsidP="008E0815">
            <w:pPr>
              <w:spacing w:line="246" w:lineRule="auto"/>
              <w:ind w:left="2"/>
              <w:jc w:val="left"/>
            </w:pPr>
            <w:r>
              <w:t xml:space="preserve">Понимающий ценность природы и необходимость ее сохранения. </w:t>
            </w:r>
          </w:p>
          <w:p w14:paraId="52F00EEF" w14:textId="77777777" w:rsidR="008E0815" w:rsidRDefault="008E0815" w:rsidP="008E0815">
            <w:pPr>
              <w:spacing w:line="245" w:lineRule="auto"/>
              <w:ind w:left="2"/>
              <w:jc w:val="left"/>
            </w:pPr>
            <w:r>
              <w:t xml:space="preserve">Проявляющий бережное отношение к природе и живым существам. </w:t>
            </w:r>
          </w:p>
          <w:p w14:paraId="5BDD4D83" w14:textId="5E79CBFA" w:rsidR="008E0815" w:rsidRDefault="008E0815" w:rsidP="008E0815">
            <w:pPr>
              <w:spacing w:line="239" w:lineRule="auto"/>
              <w:ind w:left="2"/>
              <w:jc w:val="left"/>
            </w:pPr>
            <w:r>
              <w:t>Готовый осваивать навыки экологически ответственного поведения.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1C0E" w14:textId="77777777" w:rsidR="008E0815" w:rsidRDefault="008E0815" w:rsidP="008E0815">
            <w:pPr>
              <w:spacing w:line="237" w:lineRule="auto"/>
              <w:jc w:val="left"/>
            </w:pPr>
            <w:r>
              <w:t xml:space="preserve">Понимающий глобальные экологические проблемы и свою ответственность за сохранение природы. Проявляющий активное неприятие действий, наносящих вред окружающей среде. </w:t>
            </w:r>
          </w:p>
          <w:p w14:paraId="53F38F07" w14:textId="1CE050C1" w:rsidR="008E0815" w:rsidRDefault="008E0815" w:rsidP="008E0815">
            <w:pPr>
              <w:spacing w:line="246" w:lineRule="auto"/>
              <w:jc w:val="left"/>
            </w:pPr>
            <w:r>
              <w:t>Участвующий в природоохранной деятельности.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10F9" w14:textId="77777777" w:rsidR="008E0815" w:rsidRDefault="008E0815" w:rsidP="008E0815">
            <w:pPr>
              <w:spacing w:line="239" w:lineRule="auto"/>
              <w:ind w:left="2"/>
              <w:jc w:val="left"/>
            </w:pPr>
            <w:r>
              <w:t xml:space="preserve">Понимающий глобальные экологические проблемы и свою ответственность за их решение. </w:t>
            </w:r>
          </w:p>
          <w:p w14:paraId="41C2E3B9" w14:textId="04CCDB21" w:rsidR="008E0815" w:rsidRDefault="008E0815" w:rsidP="008E0815">
            <w:pPr>
              <w:ind w:left="2"/>
              <w:jc w:val="left"/>
            </w:pPr>
            <w:r>
              <w:t>Проявляющий активное неприятие действий, наносящих вред природе. Участвующий в экологических и природоохранных проектах.</w:t>
            </w:r>
          </w:p>
        </w:tc>
      </w:tr>
      <w:tr w:rsidR="008E0815" w14:paraId="5202739F" w14:textId="77777777" w:rsidTr="008E0815">
        <w:trPr>
          <w:trHeight w:val="20"/>
        </w:trPr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3B4F8" w14:textId="090DEBD2" w:rsidR="008E0815" w:rsidRDefault="008E0815" w:rsidP="008E0815">
            <w:pPr>
              <w:spacing w:line="239" w:lineRule="auto"/>
              <w:ind w:left="2"/>
              <w:jc w:val="center"/>
            </w:pPr>
            <w:r>
              <w:rPr>
                <w:rFonts w:eastAsia="Times New Roman" w:cs="Times New Roman"/>
                <w:i/>
              </w:rPr>
              <w:t>Познавательное направление воспитания</w:t>
            </w:r>
          </w:p>
        </w:tc>
      </w:tr>
      <w:tr w:rsidR="008E0815" w14:paraId="4E4894D5" w14:textId="77777777" w:rsidTr="008E0815">
        <w:trPr>
          <w:trHeight w:val="20"/>
        </w:trPr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9301" w14:textId="77777777" w:rsidR="008E0815" w:rsidRDefault="008E0815" w:rsidP="008E0815">
            <w:pPr>
              <w:spacing w:line="236" w:lineRule="auto"/>
              <w:ind w:left="2"/>
              <w:jc w:val="left"/>
            </w:pPr>
            <w:r>
              <w:lastRenderedPageBreak/>
              <w:t xml:space="preserve">Проявляющий любознательность, инициативность и самостоятельность в познании мира. </w:t>
            </w:r>
          </w:p>
          <w:p w14:paraId="112C4D5B" w14:textId="77777777" w:rsidR="008E0815" w:rsidRDefault="008E0815" w:rsidP="008E0815">
            <w:pPr>
              <w:spacing w:line="238" w:lineRule="auto"/>
              <w:ind w:left="2"/>
              <w:jc w:val="left"/>
            </w:pPr>
            <w:r>
              <w:t xml:space="preserve">Имеющий представление о природных и социальных явлениях как части единого мира. </w:t>
            </w:r>
          </w:p>
          <w:p w14:paraId="737F8F61" w14:textId="6BA05FAE" w:rsidR="008E0815" w:rsidRDefault="008E0815" w:rsidP="008E0815">
            <w:pPr>
              <w:spacing w:line="246" w:lineRule="auto"/>
              <w:ind w:left="2"/>
              <w:jc w:val="left"/>
            </w:pPr>
            <w:r>
              <w:t>Проявляющий интерес к науке и научным знаниям.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76AB" w14:textId="1168BA0D" w:rsidR="008E0815" w:rsidRDefault="008E0815" w:rsidP="008E0815">
            <w:pPr>
              <w:spacing w:line="237" w:lineRule="auto"/>
              <w:jc w:val="left"/>
            </w:pPr>
            <w:r>
              <w:t>Проявляющий познавательный интерес к различным областям знаний. Ориентированный на использование научных знаний для понимания мира. Развивающий навыки критического мышления и работы с информацией.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2692" w14:textId="77777777" w:rsidR="008E0815" w:rsidRDefault="008E0815" w:rsidP="008E0815">
            <w:pPr>
              <w:spacing w:line="246" w:lineRule="auto"/>
              <w:ind w:left="2"/>
              <w:jc w:val="left"/>
            </w:pPr>
            <w:r>
              <w:t xml:space="preserve">Проявляющий устойчивый интерес к науке и научным знаниям. </w:t>
            </w:r>
          </w:p>
          <w:p w14:paraId="165176D5" w14:textId="14EB9F82" w:rsidR="008E0815" w:rsidRDefault="008E0815" w:rsidP="008E0815">
            <w:pPr>
              <w:spacing w:line="239" w:lineRule="auto"/>
              <w:ind w:left="2"/>
              <w:jc w:val="left"/>
            </w:pPr>
            <w:r>
              <w:t>Развивающий навыки критического мышления и работы с информацией. Ориентированный на использование научных знаний для решения практических задач.</w:t>
            </w:r>
          </w:p>
        </w:tc>
      </w:tr>
    </w:tbl>
    <w:p w14:paraId="4EC545AC" w14:textId="01267269" w:rsidR="0091769B" w:rsidRDefault="0091769B" w:rsidP="0091769B">
      <w:pPr>
        <w:spacing w:line="259" w:lineRule="auto"/>
        <w:ind w:left="852"/>
      </w:pPr>
    </w:p>
    <w:p w14:paraId="46FCCECA" w14:textId="18EC00C2" w:rsidR="006B770F" w:rsidRDefault="00D755D1" w:rsidP="00D755D1">
      <w:pPr>
        <w:spacing w:line="259" w:lineRule="auto"/>
        <w:ind w:firstLine="693"/>
      </w:pPr>
      <w:r>
        <w:t xml:space="preserve">Таким образом, достижение цели программы и решение задач воспитательной работы осуществляется в рамках всех направлений деятельности лагеря.  </w:t>
      </w:r>
    </w:p>
    <w:p w14:paraId="24B59450" w14:textId="77777777" w:rsidR="006B770F" w:rsidRDefault="006B770F" w:rsidP="00DA66C1"/>
    <w:p w14:paraId="7CB0D33C" w14:textId="3DB621EE" w:rsidR="00D755D1" w:rsidRDefault="00291D1C" w:rsidP="001A1924">
      <w:pPr>
        <w:jc w:val="center"/>
        <w:rPr>
          <w:b/>
          <w:bCs/>
        </w:rPr>
      </w:pPr>
      <w:r>
        <w:rPr>
          <w:b/>
          <w:bCs/>
        </w:rPr>
        <w:t xml:space="preserve">РАЗДЕЛ </w:t>
      </w:r>
      <w:r w:rsidR="00AA2407">
        <w:rPr>
          <w:b/>
          <w:bCs/>
        </w:rPr>
        <w:t xml:space="preserve">2. </w:t>
      </w:r>
      <w:r>
        <w:rPr>
          <w:b/>
          <w:bCs/>
        </w:rPr>
        <w:t>«</w:t>
      </w:r>
      <w:r w:rsidR="001A1924" w:rsidRPr="001A1924">
        <w:rPr>
          <w:b/>
          <w:bCs/>
        </w:rPr>
        <w:t>СОДЕРЖАНИЕ И ФОРМЫ ВОСПИТАТЕЛЬНОЙ РАБОТЫ</w:t>
      </w:r>
      <w:r>
        <w:rPr>
          <w:b/>
          <w:bCs/>
        </w:rPr>
        <w:t>»</w:t>
      </w:r>
    </w:p>
    <w:p w14:paraId="5ACAD678" w14:textId="77777777" w:rsidR="00A36A12" w:rsidRDefault="00060C43" w:rsidP="001A1924">
      <w:pPr>
        <w:jc w:val="center"/>
        <w:rPr>
          <w:b/>
          <w:bCs/>
        </w:rPr>
      </w:pPr>
      <w:r>
        <w:rPr>
          <w:b/>
          <w:bCs/>
        </w:rPr>
        <w:t xml:space="preserve">ОСОБЕННОСТИ ВОСПИТАТЕЛЬНОЙ РАБОТЫ </w:t>
      </w:r>
    </w:p>
    <w:p w14:paraId="60111061" w14:textId="77777777" w:rsidR="00A36A12" w:rsidRDefault="00A36A12" w:rsidP="00B752C5">
      <w:pPr>
        <w:rPr>
          <w:b/>
          <w:bCs/>
        </w:rPr>
      </w:pPr>
    </w:p>
    <w:p w14:paraId="70A2A295" w14:textId="316E1EAA" w:rsidR="00D755D1" w:rsidRDefault="00492C93" w:rsidP="00B752C5">
      <w:pPr>
        <w:ind w:firstLine="567"/>
      </w:pPr>
      <w:r w:rsidRPr="00B752C5">
        <w:t>Особенности воспитательной работы обусловлены прежде всего ресурсным потенциалом лагеря, продолжительностью пребывания ребенка в лагере в течение дня, его занятостью, в том числе обязательной образовательной или трудовой деятельностью, а также средой, в</w:t>
      </w:r>
      <w:r w:rsidR="00B752C5" w:rsidRPr="00B752C5">
        <w:t xml:space="preserve"> </w:t>
      </w:r>
      <w:r w:rsidRPr="00B752C5">
        <w:t>которой реализуется программа воспитательной работы.</w:t>
      </w:r>
      <w:r w:rsidR="00841CB1">
        <w:t xml:space="preserve"> </w:t>
      </w:r>
    </w:p>
    <w:p w14:paraId="26CC6AF2" w14:textId="7AC933A6" w:rsidR="00B752C5" w:rsidRDefault="00B752C5" w:rsidP="00B752C5">
      <w:pPr>
        <w:ind w:firstLine="567"/>
      </w:pPr>
      <w:r w:rsidRPr="00B752C5">
        <w:t>Лагерь с дневным пребыванием детей «Солнышко» характеризуется использованием простых форм деятельности, не требующих длительной подготовки, с акцентом на игровые и конкурсные мероприятия. Воспитательная работа осуществляется в рамках привычных для образовательного учреждения методов, что обеспечивает преобладание традиционных форм взаимодействия и воспитания, способствующих развитию у детей интереса к совместной деятельности и укреплению командного духа.</w:t>
      </w:r>
    </w:p>
    <w:p w14:paraId="6B24DCC7" w14:textId="77777777" w:rsidR="00B752C5" w:rsidRDefault="00B752C5" w:rsidP="00B752C5">
      <w:pPr>
        <w:ind w:firstLine="567"/>
      </w:pPr>
      <w:r>
        <w:t>П</w:t>
      </w:r>
      <w:r w:rsidRPr="00B752C5">
        <w:t>едагогический коллектив формируется из сотрудников базового образовательного учреждения, что обеспечивает использование проверенных и привычных для школы методов воспитательной работы. Такой состав специалистов способствует поддержанию единого подхода к воспитанию детей, использованию стандартных форм взаимодействия и обеспечению стабильной и организованной деятельности лагеря.</w:t>
      </w:r>
    </w:p>
    <w:p w14:paraId="56CF4BFB" w14:textId="44D2EEED" w:rsidR="00492C93" w:rsidRDefault="00492C93" w:rsidP="00B752C5">
      <w:pPr>
        <w:ind w:firstLine="567"/>
      </w:pPr>
      <w:r>
        <w:t xml:space="preserve">Содержание, виды и формы воспитательной работы представлены в соответствующих блоках и модулях. Состав и содержание данных элементов определяется с учетом уклада лагеря, а также реальной деятельности, имеющихся ресурсов и планов. </w:t>
      </w:r>
    </w:p>
    <w:p w14:paraId="180F732D" w14:textId="48DE31F3" w:rsidR="00492C93" w:rsidRDefault="00FB1FD9" w:rsidP="00492C93">
      <w:pPr>
        <w:ind w:firstLine="709"/>
      </w:pPr>
      <w:r>
        <w:t>И</w:t>
      </w:r>
      <w:r w:rsidR="00492C93">
        <w:t>нвариантны</w:t>
      </w:r>
      <w:r>
        <w:t>е</w:t>
      </w:r>
      <w:r w:rsidR="00492C93">
        <w:t xml:space="preserve"> (обязательным) блок</w:t>
      </w:r>
      <w:r>
        <w:t>и</w:t>
      </w:r>
      <w:r w:rsidR="00492C93">
        <w:t>:</w:t>
      </w:r>
    </w:p>
    <w:p w14:paraId="6C539735" w14:textId="239A82CB" w:rsidR="00492C93" w:rsidRDefault="00492C93" w:rsidP="00492C93">
      <w:pPr>
        <w:ind w:firstLine="709"/>
      </w:pPr>
      <w:r>
        <w:t>-</w:t>
      </w:r>
      <w:r>
        <w:tab/>
        <w:t>блок «Россия: прошлое, настоящее, будущее»:</w:t>
      </w:r>
    </w:p>
    <w:p w14:paraId="0C157E69" w14:textId="4A871443" w:rsidR="00492C93" w:rsidRPr="00220D80" w:rsidRDefault="00492C93" w:rsidP="00492C93">
      <w:pPr>
        <w:ind w:left="709" w:firstLine="709"/>
      </w:pPr>
      <w:r w:rsidRPr="00220D80">
        <w:t>-</w:t>
      </w:r>
      <w:r w:rsidRPr="00220D80">
        <w:tab/>
        <w:t>модуль «Культура России»,</w:t>
      </w:r>
    </w:p>
    <w:p w14:paraId="2F9F49B4" w14:textId="6EE23988" w:rsidR="00492C93" w:rsidRPr="002C0B7A" w:rsidRDefault="00492C93" w:rsidP="00492C93">
      <w:pPr>
        <w:ind w:left="709" w:firstLine="709"/>
      </w:pPr>
      <w:r w:rsidRPr="002C0B7A">
        <w:t>-</w:t>
      </w:r>
      <w:r w:rsidRPr="002C0B7A">
        <w:tab/>
        <w:t>модуль «Детское самоуправление»,</w:t>
      </w:r>
    </w:p>
    <w:p w14:paraId="5ACD5B86" w14:textId="77777777" w:rsidR="00AD02F6" w:rsidRPr="001F58BB" w:rsidRDefault="00492C93" w:rsidP="00AD02F6">
      <w:pPr>
        <w:ind w:left="2127" w:hanging="709"/>
      </w:pPr>
      <w:r w:rsidRPr="001F58BB">
        <w:t>-</w:t>
      </w:r>
      <w:r w:rsidRPr="001F58BB">
        <w:tab/>
      </w:r>
      <w:r w:rsidR="00AD02F6" w:rsidRPr="001F58BB">
        <w:t>модуль «Коллективная социально значимая деятельность в Движении «Орлята России»;</w:t>
      </w:r>
    </w:p>
    <w:p w14:paraId="2D8ECBBF" w14:textId="133D13C7" w:rsidR="00492C93" w:rsidRDefault="00492C93" w:rsidP="00AD02F6">
      <w:pPr>
        <w:ind w:left="2127" w:hanging="709"/>
      </w:pPr>
      <w:r>
        <w:t>-</w:t>
      </w:r>
      <w:r>
        <w:tab/>
        <w:t>блок «Человек: здоровье, безопасность, семья, творчество, развитие»:</w:t>
      </w:r>
    </w:p>
    <w:p w14:paraId="2EC2895D" w14:textId="3D167738" w:rsidR="00492C93" w:rsidRPr="008C7B4A" w:rsidRDefault="00492C93" w:rsidP="00492C93">
      <w:pPr>
        <w:ind w:left="2127" w:hanging="709"/>
      </w:pPr>
      <w:r w:rsidRPr="008C7B4A">
        <w:t>-</w:t>
      </w:r>
      <w:r w:rsidRPr="008C7B4A">
        <w:tab/>
        <w:t>модуль «Спортивно-оздоровительная работа»,</w:t>
      </w:r>
    </w:p>
    <w:p w14:paraId="781C8B53" w14:textId="5B6847D7" w:rsidR="00492C93" w:rsidRPr="0034312D" w:rsidRDefault="00492C93" w:rsidP="00492C93">
      <w:pPr>
        <w:ind w:left="2127" w:hanging="709"/>
      </w:pPr>
      <w:r w:rsidRPr="0034312D">
        <w:t>-</w:t>
      </w:r>
      <w:r w:rsidRPr="0034312D">
        <w:tab/>
        <w:t>модуль «Инклюзивное пространство»,</w:t>
      </w:r>
    </w:p>
    <w:p w14:paraId="7AF0FB9E" w14:textId="460A07B1" w:rsidR="00492C93" w:rsidRPr="004133D7" w:rsidRDefault="00492C93" w:rsidP="00492C93">
      <w:pPr>
        <w:ind w:left="2127" w:hanging="709"/>
      </w:pPr>
      <w:r w:rsidRPr="004133D7">
        <w:t>-</w:t>
      </w:r>
      <w:r w:rsidRPr="004133D7">
        <w:tab/>
        <w:t>модуль «Психолого-педагогическое сопровождение»;</w:t>
      </w:r>
    </w:p>
    <w:p w14:paraId="7296C031" w14:textId="1C9509B2" w:rsidR="00492C93" w:rsidRDefault="00492C93" w:rsidP="00492C93">
      <w:pPr>
        <w:ind w:firstLine="709"/>
      </w:pPr>
      <w:r>
        <w:t>-</w:t>
      </w:r>
      <w:r>
        <w:tab/>
        <w:t>блок «Мир: наука, культура, мораль»:</w:t>
      </w:r>
    </w:p>
    <w:p w14:paraId="1EAE267D" w14:textId="4C5AFF4B" w:rsidR="00492C93" w:rsidRPr="001F58BB" w:rsidRDefault="00492C93" w:rsidP="00492C93">
      <w:pPr>
        <w:ind w:left="709" w:firstLine="709"/>
      </w:pPr>
      <w:r w:rsidRPr="001F58BB">
        <w:t>-</w:t>
      </w:r>
      <w:r w:rsidRPr="001F58BB">
        <w:tab/>
        <w:t>модуль «Профориентация».</w:t>
      </w:r>
    </w:p>
    <w:p w14:paraId="39FD2901" w14:textId="380076E0" w:rsidR="0071098A" w:rsidRDefault="00FB1FD9" w:rsidP="0071098A">
      <w:pPr>
        <w:ind w:firstLine="709"/>
      </w:pPr>
      <w:r>
        <w:t>В</w:t>
      </w:r>
      <w:r w:rsidR="0071098A">
        <w:t>ариативны</w:t>
      </w:r>
      <w:r>
        <w:t>е</w:t>
      </w:r>
      <w:r w:rsidR="0071098A">
        <w:t xml:space="preserve"> блок</w:t>
      </w:r>
      <w:r>
        <w:t>и</w:t>
      </w:r>
      <w:r w:rsidR="0071098A">
        <w:t>:</w:t>
      </w:r>
    </w:p>
    <w:p w14:paraId="401AD2D8" w14:textId="77777777" w:rsidR="0071098A" w:rsidRDefault="0071098A" w:rsidP="0071098A">
      <w:pPr>
        <w:ind w:firstLine="709"/>
      </w:pPr>
      <w:r>
        <w:t>-</w:t>
      </w:r>
      <w:r>
        <w:tab/>
        <w:t>блок «Россия: прошлое, настоящее, будущее»:</w:t>
      </w:r>
    </w:p>
    <w:p w14:paraId="60178D3F" w14:textId="18AE7104" w:rsidR="0071098A" w:rsidRPr="003314CE" w:rsidRDefault="0071098A" w:rsidP="0071098A">
      <w:pPr>
        <w:ind w:left="709" w:firstLine="709"/>
      </w:pPr>
      <w:r w:rsidRPr="003314CE">
        <w:t>-</w:t>
      </w:r>
      <w:r w:rsidRPr="003314CE">
        <w:tab/>
        <w:t>модуль «Экскурсии и походы»;</w:t>
      </w:r>
    </w:p>
    <w:p w14:paraId="0F090BE9" w14:textId="77777777" w:rsidR="0071098A" w:rsidRDefault="0071098A" w:rsidP="0071098A">
      <w:pPr>
        <w:ind w:firstLine="709"/>
      </w:pPr>
      <w:r>
        <w:t>-</w:t>
      </w:r>
      <w:r>
        <w:tab/>
        <w:t>блок «Мир: наука, культура, мораль»:</w:t>
      </w:r>
    </w:p>
    <w:p w14:paraId="5410FB2F" w14:textId="5ADF2E75" w:rsidR="00492C93" w:rsidRDefault="0071098A" w:rsidP="00B452FE">
      <w:pPr>
        <w:ind w:left="709" w:firstLine="709"/>
      </w:pPr>
      <w:r w:rsidRPr="00F36B13">
        <w:t>-</w:t>
      </w:r>
      <w:r w:rsidRPr="00F36B13">
        <w:tab/>
        <w:t>модуль «Кружки и секции».</w:t>
      </w:r>
    </w:p>
    <w:p w14:paraId="78A0E517" w14:textId="77777777" w:rsidR="00B752C5" w:rsidRDefault="00B752C5" w:rsidP="00B752C5">
      <w:pPr>
        <w:jc w:val="center"/>
        <w:rPr>
          <w:b/>
          <w:bCs/>
        </w:rPr>
      </w:pPr>
      <w:r>
        <w:rPr>
          <w:b/>
          <w:bCs/>
        </w:rPr>
        <w:lastRenderedPageBreak/>
        <w:t>2.1. Блок «Мир: наука, культура, мораль»</w:t>
      </w:r>
    </w:p>
    <w:p w14:paraId="67651F33" w14:textId="77777777" w:rsidR="00B452FE" w:rsidRDefault="00B452FE" w:rsidP="00B452FE">
      <w:pPr>
        <w:ind w:left="709" w:firstLine="709"/>
      </w:pPr>
    </w:p>
    <w:p w14:paraId="7F307FD9" w14:textId="21523498" w:rsidR="00220D80" w:rsidRPr="00220D80" w:rsidRDefault="00220D80" w:rsidP="00220D80">
      <w:pPr>
        <w:rPr>
          <w:i/>
          <w:iCs/>
        </w:rPr>
      </w:pPr>
      <w:r w:rsidRPr="00220D80">
        <w:rPr>
          <w:i/>
          <w:iCs/>
        </w:rPr>
        <w:t>Модуль «Культура России»</w:t>
      </w:r>
    </w:p>
    <w:p w14:paraId="02A5A4F7" w14:textId="64F83796" w:rsidR="00220D80" w:rsidRDefault="00220D80" w:rsidP="00220D80">
      <w:pPr>
        <w:ind w:firstLine="709"/>
      </w:pPr>
      <w:r>
        <w:t>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14:paraId="49C3BB14" w14:textId="53897DB4" w:rsidR="00340850" w:rsidRDefault="00340850" w:rsidP="00340850">
      <w:pPr>
        <w:ind w:firstLine="709"/>
      </w:pPr>
      <w:r>
        <w:t>Формы работы по модулю «Культура России» включают торжественные церемонии, экскурсии, праздники, мастер-классы, встречи с экспертами, кинопоказы, направленные на углубление понимания детьми национального культурного наследия и формирование гражданской позиции:</w:t>
      </w:r>
    </w:p>
    <w:p w14:paraId="3D690717" w14:textId="245C2C21" w:rsidR="00340850" w:rsidRDefault="00340850" w:rsidP="00340850">
      <w:pPr>
        <w:ind w:firstLine="709"/>
      </w:pPr>
      <w:r>
        <w:t>-</w:t>
      </w:r>
      <w:r>
        <w:tab/>
        <w:t xml:space="preserve">церемония открытия </w:t>
      </w:r>
      <w:r w:rsidR="00CF1B0C">
        <w:t xml:space="preserve">и закрытия </w:t>
      </w:r>
      <w:r>
        <w:t>смены (</w:t>
      </w:r>
      <w:r w:rsidR="00CF1B0C">
        <w:t xml:space="preserve">церемонии </w:t>
      </w:r>
      <w:r>
        <w:t>начина</w:t>
      </w:r>
      <w:r w:rsidR="00CF1B0C">
        <w:t>ю</w:t>
      </w:r>
      <w:r>
        <w:t>тся с торжественного выноса государственного флага Российской Федерации и исполнения гимна страны, что создает у детей особое ощущение причастности к великой нации и вызывает чувство гордости за свою страну);</w:t>
      </w:r>
    </w:p>
    <w:p w14:paraId="556C711D" w14:textId="46B78E8A" w:rsidR="00340850" w:rsidRDefault="00340850" w:rsidP="00340850">
      <w:pPr>
        <w:ind w:firstLine="709"/>
      </w:pPr>
      <w:r>
        <w:t>-</w:t>
      </w:r>
      <w:r>
        <w:tab/>
        <w:t>Дни единых действий (Приложение 1), которые проводятся по специальным методическим рекомендациям и материалам (1 июня – День защиты детей, 6 июня – День русского языка/День рождения А.С. Пушкина, 12 июня – День России, 22 июня – День памяти и скорби, 29 июня – День молодежи</w:t>
      </w:r>
      <w:r w:rsidR="002539C2">
        <w:t>)</w:t>
      </w:r>
      <w:r>
        <w:t>;</w:t>
      </w:r>
    </w:p>
    <w:p w14:paraId="6B77BF00" w14:textId="77777777" w:rsidR="002539C2" w:rsidRDefault="002539C2" w:rsidP="00340850">
      <w:pPr>
        <w:ind w:firstLine="709"/>
      </w:pPr>
      <w:r>
        <w:t>-</w:t>
      </w:r>
      <w:r>
        <w:tab/>
        <w:t>э</w:t>
      </w:r>
      <w:r w:rsidR="00340850">
        <w:t>кскурсионные программы включают посещение библиотеки, музея «Русская изба», военно-исторического музея и выставочного центра «Радуга»</w:t>
      </w:r>
      <w:r>
        <w:t>;</w:t>
      </w:r>
    </w:p>
    <w:p w14:paraId="6D0BD4D5" w14:textId="424AD448" w:rsidR="004133D7" w:rsidRDefault="002539C2" w:rsidP="00340850">
      <w:pPr>
        <w:ind w:firstLine="709"/>
      </w:pPr>
      <w:r>
        <w:t>-</w:t>
      </w:r>
      <w:r>
        <w:tab/>
        <w:t xml:space="preserve">тематические часы </w:t>
      </w:r>
      <w:r w:rsidRPr="002539C2">
        <w:t>«Открывая страницы интересной книги»</w:t>
      </w:r>
      <w:r>
        <w:t xml:space="preserve"> и «О</w:t>
      </w:r>
      <w:r w:rsidRPr="002539C2">
        <w:t>ткрываем Россию</w:t>
      </w:r>
      <w:r>
        <w:t>».</w:t>
      </w:r>
    </w:p>
    <w:p w14:paraId="6D8D244E" w14:textId="77777777" w:rsidR="002539C2" w:rsidRDefault="002539C2" w:rsidP="00340850">
      <w:pPr>
        <w:ind w:firstLine="709"/>
      </w:pPr>
    </w:p>
    <w:p w14:paraId="351DF583" w14:textId="47D5326D" w:rsidR="004F00C1" w:rsidRPr="00314E1C" w:rsidRDefault="004F00C1" w:rsidP="00314E1C">
      <w:pPr>
        <w:rPr>
          <w:i/>
          <w:iCs/>
        </w:rPr>
      </w:pPr>
      <w:r w:rsidRPr="00314E1C">
        <w:rPr>
          <w:i/>
          <w:iCs/>
        </w:rPr>
        <w:t>Модуль «Детское самоуправление</w:t>
      </w:r>
      <w:r w:rsidR="00314E1C">
        <w:rPr>
          <w:i/>
          <w:iCs/>
        </w:rPr>
        <w:t>»</w:t>
      </w:r>
    </w:p>
    <w:p w14:paraId="6D15D1CB" w14:textId="77777777" w:rsidR="002539C2" w:rsidRDefault="002539C2" w:rsidP="002539C2">
      <w:pPr>
        <w:ind w:firstLine="709"/>
      </w:pPr>
      <w:r>
        <w:t>Детское самоуправление построено на деятельностно-ориентированном подходе, при котором изначально педагог выделяет объем задач, подлежащий передаче детям, и лишь затем формируется детское сообщество, способное совместно осуществлять эту деятельность.</w:t>
      </w:r>
    </w:p>
    <w:p w14:paraId="791E39C6" w14:textId="4F9D01FF" w:rsidR="002539C2" w:rsidRDefault="002539C2" w:rsidP="002539C2">
      <w:pPr>
        <w:ind w:firstLine="709"/>
      </w:pPr>
      <w:r>
        <w:t>Оптимизация процесса достигается за счет системы чередования творческих поручений, которая основана на простом принципе: от малых задач к большим, от простых поручений к сложным. Данная система направлена на равномерное распределение ответственности и предоставление каждому ребёнку возможности проявить свои способности в различных видах деятельности.</w:t>
      </w:r>
    </w:p>
    <w:p w14:paraId="7C291B54" w14:textId="3F150BCD" w:rsidR="00CF1B0C" w:rsidRDefault="002539C2" w:rsidP="00CF1B0C">
      <w:pPr>
        <w:ind w:firstLine="709"/>
      </w:pPr>
      <w:r>
        <w:t xml:space="preserve">В начале смены дети </w:t>
      </w:r>
      <w:r w:rsidR="009D4180">
        <w:t>участвуют в т</w:t>
      </w:r>
      <w:r w:rsidR="00CF1B0C">
        <w:t>ворческ</w:t>
      </w:r>
      <w:r w:rsidR="009D4180">
        <w:t>ой</w:t>
      </w:r>
      <w:r w:rsidR="00CF1B0C">
        <w:t xml:space="preserve"> встреч</w:t>
      </w:r>
      <w:r w:rsidR="009D4180">
        <w:t>е</w:t>
      </w:r>
      <w:r w:rsidR="00CF1B0C">
        <w:t xml:space="preserve"> «Знакомьтесь, это-мы!</w:t>
      </w:r>
      <w:r w:rsidR="009D4180">
        <w:t>», о</w:t>
      </w:r>
      <w:r w:rsidR="00CF1B0C">
        <w:t>формл</w:t>
      </w:r>
      <w:r w:rsidR="009D4180">
        <w:t xml:space="preserve">яют </w:t>
      </w:r>
      <w:r w:rsidR="00CF1B0C">
        <w:t>помещени</w:t>
      </w:r>
      <w:r w:rsidR="009D4180">
        <w:t>е</w:t>
      </w:r>
      <w:r w:rsidR="00CF1B0C">
        <w:t xml:space="preserve"> отряда</w:t>
      </w:r>
      <w:r w:rsidR="009D4180">
        <w:t xml:space="preserve"> и </w:t>
      </w:r>
      <w:r w:rsidR="00CF1B0C">
        <w:t>отрядн</w:t>
      </w:r>
      <w:r w:rsidR="009D4180">
        <w:t>ого</w:t>
      </w:r>
      <w:r w:rsidR="00CF1B0C">
        <w:t xml:space="preserve"> уголк</w:t>
      </w:r>
      <w:r w:rsidR="009D4180">
        <w:t xml:space="preserve">а, оформляют </w:t>
      </w:r>
      <w:r w:rsidR="00CF1B0C">
        <w:t>информационны</w:t>
      </w:r>
      <w:r w:rsidR="009D4180">
        <w:t>е</w:t>
      </w:r>
      <w:r w:rsidR="00CF1B0C">
        <w:t xml:space="preserve"> стенд</w:t>
      </w:r>
      <w:r w:rsidR="009D4180">
        <w:t>ы. В конце каждого дня проводятся в</w:t>
      </w:r>
      <w:r w:rsidR="009D4180" w:rsidRPr="009D4180">
        <w:t>ечерние тематические огоньки «Слева друг и справа друг»</w:t>
      </w:r>
      <w:r w:rsidR="009D4180">
        <w:t>.</w:t>
      </w:r>
    </w:p>
    <w:p w14:paraId="2DC7C7CD" w14:textId="011D170C" w:rsidR="009D4180" w:rsidRDefault="009D4180" w:rsidP="009D4180">
      <w:pPr>
        <w:ind w:firstLine="709"/>
      </w:pPr>
      <w:r>
        <w:t xml:space="preserve">Детское самоуправление проявляется в форме деятельности микрогрупп, посильных решений и выполнения поручений (акция по уборке территории лагеря «Чистый дом», день-экспромт «Мы единая команда» и т.д.), сопровождаемых поддержкой взрослых на протяжении всей смены. Такой подход способствует активному участию детей в управлении собственной жизнью в лагере, формирует умение вести диалог, принимать конструктивные решения и отвечать за свои поступки. </w:t>
      </w:r>
    </w:p>
    <w:p w14:paraId="244DFBA0" w14:textId="2FD2C5C2" w:rsidR="004F00C1" w:rsidRDefault="002539C2" w:rsidP="002539C2">
      <w:pPr>
        <w:ind w:firstLine="709"/>
      </w:pPr>
      <w:r>
        <w:t>На заключительном сборе отряда представители органов самоуправления презентуют результаты своей деятельности, подводят итоги работы, отмечают достижение общей цели и проводят награждение особо отличившихся участников. Данный подход обеспечивает гармоничное развитие у детей важнейших навыков: умение общаться, грамотно ставить цели, ответственно подходить к делу и смело принимать решения.</w:t>
      </w:r>
    </w:p>
    <w:p w14:paraId="35A54E19" w14:textId="77777777" w:rsidR="009D4180" w:rsidRDefault="009D4180" w:rsidP="00AD02F6">
      <w:pPr>
        <w:ind w:firstLine="709"/>
        <w:rPr>
          <w:i/>
          <w:iCs/>
        </w:rPr>
      </w:pPr>
    </w:p>
    <w:p w14:paraId="11EDDF3C" w14:textId="257286AC" w:rsidR="00AD02F6" w:rsidRPr="001F58BB" w:rsidRDefault="00AD02F6" w:rsidP="00AD02F6">
      <w:pPr>
        <w:ind w:firstLine="709"/>
        <w:rPr>
          <w:i/>
          <w:iCs/>
        </w:rPr>
      </w:pPr>
      <w:r w:rsidRPr="001F58BB">
        <w:rPr>
          <w:i/>
          <w:iCs/>
        </w:rPr>
        <w:lastRenderedPageBreak/>
        <w:t xml:space="preserve">Модуль «Коллективная социально значимая деятельность в Движении </w:t>
      </w:r>
      <w:r>
        <w:rPr>
          <w:i/>
          <w:iCs/>
        </w:rPr>
        <w:t>«Орлята России</w:t>
      </w:r>
      <w:r w:rsidRPr="001F58BB">
        <w:rPr>
          <w:i/>
          <w:iCs/>
        </w:rPr>
        <w:t>».</w:t>
      </w:r>
    </w:p>
    <w:p w14:paraId="409C6573" w14:textId="360E1583" w:rsidR="00AD02F6" w:rsidRDefault="00AD02F6" w:rsidP="00AD02F6">
      <w:pPr>
        <w:ind w:firstLine="709"/>
      </w:pPr>
      <w:r>
        <w:t>В лагере будут дети, которые зарегистрир</w:t>
      </w:r>
      <w:r w:rsidR="00D644B0">
        <w:t>ованы на сайте «Орлята России»</w:t>
      </w:r>
      <w:r w:rsidR="00C12EDD">
        <w:t xml:space="preserve"> и</w:t>
      </w:r>
      <w:r w:rsidR="00D644B0">
        <w:t xml:space="preserve"> не только.</w:t>
      </w:r>
      <w:r w:rsidR="00C12EDD">
        <w:t xml:space="preserve"> </w:t>
      </w:r>
      <w:r>
        <w:t>Программа лагеря разработана на основе программы «Орлята России», которая является логическим завершением участия школьников в годовом цикле Программы развития социальной активности «Орлята России» и будет реализована в период летних каникул. В период реализации смены происходит обобщение социального опыта ребят по итогам их участия в годовом цикле Программы «Орлята России». Игровая модель и основные события смены направлены на закрепление социальных навыков, дальнейшее формирование социально-значимых ценностей детского коллектива,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школьников на следующий учебный год.</w:t>
      </w:r>
    </w:p>
    <w:p w14:paraId="14083474" w14:textId="33276632" w:rsidR="001F58BB" w:rsidRDefault="00C12EDD" w:rsidP="001C0D3C">
      <w:pPr>
        <w:ind w:firstLine="709"/>
      </w:pPr>
      <w:r>
        <w:t>Так, в рамках модуля будут проведены такие мероприятия, как т</w:t>
      </w:r>
      <w:r w:rsidRPr="00C12EDD">
        <w:t>елемост «Содружество Орлят России»</w:t>
      </w:r>
      <w:r>
        <w:t>, к</w:t>
      </w:r>
      <w:r w:rsidRPr="00C12EDD">
        <w:t>оллективно-творческая игра «КЛАССики»</w:t>
      </w:r>
      <w:r>
        <w:t>,</w:t>
      </w:r>
      <w:r w:rsidRPr="00C12EDD">
        <w:t xml:space="preserve"> </w:t>
      </w:r>
      <w:r>
        <w:t>музыкальная гостиная «Давайте-ка споем» и командный морской бой «Окно в Европу».</w:t>
      </w:r>
    </w:p>
    <w:p w14:paraId="7E2E0CD2" w14:textId="5C581B52" w:rsidR="008C7B4A" w:rsidRPr="008C7B4A" w:rsidRDefault="008C7B4A" w:rsidP="008C7B4A">
      <w:pPr>
        <w:rPr>
          <w:i/>
          <w:iCs/>
        </w:rPr>
      </w:pPr>
      <w:r w:rsidRPr="008C7B4A">
        <w:rPr>
          <w:i/>
          <w:iCs/>
        </w:rPr>
        <w:t>Модуль «Спортивно-оздоровительная работа»</w:t>
      </w:r>
    </w:p>
    <w:p w14:paraId="377700EE" w14:textId="77777777" w:rsidR="00220D80" w:rsidRDefault="008C7B4A" w:rsidP="008C7B4A">
      <w:pPr>
        <w:ind w:firstLine="709"/>
      </w:pPr>
      <w:r>
        <w:t xml:space="preserve">Спортивно-оздоровительная работа в лагере включает в себя организацию оптимального двигательного режима с учетом возраста детей и состояния их здоровья. </w:t>
      </w:r>
    </w:p>
    <w:p w14:paraId="16579756" w14:textId="3F5326E4" w:rsidR="008C7B4A" w:rsidRDefault="008C7B4A" w:rsidP="00CE1025">
      <w:r>
        <w:t>Физическое воспитание реализуется посредством</w:t>
      </w:r>
      <w:r w:rsidR="00C12EDD">
        <w:t xml:space="preserve"> ежедневной</w:t>
      </w:r>
      <w:r w:rsidR="00C12EDD" w:rsidRPr="00C12EDD">
        <w:t xml:space="preserve"> </w:t>
      </w:r>
      <w:r w:rsidR="00C12EDD">
        <w:t>у</w:t>
      </w:r>
      <w:r w:rsidR="00C12EDD" w:rsidRPr="00C12EDD">
        <w:t>тренн</w:t>
      </w:r>
      <w:r w:rsidR="00C12EDD">
        <w:t>ей</w:t>
      </w:r>
      <w:r w:rsidR="00C12EDD" w:rsidRPr="00C12EDD">
        <w:t xml:space="preserve"> зарядк</w:t>
      </w:r>
      <w:r w:rsidR="00C12EDD">
        <w:t>и,</w:t>
      </w:r>
      <w:r w:rsidR="00C12EDD" w:rsidRPr="00C12EDD">
        <w:t xml:space="preserve"> </w:t>
      </w:r>
      <w:r w:rsidR="00C12EDD">
        <w:t>и</w:t>
      </w:r>
      <w:r w:rsidR="00C12EDD" w:rsidRPr="00C12EDD">
        <w:t>гр на свежем воздухе</w:t>
      </w:r>
      <w:r w:rsidR="00C12EDD">
        <w:t>, мастер-класса «Танцуешь ТЫ, танцую Я!» и стартинейджер «Танцуют все!»</w:t>
      </w:r>
      <w:r w:rsidR="00CE1025">
        <w:t xml:space="preserve">, а также </w:t>
      </w:r>
      <w:r>
        <w:t>динамических пауз</w:t>
      </w:r>
      <w:r w:rsidR="00CE1025">
        <w:t xml:space="preserve"> и </w:t>
      </w:r>
      <w:r>
        <w:t>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«здоровое-питание.рф».</w:t>
      </w:r>
    </w:p>
    <w:p w14:paraId="0409646A" w14:textId="75D4E8B3" w:rsidR="00C12EDD" w:rsidRPr="001C0D3C" w:rsidRDefault="008C7B4A" w:rsidP="001C0D3C">
      <w:pPr>
        <w:ind w:firstLine="709"/>
      </w:pPr>
      <w:r>
        <w:t>Спортивно-оздоровительная работа строится во взаимодействии с медицинским работником лагеря с учетом возраста детей и показателей здоровья.</w:t>
      </w:r>
    </w:p>
    <w:p w14:paraId="482BE59E" w14:textId="29513F80" w:rsidR="00794ABB" w:rsidRPr="00794ABB" w:rsidRDefault="00794ABB" w:rsidP="00794ABB">
      <w:pPr>
        <w:rPr>
          <w:i/>
          <w:iCs/>
        </w:rPr>
      </w:pPr>
      <w:r w:rsidRPr="00794ABB">
        <w:rPr>
          <w:i/>
          <w:iCs/>
        </w:rPr>
        <w:t>Модуль «Инклюзивное пространство»</w:t>
      </w:r>
    </w:p>
    <w:p w14:paraId="17CA14E0" w14:textId="661AA651" w:rsidR="00970181" w:rsidRDefault="00970181" w:rsidP="00970181">
      <w:pPr>
        <w:ind w:firstLine="709"/>
      </w:pPr>
      <w:r>
        <w:t>Направлен на создание в лагере атмосферы уважения, поддержки и равноправия для всех детей, независимо от их особенностей здоровья и развития. Основная цель — обеспечение равных возможностей для полноценного участия в жизни лагеря, формирование эмоционально-положительного взаимодействия и успешной социальной адаптации детей с особыми образовательными потребностями.</w:t>
      </w:r>
    </w:p>
    <w:p w14:paraId="7741EF06" w14:textId="276B4DD0" w:rsidR="00794ABB" w:rsidRDefault="00794ABB" w:rsidP="00970181">
      <w:pPr>
        <w:ind w:firstLine="709"/>
      </w:pPr>
      <w:r>
        <w:t xml:space="preserve">В связи с тем, что помещения и территория лагеря является условно доступной средой для детей с ограниченными возможностями здоровья, создание инклюзивного пространства невозможно. </w:t>
      </w:r>
    </w:p>
    <w:p w14:paraId="092C2E75" w14:textId="2B48BB8F" w:rsidR="00794ABB" w:rsidRPr="00794ABB" w:rsidRDefault="00794ABB" w:rsidP="00794ABB">
      <w:pPr>
        <w:ind w:firstLine="709"/>
      </w:pPr>
      <w:r>
        <w:t>С участниками смены будут проведен</w:t>
      </w:r>
      <w:r w:rsidR="00970181">
        <w:t>ы н</w:t>
      </w:r>
      <w:r w:rsidR="00970181" w:rsidRPr="00970181">
        <w:t>астольная игра «Экспедиция вкусов»</w:t>
      </w:r>
      <w:r w:rsidR="00970181">
        <w:t xml:space="preserve"> и</w:t>
      </w:r>
      <w:r>
        <w:t xml:space="preserve"> бесед</w:t>
      </w:r>
      <w:r w:rsidR="00970181">
        <w:t>а</w:t>
      </w:r>
      <w:r>
        <w:t xml:space="preserve"> об особенностях ребят с ограниченными возможностями и толерантное отношение к ним.</w:t>
      </w:r>
    </w:p>
    <w:p w14:paraId="182B1E1D" w14:textId="77777777" w:rsidR="00794ABB" w:rsidRDefault="00794ABB" w:rsidP="004133D7">
      <w:pPr>
        <w:rPr>
          <w:i/>
          <w:iCs/>
        </w:rPr>
      </w:pPr>
    </w:p>
    <w:p w14:paraId="5D5692B9" w14:textId="0EFE8CD2" w:rsidR="004133D7" w:rsidRPr="004133D7" w:rsidRDefault="004133D7" w:rsidP="004133D7">
      <w:pPr>
        <w:rPr>
          <w:i/>
          <w:iCs/>
        </w:rPr>
      </w:pPr>
      <w:r w:rsidRPr="004133D7">
        <w:rPr>
          <w:i/>
          <w:iCs/>
        </w:rPr>
        <w:t>Модуль «Психолого-педагогическое сопровождение»</w:t>
      </w:r>
    </w:p>
    <w:p w14:paraId="5D47B1A6" w14:textId="1C0077A1" w:rsidR="004133D7" w:rsidRDefault="003D18DD" w:rsidP="004133D7">
      <w:pPr>
        <w:ind w:firstLine="709"/>
      </w:pPr>
      <w:r>
        <w:t xml:space="preserve">Работа в рамках модуля </w:t>
      </w:r>
      <w:r w:rsidRPr="003D18DD">
        <w:t>направлен</w:t>
      </w:r>
      <w:r>
        <w:t>а</w:t>
      </w:r>
      <w:r w:rsidRPr="003D18DD">
        <w:t xml:space="preserve"> на создание условий для психологической стабильности, эмоционального равновесия и комфортного ощущения детей в лагере</w:t>
      </w:r>
      <w:r>
        <w:t xml:space="preserve">. </w:t>
      </w:r>
      <w:r w:rsidR="004133D7">
        <w:t>В связи с тем, что в штате лагеря нет педагога-психолога, частично его функции будут выполнять воспитатели лагеря.</w:t>
      </w:r>
    </w:p>
    <w:p w14:paraId="1E4103A7" w14:textId="77777777" w:rsidR="004133D7" w:rsidRDefault="004133D7" w:rsidP="004133D7">
      <w:pPr>
        <w:ind w:firstLine="709"/>
      </w:pPr>
      <w:r>
        <w:t>В данном случае работа воспитателя дополнительно будет включать в себя:</w:t>
      </w:r>
    </w:p>
    <w:p w14:paraId="1A5E78F6" w14:textId="5F7972DF" w:rsidR="003D18DD" w:rsidRDefault="004133D7" w:rsidP="003D18DD">
      <w:pPr>
        <w:ind w:firstLine="709"/>
      </w:pPr>
      <w:r>
        <w:t>-</w:t>
      </w:r>
      <w:r>
        <w:tab/>
      </w:r>
      <w:r w:rsidR="003D18DD">
        <w:t>проведение и</w:t>
      </w:r>
      <w:r w:rsidR="003D18DD" w:rsidRPr="003D18DD">
        <w:t>грово</w:t>
      </w:r>
      <w:r w:rsidR="003D18DD">
        <w:t>го</w:t>
      </w:r>
      <w:r w:rsidR="003D18DD" w:rsidRPr="003D18DD">
        <w:t xml:space="preserve"> час</w:t>
      </w:r>
      <w:r w:rsidR="003D18DD">
        <w:t>а</w:t>
      </w:r>
      <w:r w:rsidR="003D18DD" w:rsidRPr="003D18DD">
        <w:t xml:space="preserve"> «Играю я – играют друзья»</w:t>
      </w:r>
      <w:r w:rsidR="003D18DD">
        <w:t>;</w:t>
      </w:r>
    </w:p>
    <w:p w14:paraId="1584CBE3" w14:textId="0861BE4F" w:rsidR="004133D7" w:rsidRDefault="003D18DD" w:rsidP="004133D7">
      <w:pPr>
        <w:ind w:firstLine="709"/>
      </w:pPr>
      <w:r>
        <w:t>-</w:t>
      </w:r>
      <w:r>
        <w:tab/>
      </w:r>
      <w:r w:rsidR="004133D7">
        <w:t xml:space="preserve">содействие в раскрытии творческого потенциала детей и их способностей, выявление и поддержка одаренных детей, детей с особыми образовательными потребностями; </w:t>
      </w:r>
    </w:p>
    <w:p w14:paraId="694F13BE" w14:textId="77777777" w:rsidR="004133D7" w:rsidRDefault="004133D7" w:rsidP="004133D7">
      <w:pPr>
        <w:ind w:firstLine="709"/>
      </w:pPr>
      <w:r>
        <w:t>-</w:t>
      </w:r>
      <w:r>
        <w:tab/>
        <w:t xml:space="preserve">формирование коммуникативных навыков в среде сверстников; </w:t>
      </w:r>
    </w:p>
    <w:p w14:paraId="5EFA49E0" w14:textId="77777777" w:rsidR="004133D7" w:rsidRDefault="004133D7" w:rsidP="004133D7">
      <w:pPr>
        <w:ind w:firstLine="709"/>
      </w:pPr>
      <w:r>
        <w:t>-</w:t>
      </w:r>
      <w:r>
        <w:tab/>
        <w:t xml:space="preserve">поддержка детских объединений. </w:t>
      </w:r>
    </w:p>
    <w:p w14:paraId="6BA98A17" w14:textId="77777777" w:rsidR="0034312D" w:rsidRPr="001C0D3C" w:rsidRDefault="0034312D" w:rsidP="001C0D3C">
      <w:pPr>
        <w:ind w:firstLine="709"/>
        <w:jc w:val="center"/>
        <w:rPr>
          <w:b/>
          <w:bCs/>
        </w:rPr>
      </w:pPr>
    </w:p>
    <w:p w14:paraId="732779DA" w14:textId="77777777" w:rsidR="00373C09" w:rsidRDefault="00373C09" w:rsidP="001C0D3C">
      <w:pPr>
        <w:jc w:val="center"/>
        <w:rPr>
          <w:b/>
          <w:bCs/>
        </w:rPr>
      </w:pPr>
    </w:p>
    <w:p w14:paraId="7FF04758" w14:textId="6F92F0A9" w:rsidR="001C0D3C" w:rsidRDefault="001C0D3C" w:rsidP="001C0D3C">
      <w:pPr>
        <w:jc w:val="center"/>
        <w:rPr>
          <w:b/>
          <w:bCs/>
        </w:rPr>
      </w:pPr>
      <w:r w:rsidRPr="001C0D3C">
        <w:rPr>
          <w:b/>
          <w:bCs/>
        </w:rPr>
        <w:lastRenderedPageBreak/>
        <w:t>2.2. Блок «Мир: наука, культура, мораль»</w:t>
      </w:r>
    </w:p>
    <w:p w14:paraId="15F67EBF" w14:textId="77777777" w:rsidR="001C0D3C" w:rsidRPr="001C0D3C" w:rsidRDefault="001C0D3C" w:rsidP="001C0D3C">
      <w:pPr>
        <w:jc w:val="center"/>
        <w:rPr>
          <w:b/>
          <w:bCs/>
          <w:i/>
          <w:iCs/>
        </w:rPr>
      </w:pPr>
    </w:p>
    <w:p w14:paraId="6C3DFB99" w14:textId="6BCBAE72" w:rsidR="0034312D" w:rsidRPr="0034312D" w:rsidRDefault="0034312D" w:rsidP="0034312D">
      <w:pPr>
        <w:rPr>
          <w:i/>
          <w:iCs/>
        </w:rPr>
      </w:pPr>
      <w:r w:rsidRPr="0034312D">
        <w:rPr>
          <w:i/>
          <w:iCs/>
        </w:rPr>
        <w:t>Модуль «Профориентация»</w:t>
      </w:r>
    </w:p>
    <w:p w14:paraId="20EA1897" w14:textId="093A6A36" w:rsidR="0034312D" w:rsidRDefault="0034312D" w:rsidP="0034312D">
      <w:pPr>
        <w:ind w:firstLine="709"/>
      </w:pPr>
      <w:r>
        <w:t>Воспитательная деятельность по профориентации в лагере будет осуществляться через:</w:t>
      </w:r>
    </w:p>
    <w:p w14:paraId="519298BF" w14:textId="381AB52D" w:rsidR="003D18DD" w:rsidRDefault="0034312D" w:rsidP="0034312D">
      <w:pPr>
        <w:ind w:firstLine="709"/>
      </w:pPr>
      <w:r>
        <w:t>-</w:t>
      </w:r>
      <w:r>
        <w:tab/>
        <w:t>профориентационн</w:t>
      </w:r>
      <w:r w:rsidR="003D18DD">
        <w:t>ую</w:t>
      </w:r>
      <w:r>
        <w:t xml:space="preserve"> игр</w:t>
      </w:r>
      <w:r w:rsidR="003D18DD">
        <w:t>у «К</w:t>
      </w:r>
      <w:r w:rsidR="003D18DD" w:rsidRPr="003D18DD">
        <w:t>улинарное шоу «Книга необычных рецептов»</w:t>
      </w:r>
      <w:r w:rsidR="003D18DD">
        <w:t>;</w:t>
      </w:r>
    </w:p>
    <w:p w14:paraId="158D4AB2" w14:textId="4A46FAB1" w:rsidR="003D18DD" w:rsidRDefault="003D18DD" w:rsidP="0034312D">
      <w:pPr>
        <w:ind w:firstLine="709"/>
      </w:pPr>
      <w:r>
        <w:t>-</w:t>
      </w:r>
      <w:r>
        <w:tab/>
      </w:r>
      <w:r w:rsidRPr="003D18DD">
        <w:t xml:space="preserve">сюжетно-ролевые игры </w:t>
      </w:r>
      <w:r>
        <w:t>«К</w:t>
      </w:r>
      <w:r w:rsidRPr="003D18DD">
        <w:t>ейс-турнир «ЭКОЛОГиЯ»</w:t>
      </w:r>
      <w:r>
        <w:t>;</w:t>
      </w:r>
    </w:p>
    <w:p w14:paraId="57D486FD" w14:textId="77777777" w:rsidR="003D18DD" w:rsidRDefault="003D18DD" w:rsidP="0034312D">
      <w:pPr>
        <w:ind w:firstLine="709"/>
      </w:pPr>
      <w:r>
        <w:t>-</w:t>
      </w:r>
      <w:r>
        <w:tab/>
        <w:t>квесты: «И</w:t>
      </w:r>
      <w:r w:rsidRPr="003D18DD">
        <w:t xml:space="preserve">сследовательский квест «Природный код» </w:t>
      </w:r>
      <w:r>
        <w:t>и «</w:t>
      </w:r>
      <w:r w:rsidRPr="003D18DD">
        <w:t>Нестандартные старты «Изобретатели и первооткрыватели»</w:t>
      </w:r>
    </w:p>
    <w:p w14:paraId="0A4640DB" w14:textId="3D1EE84C" w:rsidR="0034312D" w:rsidRDefault="003D18DD" w:rsidP="003D18DD">
      <w:pPr>
        <w:ind w:firstLine="709"/>
      </w:pPr>
      <w:r>
        <w:t xml:space="preserve">Вышеназванные мероприятия </w:t>
      </w:r>
      <w:r w:rsidR="0034312D">
        <w:t>расширяю</w:t>
      </w:r>
      <w:r>
        <w:t xml:space="preserve">т </w:t>
      </w:r>
      <w:r w:rsidR="0034312D">
        <w:t>знания детей о типах профессий, о способах выбора профессий, о достоинствах и недостатках той или иной интересной детям профессиональной деятельности</w:t>
      </w:r>
      <w:r>
        <w:t>.</w:t>
      </w:r>
    </w:p>
    <w:p w14:paraId="3B934A80" w14:textId="77777777" w:rsidR="001C0D3C" w:rsidRDefault="001C0D3C" w:rsidP="003D18DD">
      <w:pPr>
        <w:ind w:firstLine="709"/>
      </w:pPr>
    </w:p>
    <w:p w14:paraId="6C9BD624" w14:textId="6F56B2BE" w:rsidR="001E206A" w:rsidRDefault="001E206A" w:rsidP="001E206A">
      <w:pPr>
        <w:jc w:val="center"/>
        <w:rPr>
          <w:b/>
          <w:bCs/>
        </w:rPr>
      </w:pPr>
      <w:r w:rsidRPr="001C0D3C">
        <w:rPr>
          <w:b/>
          <w:bCs/>
        </w:rPr>
        <w:t>2.</w:t>
      </w:r>
      <w:r w:rsidR="001C0D3C" w:rsidRPr="001C0D3C">
        <w:rPr>
          <w:b/>
          <w:bCs/>
        </w:rPr>
        <w:t>3</w:t>
      </w:r>
      <w:r w:rsidRPr="001C0D3C">
        <w:rPr>
          <w:b/>
          <w:bCs/>
        </w:rPr>
        <w:t>. Блок «Россия: прошлое, настоящее, будущее»</w:t>
      </w:r>
    </w:p>
    <w:p w14:paraId="69A128BE" w14:textId="77777777" w:rsidR="0034312D" w:rsidRDefault="0034312D" w:rsidP="004133D7">
      <w:pPr>
        <w:ind w:firstLine="709"/>
      </w:pPr>
    </w:p>
    <w:p w14:paraId="20062ED8" w14:textId="4809E44E" w:rsidR="001F58BB" w:rsidRPr="001F58BB" w:rsidRDefault="001F58BB" w:rsidP="001F58BB">
      <w:pPr>
        <w:rPr>
          <w:i/>
          <w:iCs/>
        </w:rPr>
      </w:pPr>
      <w:r w:rsidRPr="001F58BB">
        <w:rPr>
          <w:i/>
          <w:iCs/>
        </w:rPr>
        <w:t>Модуль «Экскурсии и поход</w:t>
      </w:r>
      <w:r w:rsidR="003314CE">
        <w:rPr>
          <w:i/>
          <w:iCs/>
        </w:rPr>
        <w:t>ы</w:t>
      </w:r>
      <w:r w:rsidRPr="001F58BB">
        <w:rPr>
          <w:i/>
          <w:iCs/>
        </w:rPr>
        <w:t>»</w:t>
      </w:r>
    </w:p>
    <w:p w14:paraId="50D0F6C9" w14:textId="12ADE282" w:rsidR="00494D39" w:rsidRDefault="001F58BB" w:rsidP="001F58BB">
      <w:pPr>
        <w:ind w:firstLine="709"/>
      </w:pPr>
      <w:r>
        <w:t xml:space="preserve">Для </w:t>
      </w:r>
      <w:r w:rsidR="003314CE">
        <w:t xml:space="preserve">участников смены </w:t>
      </w:r>
      <w:r>
        <w:t>организуются экскурсии</w:t>
      </w:r>
      <w:r w:rsidR="00494D39">
        <w:t xml:space="preserve"> </w:t>
      </w:r>
      <w:r>
        <w:t xml:space="preserve">в </w:t>
      </w:r>
      <w:r w:rsidR="00494D39">
        <w:t xml:space="preserve">школьный </w:t>
      </w:r>
      <w:r>
        <w:t>музей</w:t>
      </w:r>
      <w:r w:rsidR="00494D39">
        <w:t xml:space="preserve">, на которой </w:t>
      </w:r>
      <w:r>
        <w:t>создаются благоприятные условия для воспитания у детей самостоятельности и ответственности, формирования у них навыков безопасного поведения, обучения рациональному использованию своего времени</w:t>
      </w:r>
      <w:r w:rsidR="003314CE">
        <w:t xml:space="preserve"> и</w:t>
      </w:r>
      <w:r>
        <w:t xml:space="preserve"> сил</w:t>
      </w:r>
      <w:r w:rsidR="00494D39">
        <w:t xml:space="preserve"> и просмотр с</w:t>
      </w:r>
      <w:r w:rsidR="00494D39" w:rsidRPr="00494D39">
        <w:t>пектакл</w:t>
      </w:r>
      <w:r w:rsidR="00494D39">
        <w:t>я</w:t>
      </w:r>
      <w:r w:rsidR="00494D39" w:rsidRPr="00494D39">
        <w:t xml:space="preserve"> живого действия «Гора самоцветов»</w:t>
      </w:r>
      <w:r w:rsidR="00494D39">
        <w:t>.</w:t>
      </w:r>
    </w:p>
    <w:p w14:paraId="2CB3091E" w14:textId="77777777" w:rsidR="001C0D3C" w:rsidRPr="001C0D3C" w:rsidRDefault="001C0D3C" w:rsidP="001C0D3C">
      <w:pPr>
        <w:ind w:firstLine="709"/>
        <w:jc w:val="center"/>
        <w:rPr>
          <w:b/>
          <w:bCs/>
        </w:rPr>
      </w:pPr>
    </w:p>
    <w:p w14:paraId="1DF88B38" w14:textId="36B6DAE9" w:rsidR="00494D39" w:rsidRPr="001C0D3C" w:rsidRDefault="001C0D3C" w:rsidP="001C0D3C">
      <w:pPr>
        <w:ind w:firstLine="709"/>
        <w:jc w:val="center"/>
        <w:rPr>
          <w:b/>
          <w:bCs/>
        </w:rPr>
      </w:pPr>
      <w:r w:rsidRPr="001C0D3C">
        <w:rPr>
          <w:b/>
          <w:bCs/>
        </w:rPr>
        <w:t>2.4. Блок «Мир: наука, культура, мораль»</w:t>
      </w:r>
    </w:p>
    <w:p w14:paraId="7EAC4520" w14:textId="77777777" w:rsidR="001C0D3C" w:rsidRDefault="001C0D3C" w:rsidP="001F58BB">
      <w:pPr>
        <w:ind w:firstLine="709"/>
      </w:pPr>
    </w:p>
    <w:p w14:paraId="30A97CD3" w14:textId="6279B1CE" w:rsidR="001F58BB" w:rsidRPr="003314CE" w:rsidRDefault="001F58BB" w:rsidP="003314CE">
      <w:pPr>
        <w:rPr>
          <w:i/>
          <w:iCs/>
        </w:rPr>
      </w:pPr>
      <w:r w:rsidRPr="003314CE">
        <w:rPr>
          <w:i/>
          <w:iCs/>
        </w:rPr>
        <w:t>Модуль «Кружки и секции»</w:t>
      </w:r>
    </w:p>
    <w:p w14:paraId="712675BA" w14:textId="2992C74D" w:rsidR="001F58BB" w:rsidRDefault="001F58BB" w:rsidP="001F58BB">
      <w:pPr>
        <w:ind w:firstLine="709"/>
      </w:pPr>
      <w:r>
        <w:t xml:space="preserve">Дополнительное образование детей в </w:t>
      </w:r>
      <w:r w:rsidR="003314CE">
        <w:t xml:space="preserve">лагере </w:t>
      </w:r>
      <w:r>
        <w:t>явля</w:t>
      </w:r>
      <w:r w:rsidR="003314CE">
        <w:t xml:space="preserve">ется </w:t>
      </w:r>
      <w:r>
        <w:t>одним из основных видов деятельности и реализ</w:t>
      </w:r>
      <w:r w:rsidR="003314CE">
        <w:t xml:space="preserve">уется </w:t>
      </w:r>
      <w:r>
        <w:t xml:space="preserve">через </w:t>
      </w:r>
      <w:r w:rsidR="003314CE">
        <w:t>дополнительные общеобразовательные общеразвивающие программы</w:t>
      </w:r>
      <w:r w:rsidR="009E2576">
        <w:t xml:space="preserve"> и мастер-классы</w:t>
      </w:r>
      <w:r w:rsidR="003314CE">
        <w:t xml:space="preserve">, организованные учреждениями дополнительного образования. </w:t>
      </w:r>
    </w:p>
    <w:p w14:paraId="770DCF61" w14:textId="4C7AA724" w:rsidR="00494D39" w:rsidRDefault="001F58BB" w:rsidP="00373C09">
      <w:pPr>
        <w:ind w:firstLine="709"/>
      </w:pPr>
      <w:r>
        <w:t xml:space="preserve">Реализация воспитательного потенциала дополнительного образования </w:t>
      </w:r>
      <w:r w:rsidR="003314CE">
        <w:t xml:space="preserve">будет осуществляться </w:t>
      </w:r>
      <w:r w:rsidR="00494D39">
        <w:t>путем проведения таких мероприятий, как в</w:t>
      </w:r>
      <w:r w:rsidR="00494D39" w:rsidRPr="00494D39">
        <w:t>ремя отрядного творчества «Юные выдумщики»</w:t>
      </w:r>
      <w:r w:rsidR="00494D39">
        <w:t>,</w:t>
      </w:r>
      <w:r w:rsidR="00494D39" w:rsidRPr="00494D39">
        <w:t xml:space="preserve"> </w:t>
      </w:r>
      <w:r w:rsidR="00494D39">
        <w:t>фестиваль народного творчества «Город мастеров», эко-дефиле «4 стихии», креативный марафон «Я художник, я так вижу»</w:t>
      </w:r>
      <w:r w:rsidR="00494D39" w:rsidRPr="00494D39">
        <w:t xml:space="preserve"> </w:t>
      </w:r>
      <w:r w:rsidR="00494D39">
        <w:t>и к</w:t>
      </w:r>
      <w:r w:rsidR="00494D39" w:rsidRPr="00494D39">
        <w:t>остюмированная эстафета «</w:t>
      </w:r>
      <w:r w:rsidR="001734F2" w:rsidRPr="001734F2">
        <w:t>По тропинкам за А.С. Пушкиным</w:t>
      </w:r>
      <w:r w:rsidR="00494D39" w:rsidRPr="00494D39">
        <w:t>»</w:t>
      </w:r>
      <w:r w:rsidR="00494D39">
        <w:t>, а также различные масте-классы по изобразительному и декоративно-прикладному творчеству.</w:t>
      </w:r>
    </w:p>
    <w:p w14:paraId="344BE2DF" w14:textId="2A9CFF5F" w:rsidR="006D1F93" w:rsidRDefault="006D1F93" w:rsidP="006D1F93">
      <w:pPr>
        <w:ind w:firstLine="709"/>
      </w:pPr>
      <w:r>
        <w:t>Основным методом анализа воспитательного процесса в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лагере.</w:t>
      </w:r>
    </w:p>
    <w:p w14:paraId="5E4B50D6" w14:textId="15106226" w:rsidR="006D1F93" w:rsidRDefault="006D1F93" w:rsidP="006D1F93">
      <w:pPr>
        <w:ind w:firstLine="709"/>
      </w:pPr>
      <w:r>
        <w:t>Основными принципами, на основе которых осуществляется самоанализ воспитательной работы в лагере, являются:</w:t>
      </w:r>
    </w:p>
    <w:p w14:paraId="0A691B0E" w14:textId="5EF7CD3F" w:rsidR="006D1F93" w:rsidRDefault="006D1F93" w:rsidP="006D1F93">
      <w:pPr>
        <w:ind w:firstLine="709"/>
      </w:pPr>
      <w:r>
        <w:t>-</w:t>
      </w:r>
      <w:r>
        <w:tab/>
        <w:t xml:space="preserve">принцип гуманистической направленности осуществляемого анализа, который опирается на уважительное отношение как к детям, так и к педагогам, реализующим воспитательный процесс; </w:t>
      </w:r>
    </w:p>
    <w:p w14:paraId="7D3F9E7B" w14:textId="32819FFF" w:rsidR="006D1F93" w:rsidRDefault="006D1F93" w:rsidP="006D1F93">
      <w:pPr>
        <w:ind w:firstLine="709"/>
      </w:pPr>
      <w:r>
        <w:t>-</w:t>
      </w:r>
      <w:r>
        <w:tab/>
        <w:t>принцип приоритета анализа сущностных сторон воспитания, который изучает не количественные его показатели, а качественные (содержание и разнообразие деятельности, характер общения и отношений между детьми и взрослыми);</w:t>
      </w:r>
    </w:p>
    <w:p w14:paraId="0CAFCFF2" w14:textId="4DD63773" w:rsidR="006D1F93" w:rsidRDefault="006D1F93" w:rsidP="006D1F93">
      <w:pPr>
        <w:ind w:firstLine="709"/>
      </w:pPr>
      <w:r>
        <w:t>-</w:t>
      </w:r>
      <w:r>
        <w:tab/>
        <w:t xml:space="preserve">принцип развивающего характера осуществляемого анализа, который использует его результаты для совершенствования воспитательной деятельности педагогических работников (грамотной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деятельности). </w:t>
      </w:r>
    </w:p>
    <w:p w14:paraId="4FC922BF" w14:textId="77777777" w:rsidR="006D1F93" w:rsidRDefault="006D1F93" w:rsidP="006D1F93">
      <w:pPr>
        <w:ind w:firstLine="709"/>
      </w:pPr>
      <w:r>
        <w:t xml:space="preserve">Основные направления анализа воспитательного процесса: </w:t>
      </w:r>
    </w:p>
    <w:p w14:paraId="7246DD30" w14:textId="7FE16D18" w:rsidR="006D1F93" w:rsidRDefault="006D1F93" w:rsidP="006D1F93">
      <w:pPr>
        <w:ind w:firstLine="709"/>
      </w:pPr>
      <w:r>
        <w:lastRenderedPageBreak/>
        <w:t>1.</w:t>
      </w:r>
      <w:r>
        <w:tab/>
        <w:t xml:space="preserve">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 за смену. Главный инструмент – педагогическое наблюдение. Очень важно фиксировать личностные изменения, в том числе в педагогическом дневнике.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23A0788B" w14:textId="2C192A39" w:rsidR="006D1F93" w:rsidRDefault="006D1F93" w:rsidP="006D1F93">
      <w:pPr>
        <w:ind w:firstLine="709"/>
      </w:pPr>
      <w:r>
        <w:t>2.</w:t>
      </w:r>
      <w:r>
        <w:tab/>
        <w:t>Состояние 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</w:t>
      </w:r>
    </w:p>
    <w:p w14:paraId="5E3D3AF2" w14:textId="2F0B6D0C" w:rsidR="006D1F93" w:rsidRDefault="006D1F93" w:rsidP="006D1F93">
      <w:pPr>
        <w:ind w:firstLine="709"/>
      </w:pPr>
      <w:r>
        <w:t xml:space="preserve">Методы анализа, которые </w:t>
      </w:r>
      <w:r w:rsidR="007508E3">
        <w:t xml:space="preserve">используются </w:t>
      </w:r>
      <w:r>
        <w:t xml:space="preserve">в лагере </w:t>
      </w:r>
      <w:r w:rsidR="007508E3">
        <w:t xml:space="preserve">«Солнышко» </w:t>
      </w:r>
      <w:r>
        <w:t xml:space="preserve">при проведении самоанализа организуемой воспитательной работы: </w:t>
      </w:r>
    </w:p>
    <w:p w14:paraId="6E0B3692" w14:textId="29B1E6BE" w:rsidR="006D1F93" w:rsidRDefault="006D1F93" w:rsidP="006D1F93">
      <w:pPr>
        <w:ind w:firstLine="709"/>
      </w:pPr>
      <w:r>
        <w:t>-</w:t>
      </w:r>
      <w:r>
        <w:tab/>
        <w:t>социологические: опрос участников образовательных отношений;</w:t>
      </w:r>
    </w:p>
    <w:p w14:paraId="3F396504" w14:textId="646340EB" w:rsidR="006D1F93" w:rsidRDefault="006D1F93" w:rsidP="006D1F93">
      <w:pPr>
        <w:ind w:firstLine="709"/>
      </w:pPr>
      <w:r>
        <w:t>-</w:t>
      </w:r>
      <w:r>
        <w:tab/>
        <w:t xml:space="preserve">педагогические: собеседование, педагогическое наблюдение, игровые методы, аналитическая работа с детьми, метод самооценки. </w:t>
      </w:r>
    </w:p>
    <w:p w14:paraId="1C25D2A7" w14:textId="2A7D0838" w:rsidR="007508E3" w:rsidRPr="007508E3" w:rsidRDefault="007508E3" w:rsidP="007508E3">
      <w:pPr>
        <w:ind w:firstLine="709"/>
      </w:pPr>
      <w:r w:rsidRPr="007508E3">
        <w:t>Для эффективного осуществления программы воспитательной работы в организации отдыха и оздоровления детей регулярно проводи</w:t>
      </w:r>
      <w:r>
        <w:t>тся</w:t>
      </w:r>
      <w:r w:rsidRPr="007508E3">
        <w:t xml:space="preserve"> системный анализ деятельности, ориентированный на достижение личностных и воспитательных результатов. В рамках анализа особое внимание уделяется следующим аспектам:</w:t>
      </w:r>
    </w:p>
    <w:p w14:paraId="720EFEF9" w14:textId="77777777" w:rsidR="007508E3" w:rsidRPr="007508E3" w:rsidRDefault="007508E3" w:rsidP="007508E3">
      <w:pPr>
        <w:numPr>
          <w:ilvl w:val="0"/>
          <w:numId w:val="47"/>
        </w:numPr>
        <w:tabs>
          <w:tab w:val="clear" w:pos="720"/>
          <w:tab w:val="num" w:pos="709"/>
        </w:tabs>
      </w:pPr>
      <w:r w:rsidRPr="007508E3">
        <w:t>Оценка реализации программы воспитательной работы в целом:</w:t>
      </w:r>
      <w:r w:rsidRPr="007508E3">
        <w:br/>
        <w:t>Анализируется соответствие проведённых мероприятий поставленным целям, выявляются сильные стороны и области, требующие улучшения. Например, если программа предусматривает развитие командных навыков через игровые конкурсы, проводится оценка их эффективности и вовлечённости детей.</w:t>
      </w:r>
    </w:p>
    <w:p w14:paraId="44587A09" w14:textId="77777777" w:rsidR="007508E3" w:rsidRPr="007508E3" w:rsidRDefault="007508E3" w:rsidP="007508E3">
      <w:pPr>
        <w:numPr>
          <w:ilvl w:val="0"/>
          <w:numId w:val="47"/>
        </w:numPr>
        <w:tabs>
          <w:tab w:val="clear" w:pos="720"/>
          <w:tab w:val="num" w:pos="709"/>
        </w:tabs>
      </w:pPr>
      <w:r w:rsidRPr="007508E3">
        <w:t>Анализ деятельности структурных подразделений лагеря:</w:t>
      </w:r>
      <w:r w:rsidRPr="007508E3">
        <w:br/>
        <w:t>Рассматривается работа отрядов, органов самоуправления, кружков и секций. Например, оценивается активность участников, уровень их участия и взаимодействия, а также соответствие деятельности заявленным целям.</w:t>
      </w:r>
    </w:p>
    <w:p w14:paraId="114E948C" w14:textId="77777777" w:rsidR="007508E3" w:rsidRPr="007508E3" w:rsidRDefault="007508E3" w:rsidP="007508E3">
      <w:pPr>
        <w:numPr>
          <w:ilvl w:val="0"/>
          <w:numId w:val="47"/>
        </w:numPr>
        <w:tabs>
          <w:tab w:val="clear" w:pos="720"/>
          <w:tab w:val="num" w:pos="709"/>
        </w:tabs>
      </w:pPr>
      <w:r w:rsidRPr="007508E3">
        <w:t>Оценка деятельности педагогического коллектива:</w:t>
      </w:r>
      <w:r w:rsidRPr="007508E3">
        <w:br/>
        <w:t>Анализируется профессиональная подготовка педагогов, их взаимодействие с детьми, использование инновационных методов воспитания. Например, выявляется необходимость повышения квалификации по развитию коммуникативных навыков у педагогов.</w:t>
      </w:r>
    </w:p>
    <w:p w14:paraId="0EA57A35" w14:textId="71A9E24C" w:rsidR="007508E3" w:rsidRPr="007508E3" w:rsidRDefault="007508E3" w:rsidP="007508E3">
      <w:pPr>
        <w:numPr>
          <w:ilvl w:val="0"/>
          <w:numId w:val="47"/>
        </w:numPr>
        <w:tabs>
          <w:tab w:val="clear" w:pos="720"/>
          <w:tab w:val="num" w:pos="709"/>
        </w:tabs>
      </w:pPr>
      <w:r w:rsidRPr="007508E3">
        <w:t>Работа с родителями (законными представителями):</w:t>
      </w:r>
      <w:r>
        <w:t xml:space="preserve"> </w:t>
      </w:r>
      <w:r w:rsidRPr="007508E3">
        <w:t>Оценивается уровень информированности родителей о воспитательных мероприятиях, их участие в жизни лагеря и обратная связь. Например, проводится анализ отзывов родителей о качестве взаимодействия.</w:t>
      </w:r>
    </w:p>
    <w:p w14:paraId="7D4DF155" w14:textId="573905DD" w:rsidR="007508E3" w:rsidRPr="007508E3" w:rsidRDefault="007508E3" w:rsidP="007508E3">
      <w:pPr>
        <w:numPr>
          <w:ilvl w:val="0"/>
          <w:numId w:val="47"/>
        </w:numPr>
        <w:tabs>
          <w:tab w:val="clear" w:pos="720"/>
          <w:tab w:val="num" w:pos="709"/>
        </w:tabs>
      </w:pPr>
      <w:r w:rsidRPr="007508E3">
        <w:t>Работа с партнёрами</w:t>
      </w:r>
      <w:r>
        <w:t xml:space="preserve">: </w:t>
      </w:r>
      <w:r w:rsidRPr="007508E3">
        <w:t>Анализируется сотрудничество с внешними организациями и специалистами для расширения возможностей воспитательной работы.</w:t>
      </w:r>
    </w:p>
    <w:p w14:paraId="32303EEB" w14:textId="77777777" w:rsidR="007508E3" w:rsidRPr="007508E3" w:rsidRDefault="007508E3" w:rsidP="007508E3">
      <w:pPr>
        <w:ind w:firstLine="709"/>
      </w:pPr>
      <w:r w:rsidRPr="007508E3">
        <w:t>Планирование анализа осуществляется в рамках плана воспитательной работы и включает определение сроков проведения, ответственных лиц и методов оценки.</w:t>
      </w:r>
    </w:p>
    <w:p w14:paraId="7FEA8CB7" w14:textId="77777777" w:rsidR="007508E3" w:rsidRPr="007508E3" w:rsidRDefault="007508E3" w:rsidP="007508E3">
      <w:pPr>
        <w:ind w:firstLine="709"/>
      </w:pPr>
      <w:r w:rsidRPr="007508E3">
        <w:t>Итогом анализа является составление перечня выявленных проблемных вопросов и предложений по их решению. Например:</w:t>
      </w:r>
    </w:p>
    <w:p w14:paraId="64255665" w14:textId="77777777" w:rsidR="007508E3" w:rsidRPr="007508E3" w:rsidRDefault="007508E3" w:rsidP="007508E3">
      <w:pPr>
        <w:numPr>
          <w:ilvl w:val="0"/>
          <w:numId w:val="48"/>
        </w:numPr>
      </w:pPr>
      <w:r w:rsidRPr="007508E3">
        <w:t>Недостаточная активность некоторых отрядов в реализации программы;</w:t>
      </w:r>
    </w:p>
    <w:p w14:paraId="07703BBC" w14:textId="77777777" w:rsidR="007508E3" w:rsidRPr="007508E3" w:rsidRDefault="007508E3" w:rsidP="007508E3">
      <w:pPr>
        <w:numPr>
          <w:ilvl w:val="0"/>
          <w:numId w:val="48"/>
        </w:numPr>
      </w:pPr>
      <w:r w:rsidRPr="007508E3">
        <w:t>Необходимость повышения мотивации участников кружков;</w:t>
      </w:r>
    </w:p>
    <w:p w14:paraId="400787E8" w14:textId="77777777" w:rsidR="007508E3" w:rsidRPr="007508E3" w:rsidRDefault="007508E3" w:rsidP="007508E3">
      <w:pPr>
        <w:ind w:firstLine="709"/>
      </w:pPr>
      <w:r w:rsidRPr="007508E3">
        <w:t>Данный системный анализ позволяет своевременно корректировать деятельность лагеря, повышая качество воспитательной работы и обеспечивая достижение личностных результатов у детей.</w:t>
      </w:r>
    </w:p>
    <w:p w14:paraId="64A102EE" w14:textId="77777777" w:rsidR="006D1F93" w:rsidRDefault="006D1F93" w:rsidP="006D1F93"/>
    <w:p w14:paraId="7B304854" w14:textId="078BD055" w:rsidR="006D1F93" w:rsidRDefault="00494D39" w:rsidP="006D1F93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РАЗДЕЛ </w:t>
      </w:r>
      <w:r w:rsidR="00060C43">
        <w:rPr>
          <w:b/>
          <w:bCs/>
        </w:rPr>
        <w:t xml:space="preserve">3. </w:t>
      </w:r>
      <w:r>
        <w:rPr>
          <w:b/>
          <w:bCs/>
        </w:rPr>
        <w:t>«</w:t>
      </w:r>
      <w:r w:rsidR="00F36B13" w:rsidRPr="006D1F93">
        <w:rPr>
          <w:b/>
          <w:bCs/>
        </w:rPr>
        <w:t xml:space="preserve">ОРГАНИЗАЦИОННЫЕ УСЛОВИЯ РЕАЛИЗАЦИИ </w:t>
      </w:r>
      <w:r w:rsidR="00F36B13">
        <w:rPr>
          <w:b/>
          <w:bCs/>
        </w:rPr>
        <w:t>П</w:t>
      </w:r>
      <w:r w:rsidR="00F36B13" w:rsidRPr="006D1F93">
        <w:rPr>
          <w:b/>
          <w:bCs/>
        </w:rPr>
        <w:t>РОГРАММЫ</w:t>
      </w:r>
      <w:r>
        <w:rPr>
          <w:b/>
          <w:bCs/>
        </w:rPr>
        <w:t>»</w:t>
      </w:r>
      <w:r w:rsidR="00AD2B63">
        <w:rPr>
          <w:b/>
          <w:bCs/>
        </w:rPr>
        <w:t xml:space="preserve"> структуры</w:t>
      </w:r>
    </w:p>
    <w:p w14:paraId="120075EF" w14:textId="77777777" w:rsidR="006D1F93" w:rsidRDefault="006D1F93" w:rsidP="006D1F93">
      <w:pPr>
        <w:ind w:firstLine="709"/>
      </w:pPr>
    </w:p>
    <w:p w14:paraId="3A08D8DA" w14:textId="2A930AF7" w:rsidR="006D1F93" w:rsidRPr="004A172A" w:rsidRDefault="006D1F93" w:rsidP="004A172A">
      <w:pPr>
        <w:rPr>
          <w:i/>
          <w:iCs/>
        </w:rPr>
      </w:pPr>
      <w:r w:rsidRPr="004A172A">
        <w:rPr>
          <w:i/>
          <w:iCs/>
        </w:rPr>
        <w:t>Партнерское взаимодействие с общественными и молодёжными организациями</w:t>
      </w:r>
    </w:p>
    <w:p w14:paraId="37BA9E2F" w14:textId="77777777" w:rsidR="00494D39" w:rsidRDefault="00494D39" w:rsidP="00494D39">
      <w:pPr>
        <w:ind w:firstLine="709"/>
      </w:pPr>
      <w:r>
        <w:t>Воспитательная роль социального партнерства реализуется посредством организации совместных мероприятий с представителями различных организаций, включая проведение мастер-классов, тематических встреч и акций разнообразной направленности.</w:t>
      </w:r>
    </w:p>
    <w:p w14:paraId="3DCEFEDD" w14:textId="446CBE8B" w:rsidR="00494D39" w:rsidRPr="00C07095" w:rsidRDefault="00494D39" w:rsidP="00494D39">
      <w:pPr>
        <w:ind w:firstLine="709"/>
      </w:pPr>
      <w:r w:rsidRPr="00C07095">
        <w:t>Социальные партнеры:</w:t>
      </w:r>
    </w:p>
    <w:p w14:paraId="1AD6B071" w14:textId="2DA343D4" w:rsidR="00C07095" w:rsidRPr="00C07095" w:rsidRDefault="00C07095" w:rsidP="00494D39">
      <w:pPr>
        <w:ind w:firstLine="709"/>
      </w:pPr>
      <w:r w:rsidRPr="00C07095">
        <w:t>1.Литературно-культурный центр библиотека №1</w:t>
      </w:r>
    </w:p>
    <w:p w14:paraId="6B6DDF13" w14:textId="5D75659B" w:rsidR="00C07095" w:rsidRPr="00C07095" w:rsidRDefault="00C07095" w:rsidP="00494D39">
      <w:pPr>
        <w:ind w:firstLine="709"/>
      </w:pPr>
      <w:r w:rsidRPr="00C07095">
        <w:t>2.ТЦ «Сила спорта», кинотеатр «Вертикаль»</w:t>
      </w:r>
    </w:p>
    <w:p w14:paraId="7BC7DF98" w14:textId="4D4DD304" w:rsidR="00C07095" w:rsidRPr="00C07095" w:rsidRDefault="00C07095" w:rsidP="00494D39">
      <w:pPr>
        <w:ind w:firstLine="709"/>
      </w:pPr>
      <w:r w:rsidRPr="00C07095">
        <w:t>3.Самарская государственная филармония</w:t>
      </w:r>
    </w:p>
    <w:p w14:paraId="00DE9E68" w14:textId="57E69547" w:rsidR="00C07095" w:rsidRPr="00C07095" w:rsidRDefault="00C07095" w:rsidP="00F90435">
      <w:pPr>
        <w:ind w:firstLine="709"/>
      </w:pPr>
      <w:r w:rsidRPr="00C07095">
        <w:t>4.Турфирма «Экспо-тур»</w:t>
      </w:r>
    </w:p>
    <w:p w14:paraId="70AB9F93" w14:textId="33E7F16C" w:rsidR="006D1F93" w:rsidRPr="004A172A" w:rsidRDefault="006D1F93" w:rsidP="001734F2">
      <w:pPr>
        <w:rPr>
          <w:i/>
          <w:iCs/>
        </w:rPr>
      </w:pPr>
      <w:r w:rsidRPr="004A172A">
        <w:rPr>
          <w:i/>
          <w:iCs/>
        </w:rPr>
        <w:t>Взаимодействие с родительским сообществом</w:t>
      </w:r>
    </w:p>
    <w:p w14:paraId="0315BE9F" w14:textId="6CBB9D9A" w:rsidR="006D1F93" w:rsidRDefault="004A172A" w:rsidP="006D1F93">
      <w:pPr>
        <w:ind w:firstLine="709"/>
      </w:pPr>
      <w:r>
        <w:t xml:space="preserve">В рамках реализации </w:t>
      </w:r>
      <w:r w:rsidR="006D1F93">
        <w:t xml:space="preserve">воспитательного потенциала взаимодействия с родительским сообществом – родителями (законными представителями) детей – </w:t>
      </w:r>
      <w:r>
        <w:t>будут организовано</w:t>
      </w:r>
      <w:r w:rsidR="006D1F93">
        <w:t xml:space="preserve">:  </w:t>
      </w:r>
    </w:p>
    <w:p w14:paraId="743E82BF" w14:textId="20BA99A2" w:rsidR="006D1F93" w:rsidRDefault="006D1F93" w:rsidP="006D1F93">
      <w:pPr>
        <w:ind w:firstLine="709"/>
      </w:pPr>
      <w:r>
        <w:t>-</w:t>
      </w:r>
      <w:r>
        <w:tab/>
        <w:t xml:space="preserve">информирование родителей (законных представителей) </w:t>
      </w:r>
      <w:r w:rsidR="004A172A">
        <w:t xml:space="preserve">ребенка </w:t>
      </w:r>
      <w:r>
        <w:t xml:space="preserve">до начала </w:t>
      </w:r>
      <w:r w:rsidR="004A172A">
        <w:t xml:space="preserve">смены </w:t>
      </w:r>
      <w:r>
        <w:t xml:space="preserve">об особенностях воспитательной работы, внутреннего распорядка и режима, необходимых вещах через сайт, соцсети и мессенджеры; </w:t>
      </w:r>
    </w:p>
    <w:p w14:paraId="74BE2192" w14:textId="114EB98E" w:rsidR="006D1F93" w:rsidRDefault="006D1F93" w:rsidP="006D1F93">
      <w:pPr>
        <w:ind w:firstLine="709"/>
      </w:pPr>
      <w:r>
        <w:t>-</w:t>
      </w:r>
      <w:r>
        <w:tab/>
        <w:t xml:space="preserve">размещение </w:t>
      </w:r>
      <w:r w:rsidR="004A172A">
        <w:t xml:space="preserve">на стендах </w:t>
      </w:r>
      <w:r>
        <w:t xml:space="preserve">полезной информацией для родителей (законных представителей); </w:t>
      </w:r>
    </w:p>
    <w:p w14:paraId="3D1AC72A" w14:textId="0D5C396D" w:rsidR="006D1F93" w:rsidRDefault="006D1F93" w:rsidP="006D1F93">
      <w:pPr>
        <w:ind w:firstLine="709"/>
      </w:pPr>
      <w:r>
        <w:t>-</w:t>
      </w:r>
      <w:r>
        <w:tab/>
        <w:t xml:space="preserve">создание родительских </w:t>
      </w:r>
      <w:r w:rsidR="004A172A">
        <w:t xml:space="preserve">чатов </w:t>
      </w:r>
      <w:r>
        <w:t>с участием педагогов</w:t>
      </w:r>
      <w:r w:rsidR="004A172A">
        <w:t xml:space="preserve"> </w:t>
      </w:r>
      <w:r>
        <w:t xml:space="preserve">для обсуждения вопросов и согласования совместной деятельности; </w:t>
      </w:r>
    </w:p>
    <w:p w14:paraId="1337E3F2" w14:textId="12DB760D" w:rsidR="006D1F93" w:rsidRPr="00D11093" w:rsidRDefault="006D1F93" w:rsidP="00D11093">
      <w:pPr>
        <w:rPr>
          <w:i/>
          <w:iCs/>
        </w:rPr>
      </w:pPr>
      <w:r w:rsidRPr="00D11093">
        <w:rPr>
          <w:i/>
          <w:iCs/>
        </w:rPr>
        <w:t>Кадровое обеспечение реализации программы воспитательной работы</w:t>
      </w:r>
    </w:p>
    <w:p w14:paraId="37905521" w14:textId="213E0189" w:rsidR="005C40EC" w:rsidRDefault="005C40EC" w:rsidP="005C40EC">
      <w:pPr>
        <w:ind w:firstLine="709"/>
      </w:pPr>
      <w:r>
        <w:t xml:space="preserve">Одно из важных условий реализации программы – самообучение и повышение квалификации педагогов, совместное участие в планировании смены с учетом регионального компонента: </w:t>
      </w:r>
    </w:p>
    <w:p w14:paraId="371EA017" w14:textId="39907449" w:rsidR="005C40EC" w:rsidRDefault="005C40EC" w:rsidP="005C40EC">
      <w:pPr>
        <w:pStyle w:val="a5"/>
        <w:numPr>
          <w:ilvl w:val="0"/>
          <w:numId w:val="46"/>
        </w:numPr>
        <w:ind w:left="1418" w:hanging="709"/>
      </w:pPr>
      <w:r>
        <w:t>участие в краткосрочном обучении по подготовке к проведению смены;</w:t>
      </w:r>
    </w:p>
    <w:p w14:paraId="2CF068AD" w14:textId="5ED87072" w:rsidR="005C40EC" w:rsidRDefault="005C40EC" w:rsidP="005C40EC">
      <w:pPr>
        <w:pStyle w:val="a5"/>
        <w:numPr>
          <w:ilvl w:val="0"/>
          <w:numId w:val="46"/>
        </w:numPr>
        <w:ind w:left="1418" w:hanging="709"/>
      </w:pPr>
      <w:r>
        <w:t xml:space="preserve">участие в круглых столах и педагогических совещаниях; </w:t>
      </w:r>
    </w:p>
    <w:p w14:paraId="1DEC71EB" w14:textId="3BAB3448" w:rsidR="005C40EC" w:rsidRDefault="005C40EC" w:rsidP="005C40EC">
      <w:pPr>
        <w:pStyle w:val="a5"/>
        <w:numPr>
          <w:ilvl w:val="0"/>
          <w:numId w:val="46"/>
        </w:numPr>
        <w:ind w:left="1418" w:hanging="709"/>
      </w:pPr>
      <w:r>
        <w:t xml:space="preserve">обмен опытом за счет взаимопосещений отрядных дел. </w:t>
      </w:r>
    </w:p>
    <w:p w14:paraId="002CCEEA" w14:textId="1E14BDC4" w:rsidR="005C40EC" w:rsidRDefault="005C40EC" w:rsidP="005C40EC">
      <w:r>
        <w:tab/>
        <w:t>Педагогический состав, принимающий участие</w:t>
      </w:r>
      <w:r w:rsidR="00510600">
        <w:t xml:space="preserve"> в реализации программы, формир</w:t>
      </w:r>
      <w:r w:rsidR="001734F2">
        <w:t>у</w:t>
      </w:r>
      <w:r>
        <w:t xml:space="preserve">ется из расчета </w:t>
      </w:r>
      <w:r w:rsidR="00510600">
        <w:t>2</w:t>
      </w:r>
      <w:r>
        <w:t xml:space="preserve"> педаго</w:t>
      </w:r>
      <w:r w:rsidR="00510600">
        <w:t>га</w:t>
      </w:r>
      <w:r>
        <w:t xml:space="preserve"> на </w:t>
      </w:r>
      <w:r w:rsidR="00510600">
        <w:t>20</w:t>
      </w:r>
      <w:r>
        <w:t xml:space="preserve"> детей. В помощь к реализации программы могут быть подключены старшеклассники, но они не несут юридической ответственности за детей, находящихся в отрядах. При необходимости для мотивации и стимулирования педагогов, реализующих смену в лагере или школе, может быть введена система роста и «бонусов». Это позволяет педагогам развиваться и более качественно вкладываться в работу смены.</w:t>
      </w:r>
    </w:p>
    <w:p w14:paraId="4E094C87" w14:textId="32018A8B" w:rsidR="00D11093" w:rsidRPr="00D11093" w:rsidRDefault="00D11093" w:rsidP="005C40EC">
      <w:pPr>
        <w:rPr>
          <w:i/>
          <w:iCs/>
        </w:rPr>
      </w:pPr>
      <w:r w:rsidRPr="00D11093">
        <w:rPr>
          <w:i/>
          <w:iCs/>
        </w:rPr>
        <w:t xml:space="preserve">Материально-техническое обеспечение реализации </w:t>
      </w:r>
      <w:r>
        <w:rPr>
          <w:i/>
          <w:iCs/>
        </w:rPr>
        <w:t>п</w:t>
      </w:r>
      <w:r w:rsidRPr="00D11093">
        <w:rPr>
          <w:i/>
          <w:iCs/>
        </w:rPr>
        <w:t>рограммы</w:t>
      </w:r>
    </w:p>
    <w:p w14:paraId="5273400A" w14:textId="77777777" w:rsidR="00F74A33" w:rsidRDefault="00F74A33" w:rsidP="00F74A33">
      <w:pPr>
        <w:ind w:firstLine="709"/>
      </w:pPr>
      <w:r>
        <w:t>Для реализации Программы воспитания лагерь должен быть оснащен следующим образом.</w:t>
      </w:r>
    </w:p>
    <w:p w14:paraId="2A6C94D4" w14:textId="4498B7FF" w:rsidR="00F74A33" w:rsidRDefault="00F74A33" w:rsidP="00F74A33">
      <w:pPr>
        <w:ind w:firstLine="709"/>
      </w:pPr>
      <w:r>
        <w:t>Помещение и площадки:</w:t>
      </w:r>
    </w:p>
    <w:p w14:paraId="229650A6" w14:textId="346DB73D" w:rsidR="00F74A33" w:rsidRDefault="00F74A33" w:rsidP="00F74A33">
      <w:pPr>
        <w:ind w:firstLine="709"/>
      </w:pPr>
      <w:r>
        <w:t>-</w:t>
      </w:r>
      <w:r>
        <w:tab/>
        <w:t>помещения для отрядной деятельности с возможностью размещения и оформления отрядных уголков и стендов;</w:t>
      </w:r>
    </w:p>
    <w:p w14:paraId="7BA0BCA7" w14:textId="3CD72A94" w:rsidR="00F74A33" w:rsidRDefault="00F74A33" w:rsidP="00F74A33">
      <w:pPr>
        <w:ind w:firstLine="709"/>
      </w:pPr>
      <w:r>
        <w:t>-</w:t>
      </w:r>
      <w:r>
        <w:tab/>
        <w:t>помещения для общелагерных дел с местами для сидения и без них (хореографический и спортивные залы);</w:t>
      </w:r>
    </w:p>
    <w:p w14:paraId="60725664" w14:textId="1F01CF2C" w:rsidR="00F74A33" w:rsidRDefault="00F74A33" w:rsidP="00F74A33">
      <w:pPr>
        <w:ind w:firstLine="709"/>
      </w:pPr>
      <w:r>
        <w:t>-</w:t>
      </w:r>
      <w:r>
        <w:tab/>
        <w:t>открытые площадки с возможностью проведения общелагерных дел (площадка, сцена);</w:t>
      </w:r>
    </w:p>
    <w:p w14:paraId="1D6920C2" w14:textId="67B28A68" w:rsidR="00F74A33" w:rsidRDefault="00F74A33" w:rsidP="00F74A33">
      <w:pPr>
        <w:ind w:firstLine="709"/>
      </w:pPr>
      <w:r>
        <w:t>-</w:t>
      </w:r>
      <w:r>
        <w:tab/>
        <w:t>помещение и площадки для дополнительных возможностей и индивидуальных запросов ребенка (библиотека, творческая мастерская и т.д.);</w:t>
      </w:r>
    </w:p>
    <w:p w14:paraId="651A7190" w14:textId="5EB58A6A" w:rsidR="00F74A33" w:rsidRDefault="00F74A33" w:rsidP="00F74A33">
      <w:pPr>
        <w:ind w:firstLine="709"/>
      </w:pPr>
      <w:r>
        <w:t>-</w:t>
      </w:r>
      <w:r>
        <w:tab/>
        <w:t>вожатская или кабинет для проведения педагогических совещаний, сборов, размещения актуальной информации и плана на день для вожатых и других педагогов;</w:t>
      </w:r>
    </w:p>
    <w:p w14:paraId="42839F44" w14:textId="636A5388" w:rsidR="00F74A33" w:rsidRDefault="00F74A33" w:rsidP="00F74A33">
      <w:pPr>
        <w:ind w:firstLine="709"/>
      </w:pPr>
      <w:r>
        <w:t>-</w:t>
      </w:r>
      <w:r>
        <w:tab/>
        <w:t>столовая со всем необходимым оборудованием;</w:t>
      </w:r>
    </w:p>
    <w:p w14:paraId="4E81DA81" w14:textId="63B4CE21" w:rsidR="00F74A33" w:rsidRDefault="00F74A33" w:rsidP="00F74A33">
      <w:pPr>
        <w:ind w:firstLine="709"/>
      </w:pPr>
      <w:r>
        <w:t>-</w:t>
      </w:r>
      <w:r>
        <w:tab/>
        <w:t>помещения для личной гигиены (туалеты, душевые);</w:t>
      </w:r>
    </w:p>
    <w:p w14:paraId="66A868CB" w14:textId="0E40E317" w:rsidR="00F74A33" w:rsidRDefault="00F74A33" w:rsidP="00F74A33">
      <w:pPr>
        <w:ind w:firstLine="709"/>
      </w:pPr>
      <w:r>
        <w:lastRenderedPageBreak/>
        <w:t>-</w:t>
      </w:r>
      <w:r>
        <w:tab/>
        <w:t>спальни со всем необходимым оборудованием, медицинский пункт, место для хранения вещей (гардероб).</w:t>
      </w:r>
    </w:p>
    <w:p w14:paraId="6F6E0A64" w14:textId="6A54AED0" w:rsidR="00F74A33" w:rsidRDefault="00F74A33" w:rsidP="00F74A33">
      <w:pPr>
        <w:ind w:firstLine="709"/>
      </w:pPr>
      <w:r>
        <w:t>Оборудование и инвентарь:</w:t>
      </w:r>
    </w:p>
    <w:p w14:paraId="6B919503" w14:textId="57FB36DF" w:rsidR="00F74A33" w:rsidRDefault="00F74A33" w:rsidP="00F74A33">
      <w:pPr>
        <w:ind w:firstLine="709"/>
      </w:pPr>
      <w:r>
        <w:t>-</w:t>
      </w:r>
      <w:r>
        <w:tab/>
        <w:t>аппаратура для общелагерных и отрядных мероприятий, колонки, микрофоны, стойки для микрофонов, проекторы и экраны, рабочие ноутбуки, флагшток для поднятия флага РФ;</w:t>
      </w:r>
    </w:p>
    <w:p w14:paraId="4B0E8981" w14:textId="7E824BBD" w:rsidR="00F74A33" w:rsidRDefault="00F74A33" w:rsidP="00F74A33">
      <w:pPr>
        <w:ind w:firstLine="709"/>
      </w:pPr>
      <w:r>
        <w:t>-</w:t>
      </w:r>
      <w:r>
        <w:tab/>
        <w:t>столы, стулья, скамейки;</w:t>
      </w:r>
    </w:p>
    <w:p w14:paraId="07BDE59F" w14:textId="59BC6DBB" w:rsidR="00F74A33" w:rsidRDefault="00F74A33" w:rsidP="00F74A33">
      <w:pPr>
        <w:ind w:firstLine="709"/>
      </w:pPr>
      <w:r>
        <w:t>-</w:t>
      </w:r>
      <w:r>
        <w:tab/>
        <w:t>спортивный и игровой инвентарь, канцелярские принадлежности на каждый отряд;</w:t>
      </w:r>
    </w:p>
    <w:p w14:paraId="1B1EAA61" w14:textId="5BFF10A6" w:rsidR="00F74A33" w:rsidRDefault="00F74A33" w:rsidP="00F74A33">
      <w:pPr>
        <w:ind w:firstLine="709"/>
      </w:pPr>
      <w:r>
        <w:t>-</w:t>
      </w:r>
      <w:r>
        <w:tab/>
        <w:t>аппаратура для работы педагогов: рабочие компьютеры, принтеры, флешки.</w:t>
      </w:r>
    </w:p>
    <w:p w14:paraId="09B035E2" w14:textId="632E9216" w:rsidR="00D11093" w:rsidRDefault="00F74A33" w:rsidP="00F74A33">
      <w:pPr>
        <w:ind w:firstLine="709"/>
      </w:pPr>
      <w:r>
        <w:t>При необходимости – костюмы, декорации.</w:t>
      </w:r>
    </w:p>
    <w:p w14:paraId="24784DA2" w14:textId="77777777" w:rsidR="00D11093" w:rsidRDefault="00D11093" w:rsidP="006D1F93">
      <w:pPr>
        <w:ind w:firstLine="709"/>
      </w:pPr>
    </w:p>
    <w:p w14:paraId="17BC5B89" w14:textId="77777777" w:rsidR="00B071E6" w:rsidRPr="00F36B13" w:rsidRDefault="00B071E6" w:rsidP="00B071E6">
      <w:pPr>
        <w:jc w:val="center"/>
        <w:rPr>
          <w:b/>
          <w:bCs/>
        </w:rPr>
      </w:pPr>
      <w:r w:rsidRPr="00F36B13">
        <w:rPr>
          <w:b/>
          <w:bCs/>
        </w:rPr>
        <w:t xml:space="preserve">СПИСОК </w:t>
      </w:r>
      <w:r>
        <w:rPr>
          <w:b/>
          <w:bCs/>
        </w:rPr>
        <w:t xml:space="preserve">ИСТОЧНИКОВ И </w:t>
      </w:r>
      <w:r w:rsidRPr="00F36B13">
        <w:rPr>
          <w:b/>
          <w:bCs/>
        </w:rPr>
        <w:t>ЛИТЕРАТУРЫ</w:t>
      </w:r>
    </w:p>
    <w:p w14:paraId="3520C8E8" w14:textId="77777777" w:rsidR="00D11093" w:rsidRDefault="00D11093" w:rsidP="00B071E6">
      <w:pPr>
        <w:ind w:firstLine="709"/>
        <w:jc w:val="center"/>
      </w:pPr>
    </w:p>
    <w:p w14:paraId="4B2CBFF3" w14:textId="21BCB2EA" w:rsidR="00F36B13" w:rsidRDefault="00F36B13" w:rsidP="00F36B13">
      <w:pPr>
        <w:ind w:firstLine="709"/>
      </w:pPr>
      <w:r>
        <w:t>1.</w:t>
      </w:r>
      <w:r>
        <w:tab/>
        <w:t xml:space="preserve"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 </w:t>
      </w:r>
    </w:p>
    <w:p w14:paraId="0E19C267" w14:textId="77777777" w:rsidR="00F36B13" w:rsidRDefault="00F36B13" w:rsidP="00F36B13">
      <w:pPr>
        <w:ind w:firstLine="709"/>
      </w:pPr>
      <w:r>
        <w:t>2.</w:t>
      </w:r>
      <w:r>
        <w:tab/>
        <w:t xml:space="preserve">Будем работать вместе. Программы деятельности детских и подростковых организаций. М., 1996. </w:t>
      </w:r>
    </w:p>
    <w:p w14:paraId="0ECC9FED" w14:textId="7803368C" w:rsidR="00F36B13" w:rsidRDefault="00F36B13" w:rsidP="00F36B13">
      <w:pPr>
        <w:ind w:firstLine="709"/>
      </w:pPr>
      <w:r>
        <w:t>3.</w:t>
      </w:r>
      <w:r>
        <w:tab/>
        <w:t xml:space="preserve">Андреева В. И., Щетинская А. И. Педагогика дополнительного образования: приоритет духовности, здоровья и творчества. – Казань – Оренбург, Центр инновационных технологий, 2001. </w:t>
      </w:r>
    </w:p>
    <w:p w14:paraId="5B2007FC" w14:textId="63DC1A44" w:rsidR="00F36B13" w:rsidRDefault="00F36B13" w:rsidP="00F36B13">
      <w:pPr>
        <w:ind w:firstLine="709"/>
      </w:pPr>
      <w:r>
        <w:t>4.</w:t>
      </w:r>
      <w:r>
        <w:tab/>
        <w:t xml:space="preserve">Байбородова Л. В. Воспитательная работа в детском загородном лагере. – Ярославль: Академия развития, 2003. </w:t>
      </w:r>
    </w:p>
    <w:p w14:paraId="76DF33EC" w14:textId="2E31ED50" w:rsidR="00F36B13" w:rsidRDefault="00F36B13" w:rsidP="00F36B13">
      <w:pPr>
        <w:ind w:firstLine="709"/>
      </w:pPr>
      <w:r>
        <w:t>5.</w:t>
      </w:r>
      <w:r>
        <w:tab/>
        <w:t xml:space="preserve"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 </w:t>
      </w:r>
    </w:p>
    <w:p w14:paraId="6BD7DBB8" w14:textId="138A8C1B" w:rsidR="00F36B13" w:rsidRDefault="00F36B13" w:rsidP="00F36B13">
      <w:pPr>
        <w:ind w:firstLine="709"/>
      </w:pPr>
      <w:r>
        <w:t>6.</w:t>
      </w:r>
      <w:r>
        <w:tab/>
        <w:t xml:space="preserve">Григоренко Ю.Н., Пушина М.А., Кипарис-4:  Учебно–практическое пособие для воспитателей и вожатых. - М.: Педагогическое общество России, 2003. </w:t>
      </w:r>
    </w:p>
    <w:p w14:paraId="53150CC4" w14:textId="045FD207" w:rsidR="00F36B13" w:rsidRDefault="00F36B13" w:rsidP="00F36B13">
      <w:pPr>
        <w:ind w:firstLine="709"/>
      </w:pPr>
      <w:r>
        <w:t>7.</w:t>
      </w:r>
      <w:r>
        <w:tab/>
        <w:t>И.В. Васильев, В помощь организаторам и инструкторам туризма, Москва-Профиздат, 1973.</w:t>
      </w:r>
    </w:p>
    <w:p w14:paraId="69979CD5" w14:textId="1715344D" w:rsidR="00F36B13" w:rsidRDefault="00F36B13" w:rsidP="00F36B13">
      <w:pPr>
        <w:ind w:firstLine="709"/>
      </w:pPr>
      <w:r>
        <w:t>8.</w:t>
      </w:r>
      <w:r>
        <w:tab/>
        <w:t xml:space="preserve">Козлова Ю.В., Ярошенко В.В., Туристский клуб школьников: Пособие для руководителя. - М.: ТЦ сфера, 2004. - (Библиотека вожатого). </w:t>
      </w:r>
    </w:p>
    <w:p w14:paraId="78688B37" w14:textId="212ED17E" w:rsidR="00F36B13" w:rsidRDefault="00F36B13" w:rsidP="00F36B13">
      <w:pPr>
        <w:ind w:firstLine="709"/>
      </w:pPr>
      <w:r>
        <w:t>9.</w:t>
      </w:r>
      <w:r>
        <w:tab/>
        <w:t xml:space="preserve">Солнцеворот-99 или Сварожий круг: Настольная книга вожатого. – Н. Новгород: Нижегородский гуманитарный центр, 2000. </w:t>
      </w:r>
    </w:p>
    <w:p w14:paraId="5DB1B623" w14:textId="343531FB" w:rsidR="00F36B13" w:rsidRDefault="00F36B13" w:rsidP="00F36B13">
      <w:pPr>
        <w:ind w:firstLine="709"/>
      </w:pPr>
      <w:r>
        <w:t>10.</w:t>
      </w:r>
      <w:r>
        <w:tab/>
        <w:t xml:space="preserve">Цветкова И.В., Заярская Г.В., Клемяшова Е.М., Мурашова А.Г. Радуга над Эколандией.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 </w:t>
      </w:r>
    </w:p>
    <w:p w14:paraId="05A551FB" w14:textId="4B81D16A" w:rsidR="00F36B13" w:rsidRDefault="00F36B13" w:rsidP="00F36B13">
      <w:pPr>
        <w:ind w:firstLine="709"/>
      </w:pPr>
      <w:r>
        <w:t>11.</w:t>
      </w:r>
      <w:r>
        <w:tab/>
        <w:t>https://multiurok.ru/files/programma-smeny-sodruzhestvo-orliatrossiilageria.html?ysclid=lek6by2xlz409276998</w:t>
      </w:r>
    </w:p>
    <w:p w14:paraId="5B2AE696" w14:textId="0D5ED31D" w:rsidR="00F36B13" w:rsidRDefault="00F36B13" w:rsidP="00F36B13">
      <w:pPr>
        <w:ind w:firstLine="709"/>
      </w:pPr>
      <w:r>
        <w:t>12.</w:t>
      </w:r>
      <w:r>
        <w:tab/>
        <w:t>Гормакова Л.Д. Социализация школьника в воспитательном пространстве летнего оздоровительного лагеря образовательного учреждения большого города // Воспитание школьников. – 2010. – №1.</w:t>
      </w:r>
    </w:p>
    <w:p w14:paraId="2D625A04" w14:textId="7310BE74" w:rsidR="00D11093" w:rsidRDefault="00F36B13" w:rsidP="00F36B13">
      <w:pPr>
        <w:ind w:firstLine="709"/>
      </w:pPr>
      <w:r>
        <w:t>13.</w:t>
      </w:r>
      <w:r>
        <w:tab/>
        <w:t>Грошенко А.И. Детское самоуправление на смене: За и очень За! // Внешкольник. – 2011. – №2.</w:t>
      </w:r>
    </w:p>
    <w:p w14:paraId="5D317D1E" w14:textId="339C425D" w:rsidR="006D1F93" w:rsidRDefault="006D1F93" w:rsidP="006D1F93">
      <w:pPr>
        <w:ind w:firstLine="709"/>
      </w:pPr>
    </w:p>
    <w:p w14:paraId="76F57FA3" w14:textId="6A75516E" w:rsidR="0028186B" w:rsidRDefault="0028186B">
      <w:pPr>
        <w:spacing w:after="160" w:line="259" w:lineRule="auto"/>
        <w:jc w:val="left"/>
      </w:pPr>
      <w:r>
        <w:br w:type="page"/>
      </w:r>
    </w:p>
    <w:p w14:paraId="7192E1F3" w14:textId="3674742B" w:rsidR="0028186B" w:rsidRDefault="0028186B" w:rsidP="0028186B">
      <w:pPr>
        <w:jc w:val="right"/>
      </w:pPr>
      <w:r>
        <w:lastRenderedPageBreak/>
        <w:t>Приложение 1</w:t>
      </w:r>
    </w:p>
    <w:p w14:paraId="15F9AC2C" w14:textId="77777777" w:rsidR="0028186B" w:rsidRDefault="0028186B" w:rsidP="0028186B"/>
    <w:p w14:paraId="31C1E2A5" w14:textId="336C1C93" w:rsidR="006D1F93" w:rsidRPr="0028186B" w:rsidRDefault="0028186B" w:rsidP="0028186B">
      <w:pPr>
        <w:jc w:val="center"/>
        <w:rPr>
          <w:b/>
          <w:bCs/>
        </w:rPr>
      </w:pPr>
      <w:r w:rsidRPr="0028186B">
        <w:rPr>
          <w:b/>
          <w:bCs/>
        </w:rPr>
        <w:t>КАЛЕНДАРЬ ПАМЯТНЫХ ДАТ</w:t>
      </w:r>
    </w:p>
    <w:p w14:paraId="6A2284BD" w14:textId="77777777" w:rsidR="006D1F93" w:rsidRDefault="006D1F93" w:rsidP="006D1F93">
      <w:pPr>
        <w:ind w:firstLine="709"/>
      </w:pPr>
    </w:p>
    <w:p w14:paraId="24F00630" w14:textId="719F958E" w:rsidR="0028186B" w:rsidRDefault="0028186B" w:rsidP="0028186B">
      <w:pPr>
        <w:ind w:firstLine="709"/>
      </w:pPr>
      <w:r>
        <w:t>1 июня</w:t>
      </w:r>
      <w:r>
        <w:tab/>
        <w:t>День защиты детей</w:t>
      </w:r>
    </w:p>
    <w:p w14:paraId="2C708B68" w14:textId="07B58DB6" w:rsidR="001734F2" w:rsidRDefault="001734F2" w:rsidP="0028186B">
      <w:pPr>
        <w:ind w:firstLine="709"/>
      </w:pPr>
      <w:r>
        <w:tab/>
        <w:t xml:space="preserve">Проводится 2 июня – </w:t>
      </w:r>
      <w:r w:rsidRPr="001734F2">
        <w:t>Общий сбор участников «Здравствуй, лагерь!»</w:t>
      </w:r>
    </w:p>
    <w:p w14:paraId="272A2B0B" w14:textId="3D5697A6" w:rsidR="0028186B" w:rsidRDefault="0028186B" w:rsidP="0028186B">
      <w:pPr>
        <w:ind w:firstLine="709"/>
      </w:pPr>
      <w:r>
        <w:t>6 июня</w:t>
      </w:r>
      <w:r>
        <w:tab/>
        <w:t>День русского языка</w:t>
      </w:r>
    </w:p>
    <w:p w14:paraId="2F6F37F9" w14:textId="19F9C44F" w:rsidR="001734F2" w:rsidRDefault="001734F2" w:rsidP="0028186B">
      <w:pPr>
        <w:ind w:firstLine="709"/>
      </w:pPr>
      <w:r>
        <w:tab/>
      </w:r>
      <w:r w:rsidRPr="001734F2">
        <w:t>Костюмированная эстафета «По тропинкам за А.С. Пушкиным»</w:t>
      </w:r>
    </w:p>
    <w:p w14:paraId="17C2030A" w14:textId="4EDDB501" w:rsidR="0028186B" w:rsidRDefault="0028186B" w:rsidP="0028186B">
      <w:pPr>
        <w:ind w:firstLine="709"/>
      </w:pPr>
      <w:r>
        <w:t>12 июня</w:t>
      </w:r>
      <w:r>
        <w:tab/>
        <w:t>День России</w:t>
      </w:r>
    </w:p>
    <w:p w14:paraId="1ED56FAF" w14:textId="7F78EAEC" w:rsidR="001734F2" w:rsidRDefault="001734F2" w:rsidP="001734F2">
      <w:pPr>
        <w:ind w:firstLine="709"/>
      </w:pPr>
      <w:r>
        <w:tab/>
        <w:t>Проводится 16 июня – Тематический час «Открываем Россию», диалоговая площадка «100 причин любить Россию» и Телемост «Содружество Орлят России»</w:t>
      </w:r>
    </w:p>
    <w:p w14:paraId="08FB5966" w14:textId="02849970" w:rsidR="0028186B" w:rsidRDefault="0028186B" w:rsidP="0028186B">
      <w:pPr>
        <w:ind w:firstLine="709"/>
      </w:pPr>
      <w:r>
        <w:t>22 июня</w:t>
      </w:r>
      <w:r>
        <w:tab/>
        <w:t>День памяти и скорби</w:t>
      </w:r>
    </w:p>
    <w:p w14:paraId="1868015A" w14:textId="74BA9BE2" w:rsidR="001734F2" w:rsidRDefault="001734F2" w:rsidP="000F3A4F">
      <w:pPr>
        <w:ind w:firstLine="709"/>
      </w:pPr>
      <w:r>
        <w:tab/>
      </w:r>
      <w:r w:rsidR="000F3A4F">
        <w:t>Проводится 20 июня – «День Памяти - история начала Великой Отечественной войны 1941 – 1945 гг.», мастер-класс «Уголок патриотизма», Час Памяти</w:t>
      </w:r>
    </w:p>
    <w:p w14:paraId="6729C69F" w14:textId="5A92F1D2" w:rsidR="006D1F93" w:rsidRDefault="0028186B" w:rsidP="0028186B">
      <w:pPr>
        <w:ind w:firstLine="709"/>
      </w:pPr>
      <w:r>
        <w:t>27 июня</w:t>
      </w:r>
      <w:r>
        <w:tab/>
        <w:t>День молодежи</w:t>
      </w:r>
    </w:p>
    <w:p w14:paraId="5ADF7783" w14:textId="09C5BBE7" w:rsidR="0028186B" w:rsidRDefault="000F3A4F" w:rsidP="0028186B">
      <w:pPr>
        <w:ind w:firstLine="709"/>
      </w:pPr>
      <w:r>
        <w:tab/>
      </w:r>
      <w:r w:rsidRPr="000F3A4F">
        <w:t>Нестандартные старты «Изобретатели и Первооткрыватели»</w:t>
      </w:r>
    </w:p>
    <w:p w14:paraId="64F171D7" w14:textId="77777777" w:rsidR="0028186B" w:rsidRDefault="0028186B" w:rsidP="0028186B">
      <w:pPr>
        <w:ind w:firstLine="709"/>
      </w:pPr>
    </w:p>
    <w:p w14:paraId="7CE9B203" w14:textId="77777777" w:rsidR="0028186B" w:rsidRDefault="0028186B" w:rsidP="0028186B">
      <w:pPr>
        <w:ind w:firstLine="709"/>
      </w:pPr>
    </w:p>
    <w:p w14:paraId="582D1568" w14:textId="77777777" w:rsidR="0028186B" w:rsidRDefault="0028186B" w:rsidP="0028186B">
      <w:pPr>
        <w:ind w:firstLine="709"/>
      </w:pPr>
    </w:p>
    <w:p w14:paraId="5BF91402" w14:textId="77777777" w:rsidR="0028186B" w:rsidRDefault="0028186B" w:rsidP="0028186B">
      <w:pPr>
        <w:ind w:firstLine="709"/>
      </w:pPr>
    </w:p>
    <w:p w14:paraId="6D8538EF" w14:textId="17C867D9" w:rsidR="0028186B" w:rsidRDefault="0028186B">
      <w:pPr>
        <w:spacing w:after="160" w:line="259" w:lineRule="auto"/>
        <w:jc w:val="left"/>
      </w:pPr>
      <w:r>
        <w:br w:type="page"/>
      </w:r>
    </w:p>
    <w:p w14:paraId="7E449DAF" w14:textId="0AE933A2" w:rsidR="0028186B" w:rsidRDefault="0028186B" w:rsidP="0028186B">
      <w:pPr>
        <w:ind w:firstLine="709"/>
        <w:jc w:val="right"/>
      </w:pPr>
      <w:r>
        <w:lastRenderedPageBreak/>
        <w:t>Приложение 2</w:t>
      </w:r>
    </w:p>
    <w:p w14:paraId="3A9A132D" w14:textId="77777777" w:rsidR="0028186B" w:rsidRDefault="0028186B" w:rsidP="0028186B">
      <w:pPr>
        <w:ind w:firstLine="709"/>
      </w:pPr>
    </w:p>
    <w:p w14:paraId="4A99BC69" w14:textId="13EC2DCB" w:rsidR="0028186B" w:rsidRPr="0028186B" w:rsidRDefault="0028186B" w:rsidP="0028186B">
      <w:pPr>
        <w:jc w:val="center"/>
        <w:rPr>
          <w:b/>
          <w:bCs/>
        </w:rPr>
      </w:pPr>
      <w:r w:rsidRPr="0028186B">
        <w:rPr>
          <w:b/>
          <w:bCs/>
        </w:rPr>
        <w:t>ПЛАН ВОСПИТАТЕЛЬНОЙ РАБОТЫ</w:t>
      </w:r>
    </w:p>
    <w:p w14:paraId="08CEB6C0" w14:textId="77777777" w:rsidR="0028186B" w:rsidRDefault="0028186B" w:rsidP="0028186B">
      <w:pPr>
        <w:ind w:firstLine="709"/>
      </w:pPr>
    </w:p>
    <w:p w14:paraId="107F6B61" w14:textId="77777777" w:rsidR="0028186B" w:rsidRDefault="0028186B" w:rsidP="0028186B">
      <w:pPr>
        <w:pStyle w:val="a3"/>
        <w:tabs>
          <w:tab w:val="left" w:pos="142"/>
          <w:tab w:val="left" w:pos="9883"/>
        </w:tabs>
        <w:ind w:left="0" w:right="2"/>
        <w:rPr>
          <w:sz w:val="24"/>
          <w:szCs w:val="24"/>
        </w:rPr>
      </w:pPr>
      <w:r w:rsidRPr="00D115D1">
        <w:rPr>
          <w:sz w:val="24"/>
          <w:szCs w:val="24"/>
        </w:rPr>
        <w:t>В соответствии с Указом Президента Российской Федерации 202</w:t>
      </w:r>
      <w:r>
        <w:rPr>
          <w:sz w:val="24"/>
          <w:szCs w:val="24"/>
        </w:rPr>
        <w:t>5</w:t>
      </w:r>
      <w:r w:rsidRPr="00D115D1">
        <w:rPr>
          <w:sz w:val="24"/>
          <w:szCs w:val="24"/>
        </w:rPr>
        <w:t xml:space="preserve"> год объявлен Годом </w:t>
      </w:r>
      <w:r>
        <w:rPr>
          <w:sz w:val="24"/>
          <w:szCs w:val="24"/>
        </w:rPr>
        <w:t>защитника Отечества и 80-летия Великой Победы</w:t>
      </w:r>
    </w:p>
    <w:p w14:paraId="4D25F2E8" w14:textId="77777777" w:rsidR="0028186B" w:rsidRDefault="0028186B" w:rsidP="0028186B">
      <w:pPr>
        <w:pStyle w:val="a3"/>
        <w:tabs>
          <w:tab w:val="left" w:pos="142"/>
          <w:tab w:val="left" w:pos="9883"/>
        </w:tabs>
        <w:ind w:left="0" w:right="2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2717"/>
        <w:gridCol w:w="1671"/>
      </w:tblGrid>
      <w:tr w:rsidR="0028186B" w:rsidRPr="0028186B" w14:paraId="7FFD6BF7" w14:textId="77777777" w:rsidTr="006C7482">
        <w:tc>
          <w:tcPr>
            <w:tcW w:w="3114" w:type="dxa"/>
            <w:vAlign w:val="center"/>
          </w:tcPr>
          <w:p w14:paraId="6284B18C" w14:textId="6B66BE82" w:rsidR="0028186B" w:rsidRPr="0028186B" w:rsidRDefault="0028186B" w:rsidP="0028186B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b/>
                <w:bCs/>
                <w:sz w:val="20"/>
                <w:szCs w:val="20"/>
              </w:rPr>
            </w:pPr>
            <w:r w:rsidRPr="0028186B">
              <w:rPr>
                <w:b/>
                <w:bCs/>
                <w:sz w:val="20"/>
                <w:szCs w:val="20"/>
              </w:rPr>
              <w:t>Модуль</w:t>
            </w:r>
          </w:p>
        </w:tc>
        <w:tc>
          <w:tcPr>
            <w:tcW w:w="1843" w:type="dxa"/>
            <w:vAlign w:val="center"/>
          </w:tcPr>
          <w:p w14:paraId="179C394E" w14:textId="71AA455C" w:rsidR="0028186B" w:rsidRPr="0028186B" w:rsidRDefault="0028186B" w:rsidP="0028186B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b/>
                <w:bCs/>
                <w:sz w:val="20"/>
                <w:szCs w:val="20"/>
              </w:rPr>
            </w:pPr>
            <w:r w:rsidRPr="0028186B">
              <w:rPr>
                <w:b/>
                <w:bCs/>
                <w:sz w:val="20"/>
                <w:szCs w:val="20"/>
              </w:rPr>
              <w:t>Форма работы</w:t>
            </w:r>
          </w:p>
        </w:tc>
        <w:tc>
          <w:tcPr>
            <w:tcW w:w="2717" w:type="dxa"/>
            <w:vAlign w:val="center"/>
          </w:tcPr>
          <w:p w14:paraId="5F4F18F6" w14:textId="55EA6496" w:rsidR="0028186B" w:rsidRPr="0028186B" w:rsidRDefault="0028186B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b/>
                <w:bCs/>
                <w:sz w:val="20"/>
                <w:szCs w:val="20"/>
              </w:rPr>
            </w:pPr>
            <w:r w:rsidRPr="0028186B">
              <w:rPr>
                <w:b/>
                <w:bCs/>
                <w:sz w:val="20"/>
                <w:szCs w:val="20"/>
              </w:rPr>
              <w:t>Содержание/ Ключевые компоненты/ Ценностные основы</w:t>
            </w:r>
          </w:p>
        </w:tc>
        <w:tc>
          <w:tcPr>
            <w:tcW w:w="1671" w:type="dxa"/>
            <w:vAlign w:val="center"/>
          </w:tcPr>
          <w:p w14:paraId="787D74F9" w14:textId="5DB11218" w:rsidR="0028186B" w:rsidRPr="0028186B" w:rsidRDefault="0028186B" w:rsidP="0028186B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b/>
                <w:bCs/>
                <w:sz w:val="20"/>
                <w:szCs w:val="20"/>
              </w:rPr>
            </w:pPr>
            <w:r w:rsidRPr="0028186B">
              <w:rPr>
                <w:b/>
                <w:bCs/>
                <w:sz w:val="20"/>
                <w:szCs w:val="20"/>
              </w:rPr>
              <w:t>Уровень реализации</w:t>
            </w:r>
          </w:p>
        </w:tc>
      </w:tr>
      <w:tr w:rsidR="0028186B" w:rsidRPr="0028186B" w14:paraId="6C21E7E2" w14:textId="77777777" w:rsidTr="0061181C">
        <w:tc>
          <w:tcPr>
            <w:tcW w:w="9345" w:type="dxa"/>
            <w:gridSpan w:val="4"/>
          </w:tcPr>
          <w:p w14:paraId="4A81AEF6" w14:textId="39F540E6" w:rsidR="0028186B" w:rsidRPr="0028186B" w:rsidRDefault="0028186B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Организационный период смены</w:t>
            </w:r>
          </w:p>
        </w:tc>
      </w:tr>
      <w:tr w:rsidR="00341646" w:rsidRPr="0028186B" w14:paraId="6F33A6CE" w14:textId="77777777" w:rsidTr="006C7482">
        <w:tc>
          <w:tcPr>
            <w:tcW w:w="3114" w:type="dxa"/>
          </w:tcPr>
          <w:p w14:paraId="6BC9C51B" w14:textId="4D52C7C8" w:rsidR="00341646" w:rsidRPr="0028186B" w:rsidRDefault="00341646" w:rsidP="00341646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«Культура России»</w:t>
            </w:r>
          </w:p>
        </w:tc>
        <w:tc>
          <w:tcPr>
            <w:tcW w:w="1843" w:type="dxa"/>
          </w:tcPr>
          <w:p w14:paraId="369B8E53" w14:textId="525EC22E" w:rsidR="00341646" w:rsidRPr="0028186B" w:rsidRDefault="00341646" w:rsidP="00341646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Церемония открытия смены</w:t>
            </w:r>
          </w:p>
        </w:tc>
        <w:tc>
          <w:tcPr>
            <w:tcW w:w="2717" w:type="dxa"/>
          </w:tcPr>
          <w:p w14:paraId="08AFE730" w14:textId="65F98A24" w:rsidR="00341646" w:rsidRPr="0028186B" w:rsidRDefault="00341646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341646">
              <w:rPr>
                <w:sz w:val="20"/>
                <w:szCs w:val="20"/>
              </w:rPr>
              <w:t>Торжественная линейка открытия лагеря «Здравствуй лагерь!»</w:t>
            </w:r>
          </w:p>
        </w:tc>
        <w:tc>
          <w:tcPr>
            <w:tcW w:w="1671" w:type="dxa"/>
          </w:tcPr>
          <w:p w14:paraId="5F44D887" w14:textId="3DBAFB10" w:rsidR="00341646" w:rsidRPr="0028186B" w:rsidRDefault="00341646" w:rsidP="00341646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Общелагерный</w:t>
            </w:r>
          </w:p>
        </w:tc>
      </w:tr>
      <w:tr w:rsidR="00341646" w:rsidRPr="0028186B" w14:paraId="500C5331" w14:textId="77777777" w:rsidTr="006C7482">
        <w:tc>
          <w:tcPr>
            <w:tcW w:w="3114" w:type="dxa"/>
          </w:tcPr>
          <w:p w14:paraId="7FAA1AF3" w14:textId="71F19C9B" w:rsidR="00341646" w:rsidRDefault="00341646" w:rsidP="00341646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«Детское самоуправление»</w:t>
            </w:r>
          </w:p>
        </w:tc>
        <w:tc>
          <w:tcPr>
            <w:tcW w:w="1843" w:type="dxa"/>
          </w:tcPr>
          <w:p w14:paraId="3BD8DF2D" w14:textId="772BCA8B" w:rsidR="00341646" w:rsidRDefault="00341646" w:rsidP="00341646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Организационный сбор отрядов</w:t>
            </w:r>
          </w:p>
        </w:tc>
        <w:tc>
          <w:tcPr>
            <w:tcW w:w="2717" w:type="dxa"/>
          </w:tcPr>
          <w:p w14:paraId="09F6A7C7" w14:textId="50E02B00" w:rsidR="00341646" w:rsidRPr="00341646" w:rsidRDefault="00341646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341646">
              <w:rPr>
                <w:sz w:val="20"/>
                <w:szCs w:val="20"/>
              </w:rPr>
              <w:t>Творческая встреча «Знакомьтесь, это-мы!</w:t>
            </w:r>
          </w:p>
        </w:tc>
        <w:tc>
          <w:tcPr>
            <w:tcW w:w="1671" w:type="dxa"/>
          </w:tcPr>
          <w:p w14:paraId="568F3C62" w14:textId="63B27160" w:rsidR="00341646" w:rsidRDefault="00341646" w:rsidP="00341646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Общелагерный</w:t>
            </w:r>
          </w:p>
        </w:tc>
      </w:tr>
      <w:tr w:rsidR="005812DC" w:rsidRPr="0028186B" w14:paraId="218C6CFE" w14:textId="77777777" w:rsidTr="006C7482">
        <w:tc>
          <w:tcPr>
            <w:tcW w:w="3114" w:type="dxa"/>
          </w:tcPr>
          <w:p w14:paraId="7EA03A1E" w14:textId="7531D702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 w:rsidRPr="002A67C8">
              <w:rPr>
                <w:sz w:val="20"/>
                <w:szCs w:val="20"/>
              </w:rPr>
              <w:t>Модуль «Детское самоуправление»</w:t>
            </w:r>
          </w:p>
        </w:tc>
        <w:tc>
          <w:tcPr>
            <w:tcW w:w="1843" w:type="dxa"/>
          </w:tcPr>
          <w:p w14:paraId="63E28602" w14:textId="14124C5C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 w:rsidRPr="001F172E">
              <w:rPr>
                <w:sz w:val="20"/>
                <w:szCs w:val="20"/>
              </w:rPr>
              <w:t>Коллективно-творческое дело</w:t>
            </w:r>
          </w:p>
        </w:tc>
        <w:tc>
          <w:tcPr>
            <w:tcW w:w="2717" w:type="dxa"/>
          </w:tcPr>
          <w:p w14:paraId="043BF756" w14:textId="1D0816CD" w:rsidR="005812DC" w:rsidRPr="00341646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404073">
              <w:rPr>
                <w:sz w:val="20"/>
                <w:szCs w:val="20"/>
              </w:rPr>
              <w:t xml:space="preserve">Оформление помещений отряда </w:t>
            </w:r>
          </w:p>
        </w:tc>
        <w:tc>
          <w:tcPr>
            <w:tcW w:w="1671" w:type="dxa"/>
          </w:tcPr>
          <w:p w14:paraId="0B8C5458" w14:textId="5A5F84D9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Общелагерный</w:t>
            </w:r>
          </w:p>
        </w:tc>
      </w:tr>
      <w:tr w:rsidR="005812DC" w:rsidRPr="0028186B" w14:paraId="027ED720" w14:textId="77777777" w:rsidTr="006C7482">
        <w:tc>
          <w:tcPr>
            <w:tcW w:w="3114" w:type="dxa"/>
          </w:tcPr>
          <w:p w14:paraId="7F271A82" w14:textId="1D785286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 w:rsidRPr="002A67C8">
              <w:rPr>
                <w:sz w:val="20"/>
                <w:szCs w:val="20"/>
              </w:rPr>
              <w:t>Модуль «Детское самоуправление»</w:t>
            </w:r>
          </w:p>
        </w:tc>
        <w:tc>
          <w:tcPr>
            <w:tcW w:w="1843" w:type="dxa"/>
          </w:tcPr>
          <w:p w14:paraId="1A30D77A" w14:textId="2C02A26B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 w:rsidRPr="001F172E">
              <w:rPr>
                <w:sz w:val="20"/>
                <w:szCs w:val="20"/>
              </w:rPr>
              <w:t>Коллективно-творческое дело</w:t>
            </w:r>
          </w:p>
        </w:tc>
        <w:tc>
          <w:tcPr>
            <w:tcW w:w="2717" w:type="dxa"/>
          </w:tcPr>
          <w:p w14:paraId="5EC72CAC" w14:textId="7C1D9E23" w:rsidR="005812DC" w:rsidRPr="00341646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404073">
              <w:rPr>
                <w:sz w:val="20"/>
                <w:szCs w:val="20"/>
              </w:rPr>
              <w:t>Оформление отрядных уголков</w:t>
            </w:r>
          </w:p>
        </w:tc>
        <w:tc>
          <w:tcPr>
            <w:tcW w:w="1671" w:type="dxa"/>
          </w:tcPr>
          <w:p w14:paraId="1A09BC05" w14:textId="1748988F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Общелагерный</w:t>
            </w:r>
          </w:p>
        </w:tc>
      </w:tr>
      <w:tr w:rsidR="005812DC" w:rsidRPr="0028186B" w14:paraId="3E044D1D" w14:textId="77777777" w:rsidTr="006C7482">
        <w:tc>
          <w:tcPr>
            <w:tcW w:w="3114" w:type="dxa"/>
          </w:tcPr>
          <w:p w14:paraId="7E5179CB" w14:textId="57115288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 w:rsidRPr="002A67C8">
              <w:rPr>
                <w:sz w:val="20"/>
                <w:szCs w:val="20"/>
              </w:rPr>
              <w:t>Модуль «Детское самоуправление»</w:t>
            </w:r>
          </w:p>
        </w:tc>
        <w:tc>
          <w:tcPr>
            <w:tcW w:w="1843" w:type="dxa"/>
          </w:tcPr>
          <w:p w14:paraId="16BA4D52" w14:textId="4E98082B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 w:rsidRPr="001F172E">
              <w:rPr>
                <w:sz w:val="20"/>
                <w:szCs w:val="20"/>
              </w:rPr>
              <w:t>Коллективно-творческое дело</w:t>
            </w:r>
          </w:p>
        </w:tc>
        <w:tc>
          <w:tcPr>
            <w:tcW w:w="2717" w:type="dxa"/>
          </w:tcPr>
          <w:p w14:paraId="0434FDE9" w14:textId="397E2E84" w:rsidR="005812DC" w:rsidRPr="00341646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52586">
              <w:rPr>
                <w:sz w:val="20"/>
                <w:szCs w:val="20"/>
              </w:rPr>
              <w:t>Оформление информационных стендов</w:t>
            </w:r>
          </w:p>
        </w:tc>
        <w:tc>
          <w:tcPr>
            <w:tcW w:w="1671" w:type="dxa"/>
          </w:tcPr>
          <w:p w14:paraId="7FFD932E" w14:textId="38CB5013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Общелагерный</w:t>
            </w:r>
          </w:p>
        </w:tc>
      </w:tr>
      <w:tr w:rsidR="005812DC" w:rsidRPr="0028186B" w14:paraId="4EE3AEF7" w14:textId="77777777" w:rsidTr="006C7482">
        <w:tc>
          <w:tcPr>
            <w:tcW w:w="3114" w:type="dxa"/>
          </w:tcPr>
          <w:p w14:paraId="3AB3DEFB" w14:textId="6ACBC5BC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 w:rsidRPr="002A67C8">
              <w:rPr>
                <w:sz w:val="20"/>
                <w:szCs w:val="20"/>
              </w:rPr>
              <w:t>Модуль «Детское самоуправление»</w:t>
            </w:r>
          </w:p>
        </w:tc>
        <w:tc>
          <w:tcPr>
            <w:tcW w:w="1843" w:type="dxa"/>
          </w:tcPr>
          <w:p w14:paraId="217E0C17" w14:textId="266DBF86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 w:rsidRPr="001F172E">
              <w:rPr>
                <w:sz w:val="20"/>
                <w:szCs w:val="20"/>
              </w:rPr>
              <w:t>Коллективно-творческое дело</w:t>
            </w:r>
          </w:p>
        </w:tc>
        <w:tc>
          <w:tcPr>
            <w:tcW w:w="2717" w:type="dxa"/>
          </w:tcPr>
          <w:p w14:paraId="7BA29E13" w14:textId="5B5945D4" w:rsidR="005812DC" w:rsidRPr="00341646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404073">
              <w:rPr>
                <w:sz w:val="20"/>
                <w:szCs w:val="20"/>
              </w:rPr>
              <w:t xml:space="preserve">Акция по уборке территории лагеря </w:t>
            </w:r>
            <w:r>
              <w:rPr>
                <w:sz w:val="20"/>
                <w:szCs w:val="20"/>
              </w:rPr>
              <w:t>«</w:t>
            </w:r>
            <w:r w:rsidRPr="00404073">
              <w:rPr>
                <w:sz w:val="20"/>
                <w:szCs w:val="20"/>
              </w:rPr>
              <w:t>Чистый дом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71" w:type="dxa"/>
          </w:tcPr>
          <w:p w14:paraId="2897494C" w14:textId="0AD8C12B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Общелагерный</w:t>
            </w:r>
          </w:p>
        </w:tc>
      </w:tr>
      <w:tr w:rsidR="005812DC" w:rsidRPr="0028186B" w14:paraId="3791AEE8" w14:textId="77777777" w:rsidTr="006C7482">
        <w:tc>
          <w:tcPr>
            <w:tcW w:w="3114" w:type="dxa"/>
          </w:tcPr>
          <w:p w14:paraId="28651A16" w14:textId="3877385B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 w:rsidRPr="002A67C8">
              <w:rPr>
                <w:sz w:val="20"/>
                <w:szCs w:val="20"/>
              </w:rPr>
              <w:t>Модуль «Детское самоуправление»</w:t>
            </w:r>
          </w:p>
        </w:tc>
        <w:tc>
          <w:tcPr>
            <w:tcW w:w="1843" w:type="dxa"/>
          </w:tcPr>
          <w:p w14:paraId="49A675E3" w14:textId="50B9DB91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 w:rsidRPr="001F172E">
              <w:rPr>
                <w:sz w:val="20"/>
                <w:szCs w:val="20"/>
              </w:rPr>
              <w:t>Коллективно-творческое дело</w:t>
            </w:r>
          </w:p>
        </w:tc>
        <w:tc>
          <w:tcPr>
            <w:tcW w:w="2717" w:type="dxa"/>
          </w:tcPr>
          <w:p w14:paraId="120572A3" w14:textId="052921B8" w:rsidR="005812DC" w:rsidRPr="00341646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52586">
              <w:rPr>
                <w:sz w:val="20"/>
                <w:szCs w:val="20"/>
              </w:rPr>
              <w:t>Инструктажи по технике безопасности, пожарной безопасности</w:t>
            </w:r>
          </w:p>
        </w:tc>
        <w:tc>
          <w:tcPr>
            <w:tcW w:w="1671" w:type="dxa"/>
          </w:tcPr>
          <w:p w14:paraId="760BA3A4" w14:textId="15FF53BB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Общелагерный</w:t>
            </w:r>
          </w:p>
        </w:tc>
      </w:tr>
      <w:tr w:rsidR="005812DC" w:rsidRPr="0028186B" w14:paraId="481CF525" w14:textId="77777777" w:rsidTr="006C7482">
        <w:tc>
          <w:tcPr>
            <w:tcW w:w="3114" w:type="dxa"/>
          </w:tcPr>
          <w:p w14:paraId="24958318" w14:textId="7F3BF623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 w:rsidRPr="002A67C8">
              <w:rPr>
                <w:sz w:val="20"/>
                <w:szCs w:val="20"/>
              </w:rPr>
              <w:t>Модуль «Детское самоуправление»</w:t>
            </w:r>
          </w:p>
        </w:tc>
        <w:tc>
          <w:tcPr>
            <w:tcW w:w="1843" w:type="dxa"/>
          </w:tcPr>
          <w:p w14:paraId="16D2F28F" w14:textId="3A5E8850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 w:rsidRPr="001F172E">
              <w:rPr>
                <w:sz w:val="20"/>
                <w:szCs w:val="20"/>
              </w:rPr>
              <w:t>Коллективно-творческое дело</w:t>
            </w:r>
          </w:p>
        </w:tc>
        <w:tc>
          <w:tcPr>
            <w:tcW w:w="2717" w:type="dxa"/>
          </w:tcPr>
          <w:p w14:paraId="35B00C53" w14:textId="57A0389B" w:rsidR="005812DC" w:rsidRPr="00341646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52586">
              <w:rPr>
                <w:sz w:val="20"/>
                <w:szCs w:val="20"/>
              </w:rPr>
              <w:t>Учебная тренировочная эвакуация</w:t>
            </w:r>
          </w:p>
        </w:tc>
        <w:tc>
          <w:tcPr>
            <w:tcW w:w="1671" w:type="dxa"/>
          </w:tcPr>
          <w:p w14:paraId="3DD5A4B8" w14:textId="38A88074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Отрядный</w:t>
            </w:r>
          </w:p>
        </w:tc>
      </w:tr>
      <w:tr w:rsidR="005812DC" w:rsidRPr="0028186B" w14:paraId="030634E8" w14:textId="77777777" w:rsidTr="0061181C">
        <w:tc>
          <w:tcPr>
            <w:tcW w:w="9345" w:type="dxa"/>
            <w:gridSpan w:val="4"/>
          </w:tcPr>
          <w:p w14:paraId="03EBAADB" w14:textId="1ECA2E71" w:rsidR="005812DC" w:rsidRPr="0028186B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период смены</w:t>
            </w:r>
          </w:p>
        </w:tc>
      </w:tr>
      <w:tr w:rsidR="005812DC" w:rsidRPr="0028186B" w14:paraId="61DAC64C" w14:textId="77777777" w:rsidTr="006C7482">
        <w:tc>
          <w:tcPr>
            <w:tcW w:w="3114" w:type="dxa"/>
          </w:tcPr>
          <w:p w14:paraId="1A3B6C0C" w14:textId="1E4AA1C1" w:rsidR="005812DC" w:rsidRPr="0028186B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«Культура России»</w:t>
            </w:r>
          </w:p>
        </w:tc>
        <w:tc>
          <w:tcPr>
            <w:tcW w:w="1843" w:type="dxa"/>
          </w:tcPr>
          <w:p w14:paraId="74ACB5D7" w14:textId="23E4478B" w:rsidR="005812DC" w:rsidRPr="0028186B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Церемония начала дня</w:t>
            </w:r>
          </w:p>
        </w:tc>
        <w:tc>
          <w:tcPr>
            <w:tcW w:w="2717" w:type="dxa"/>
          </w:tcPr>
          <w:p w14:paraId="20C8DCC3" w14:textId="1D1770C3" w:rsidR="005812DC" w:rsidRPr="0028186B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341646">
              <w:rPr>
                <w:sz w:val="20"/>
                <w:szCs w:val="20"/>
              </w:rPr>
              <w:t>Торжественный подъем флага РФ</w:t>
            </w:r>
          </w:p>
        </w:tc>
        <w:tc>
          <w:tcPr>
            <w:tcW w:w="1671" w:type="dxa"/>
          </w:tcPr>
          <w:p w14:paraId="54C9EECB" w14:textId="193D4F8A" w:rsidR="005812DC" w:rsidRPr="0028186B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Общелагерный</w:t>
            </w:r>
          </w:p>
        </w:tc>
      </w:tr>
      <w:tr w:rsidR="005812DC" w:rsidRPr="0028186B" w14:paraId="2B4344A8" w14:textId="77777777" w:rsidTr="006C7482">
        <w:tc>
          <w:tcPr>
            <w:tcW w:w="3114" w:type="dxa"/>
          </w:tcPr>
          <w:p w14:paraId="283BF30A" w14:textId="62E7AEE3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«Экскурсии и походы»</w:t>
            </w:r>
          </w:p>
        </w:tc>
        <w:tc>
          <w:tcPr>
            <w:tcW w:w="1843" w:type="dxa"/>
          </w:tcPr>
          <w:p w14:paraId="1EE7826E" w14:textId="5D3AF162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дни</w:t>
            </w:r>
          </w:p>
        </w:tc>
        <w:tc>
          <w:tcPr>
            <w:tcW w:w="2717" w:type="dxa"/>
          </w:tcPr>
          <w:p w14:paraId="3283677D" w14:textId="747FCD06" w:rsidR="005812DC" w:rsidRPr="00341646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404073">
              <w:rPr>
                <w:sz w:val="20"/>
                <w:szCs w:val="20"/>
              </w:rPr>
              <w:t xml:space="preserve">Спектакль живого действия </w:t>
            </w:r>
            <w:r>
              <w:rPr>
                <w:sz w:val="20"/>
                <w:szCs w:val="20"/>
              </w:rPr>
              <w:t>«</w:t>
            </w:r>
            <w:r w:rsidRPr="00404073">
              <w:rPr>
                <w:sz w:val="20"/>
                <w:szCs w:val="20"/>
              </w:rPr>
              <w:t>Гора самоцветов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71" w:type="dxa"/>
          </w:tcPr>
          <w:p w14:paraId="762602B8" w14:textId="4875A0E1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Общелагерный</w:t>
            </w:r>
          </w:p>
        </w:tc>
      </w:tr>
      <w:tr w:rsidR="005812DC" w:rsidRPr="0028186B" w14:paraId="01D7CEDC" w14:textId="77777777" w:rsidTr="006C7482">
        <w:tc>
          <w:tcPr>
            <w:tcW w:w="3114" w:type="dxa"/>
          </w:tcPr>
          <w:p w14:paraId="69D832AE" w14:textId="164F7612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«Профориентация»</w:t>
            </w:r>
          </w:p>
        </w:tc>
        <w:tc>
          <w:tcPr>
            <w:tcW w:w="1843" w:type="dxa"/>
          </w:tcPr>
          <w:p w14:paraId="261D3792" w14:textId="394B16D1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дни</w:t>
            </w:r>
          </w:p>
        </w:tc>
        <w:tc>
          <w:tcPr>
            <w:tcW w:w="2717" w:type="dxa"/>
          </w:tcPr>
          <w:p w14:paraId="49E9A744" w14:textId="22787C22" w:rsidR="005812DC" w:rsidRPr="00404073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341646">
              <w:rPr>
                <w:sz w:val="20"/>
                <w:szCs w:val="20"/>
              </w:rPr>
              <w:t>Кулинарное шоу «Книга необычных рецептов»</w:t>
            </w:r>
          </w:p>
        </w:tc>
        <w:tc>
          <w:tcPr>
            <w:tcW w:w="1671" w:type="dxa"/>
          </w:tcPr>
          <w:p w14:paraId="23C2C3A1" w14:textId="5394BE08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Общелагерный</w:t>
            </w:r>
          </w:p>
        </w:tc>
      </w:tr>
      <w:tr w:rsidR="005812DC" w:rsidRPr="0028186B" w14:paraId="7B53209F" w14:textId="77777777" w:rsidTr="006C7482">
        <w:tc>
          <w:tcPr>
            <w:tcW w:w="3114" w:type="dxa"/>
          </w:tcPr>
          <w:p w14:paraId="2D1DC667" w14:textId="56A9BD5F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«Культура России»</w:t>
            </w:r>
          </w:p>
        </w:tc>
        <w:tc>
          <w:tcPr>
            <w:tcW w:w="1843" w:type="dxa"/>
          </w:tcPr>
          <w:p w14:paraId="6A511FE1" w14:textId="00607640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дни</w:t>
            </w:r>
          </w:p>
        </w:tc>
        <w:tc>
          <w:tcPr>
            <w:tcW w:w="2717" w:type="dxa"/>
          </w:tcPr>
          <w:p w14:paraId="4540D900" w14:textId="70BD2364" w:rsidR="005812DC" w:rsidRPr="00341646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341646">
              <w:rPr>
                <w:sz w:val="20"/>
                <w:szCs w:val="20"/>
              </w:rPr>
              <w:t>День памяти и скорби</w:t>
            </w:r>
          </w:p>
        </w:tc>
        <w:tc>
          <w:tcPr>
            <w:tcW w:w="1671" w:type="dxa"/>
          </w:tcPr>
          <w:p w14:paraId="63D19BCE" w14:textId="60057A69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Общелагерный</w:t>
            </w:r>
          </w:p>
        </w:tc>
      </w:tr>
      <w:tr w:rsidR="005812DC" w:rsidRPr="0028186B" w14:paraId="62C72014" w14:textId="77777777" w:rsidTr="006C7482">
        <w:tc>
          <w:tcPr>
            <w:tcW w:w="3114" w:type="dxa"/>
          </w:tcPr>
          <w:p w14:paraId="10F2D321" w14:textId="7D1866E4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«Коллективная социально значимая деятельность в Движении «Орлята России»</w:t>
            </w:r>
          </w:p>
        </w:tc>
        <w:tc>
          <w:tcPr>
            <w:tcW w:w="1843" w:type="dxa"/>
          </w:tcPr>
          <w:p w14:paraId="4E9A45DF" w14:textId="10B71E14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дни</w:t>
            </w:r>
          </w:p>
        </w:tc>
        <w:tc>
          <w:tcPr>
            <w:tcW w:w="2717" w:type="dxa"/>
          </w:tcPr>
          <w:p w14:paraId="0F774E49" w14:textId="273EECDE" w:rsidR="005812DC" w:rsidRPr="00341646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341646">
              <w:rPr>
                <w:sz w:val="20"/>
                <w:szCs w:val="20"/>
              </w:rPr>
              <w:t>Телемост «Содружество Орлят России»</w:t>
            </w:r>
          </w:p>
        </w:tc>
        <w:tc>
          <w:tcPr>
            <w:tcW w:w="1671" w:type="dxa"/>
          </w:tcPr>
          <w:p w14:paraId="6F030AED" w14:textId="50E07B76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Общелагерный</w:t>
            </w:r>
          </w:p>
        </w:tc>
      </w:tr>
      <w:tr w:rsidR="005812DC" w:rsidRPr="0028186B" w14:paraId="06EE8D99" w14:textId="77777777" w:rsidTr="006C7482">
        <w:tc>
          <w:tcPr>
            <w:tcW w:w="3114" w:type="dxa"/>
          </w:tcPr>
          <w:p w14:paraId="394AE646" w14:textId="1D68EE79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«Психолого-педагогическое сопровождение»</w:t>
            </w:r>
          </w:p>
        </w:tc>
        <w:tc>
          <w:tcPr>
            <w:tcW w:w="1843" w:type="dxa"/>
          </w:tcPr>
          <w:p w14:paraId="0970DA72" w14:textId="2127D4E7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Коллективно-творческое дело</w:t>
            </w:r>
          </w:p>
        </w:tc>
        <w:tc>
          <w:tcPr>
            <w:tcW w:w="2717" w:type="dxa"/>
          </w:tcPr>
          <w:p w14:paraId="4978FC77" w14:textId="125A40A0" w:rsidR="005812DC" w:rsidRPr="00341646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C7482">
              <w:rPr>
                <w:sz w:val="20"/>
                <w:szCs w:val="20"/>
              </w:rPr>
              <w:t>Игровой час «Играю я</w:t>
            </w:r>
            <w:r>
              <w:rPr>
                <w:sz w:val="20"/>
                <w:szCs w:val="20"/>
              </w:rPr>
              <w:t xml:space="preserve"> – </w:t>
            </w:r>
            <w:r w:rsidRPr="006C7482">
              <w:rPr>
                <w:sz w:val="20"/>
                <w:szCs w:val="20"/>
              </w:rPr>
              <w:t>играют друзья»</w:t>
            </w:r>
          </w:p>
        </w:tc>
        <w:tc>
          <w:tcPr>
            <w:tcW w:w="1671" w:type="dxa"/>
          </w:tcPr>
          <w:p w14:paraId="417A2BC9" w14:textId="36AB7F12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Отрядный</w:t>
            </w:r>
          </w:p>
        </w:tc>
      </w:tr>
      <w:tr w:rsidR="005812DC" w:rsidRPr="0028186B" w14:paraId="7F36518E" w14:textId="77777777" w:rsidTr="006C7482">
        <w:tc>
          <w:tcPr>
            <w:tcW w:w="3114" w:type="dxa"/>
          </w:tcPr>
          <w:p w14:paraId="38A5D87F" w14:textId="2899F9ED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«Культура России»</w:t>
            </w:r>
          </w:p>
        </w:tc>
        <w:tc>
          <w:tcPr>
            <w:tcW w:w="1843" w:type="dxa"/>
          </w:tcPr>
          <w:p w14:paraId="4D6F6165" w14:textId="3615B87D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дни</w:t>
            </w:r>
          </w:p>
        </w:tc>
        <w:tc>
          <w:tcPr>
            <w:tcW w:w="2717" w:type="dxa"/>
          </w:tcPr>
          <w:p w14:paraId="44F830B0" w14:textId="3713F1FA" w:rsidR="005812DC" w:rsidRPr="006C7482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C7482">
              <w:rPr>
                <w:sz w:val="20"/>
                <w:szCs w:val="20"/>
              </w:rPr>
              <w:t>Тематический час «Открывая страницы интересной книги»</w:t>
            </w:r>
          </w:p>
        </w:tc>
        <w:tc>
          <w:tcPr>
            <w:tcW w:w="1671" w:type="dxa"/>
          </w:tcPr>
          <w:p w14:paraId="0070B758" w14:textId="0493065B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Отрядный</w:t>
            </w:r>
          </w:p>
        </w:tc>
      </w:tr>
      <w:tr w:rsidR="005812DC" w:rsidRPr="0028186B" w14:paraId="6480EE73" w14:textId="77777777" w:rsidTr="006C7482">
        <w:tc>
          <w:tcPr>
            <w:tcW w:w="3114" w:type="dxa"/>
          </w:tcPr>
          <w:p w14:paraId="6BE11A32" w14:textId="02C8CFBA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«Коллективная социально значимая деятельность в Движении «Орлята России»</w:t>
            </w:r>
          </w:p>
        </w:tc>
        <w:tc>
          <w:tcPr>
            <w:tcW w:w="1843" w:type="dxa"/>
          </w:tcPr>
          <w:p w14:paraId="35B6F0BE" w14:textId="57BFFE7B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Коллективно-творческое дело</w:t>
            </w:r>
          </w:p>
        </w:tc>
        <w:tc>
          <w:tcPr>
            <w:tcW w:w="2717" w:type="dxa"/>
          </w:tcPr>
          <w:p w14:paraId="463E772C" w14:textId="1D1D96E2" w:rsidR="005812DC" w:rsidRPr="006C7482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C7482">
              <w:rPr>
                <w:sz w:val="20"/>
                <w:szCs w:val="20"/>
              </w:rPr>
              <w:t>Коллективно-творческая игра «КЛАССики»</w:t>
            </w:r>
          </w:p>
        </w:tc>
        <w:tc>
          <w:tcPr>
            <w:tcW w:w="1671" w:type="dxa"/>
          </w:tcPr>
          <w:p w14:paraId="656EBE21" w14:textId="17678D61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Отрядный</w:t>
            </w:r>
          </w:p>
        </w:tc>
      </w:tr>
      <w:tr w:rsidR="005812DC" w:rsidRPr="0028186B" w14:paraId="2E6363D3" w14:textId="77777777" w:rsidTr="006C7482">
        <w:tc>
          <w:tcPr>
            <w:tcW w:w="3114" w:type="dxa"/>
          </w:tcPr>
          <w:p w14:paraId="390D84B0" w14:textId="78FFCFC9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«Коллективная социально значимая деятельность в Движении «Орлята России»</w:t>
            </w:r>
          </w:p>
        </w:tc>
        <w:tc>
          <w:tcPr>
            <w:tcW w:w="1843" w:type="dxa"/>
          </w:tcPr>
          <w:p w14:paraId="56A82C0D" w14:textId="3DAAFCA5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 w:rsidRPr="00D320A4">
              <w:rPr>
                <w:sz w:val="20"/>
                <w:szCs w:val="20"/>
              </w:rPr>
              <w:t>Коллективно-творческое дело</w:t>
            </w:r>
          </w:p>
        </w:tc>
        <w:tc>
          <w:tcPr>
            <w:tcW w:w="2717" w:type="dxa"/>
          </w:tcPr>
          <w:p w14:paraId="0CAEDFF1" w14:textId="7E8CBB37" w:rsidR="005812DC" w:rsidRPr="006C7482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C7482">
              <w:rPr>
                <w:sz w:val="20"/>
                <w:szCs w:val="20"/>
              </w:rPr>
              <w:t>Музыкальная гостиная «Давайте-ка споем»</w:t>
            </w:r>
          </w:p>
        </w:tc>
        <w:tc>
          <w:tcPr>
            <w:tcW w:w="1671" w:type="dxa"/>
          </w:tcPr>
          <w:p w14:paraId="2BD1E5A3" w14:textId="47212C5C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Отрядный</w:t>
            </w:r>
          </w:p>
        </w:tc>
      </w:tr>
      <w:tr w:rsidR="005812DC" w:rsidRPr="0028186B" w14:paraId="5189170F" w14:textId="77777777" w:rsidTr="006C7482">
        <w:tc>
          <w:tcPr>
            <w:tcW w:w="3114" w:type="dxa"/>
          </w:tcPr>
          <w:p w14:paraId="06FFD88C" w14:textId="54438743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«Коллективная социально значимая деятельность в Движении «Орлята России»</w:t>
            </w:r>
          </w:p>
        </w:tc>
        <w:tc>
          <w:tcPr>
            <w:tcW w:w="1843" w:type="dxa"/>
          </w:tcPr>
          <w:p w14:paraId="2023309A" w14:textId="3708EC2A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 w:rsidRPr="00D320A4">
              <w:rPr>
                <w:sz w:val="20"/>
                <w:szCs w:val="20"/>
              </w:rPr>
              <w:t>Коллективно-творческое дело</w:t>
            </w:r>
          </w:p>
        </w:tc>
        <w:tc>
          <w:tcPr>
            <w:tcW w:w="2717" w:type="dxa"/>
          </w:tcPr>
          <w:p w14:paraId="010C5133" w14:textId="2F0E2A67" w:rsidR="005812DC" w:rsidRPr="006C7482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C7482">
              <w:rPr>
                <w:sz w:val="20"/>
                <w:szCs w:val="20"/>
              </w:rPr>
              <w:t>Командный морской бой «Окно в Европу»</w:t>
            </w:r>
          </w:p>
        </w:tc>
        <w:tc>
          <w:tcPr>
            <w:tcW w:w="1671" w:type="dxa"/>
          </w:tcPr>
          <w:p w14:paraId="5093CF6B" w14:textId="081D48D4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Отрядный</w:t>
            </w:r>
          </w:p>
        </w:tc>
      </w:tr>
      <w:tr w:rsidR="005812DC" w:rsidRPr="0028186B" w14:paraId="19AA73D0" w14:textId="77777777" w:rsidTr="006C7482">
        <w:tc>
          <w:tcPr>
            <w:tcW w:w="3114" w:type="dxa"/>
          </w:tcPr>
          <w:p w14:paraId="34872310" w14:textId="1E479925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«Профориентация»</w:t>
            </w:r>
          </w:p>
        </w:tc>
        <w:tc>
          <w:tcPr>
            <w:tcW w:w="1843" w:type="dxa"/>
          </w:tcPr>
          <w:p w14:paraId="3F58EA70" w14:textId="6C58E1EB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 w:rsidRPr="00D320A4">
              <w:rPr>
                <w:sz w:val="20"/>
                <w:szCs w:val="20"/>
              </w:rPr>
              <w:t>Коллективно-творческое дело</w:t>
            </w:r>
          </w:p>
        </w:tc>
        <w:tc>
          <w:tcPr>
            <w:tcW w:w="2717" w:type="dxa"/>
          </w:tcPr>
          <w:p w14:paraId="5126AB6B" w14:textId="313D3777" w:rsidR="005812DC" w:rsidRPr="006C7482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C7482">
              <w:rPr>
                <w:sz w:val="20"/>
                <w:szCs w:val="20"/>
              </w:rPr>
              <w:t>Кейс-турнир «ЭКОЛОГиЯ»</w:t>
            </w:r>
          </w:p>
        </w:tc>
        <w:tc>
          <w:tcPr>
            <w:tcW w:w="1671" w:type="dxa"/>
          </w:tcPr>
          <w:p w14:paraId="538B14D1" w14:textId="1CCF349D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Отрядный</w:t>
            </w:r>
          </w:p>
        </w:tc>
      </w:tr>
      <w:tr w:rsidR="005812DC" w:rsidRPr="0028186B" w14:paraId="737107D6" w14:textId="77777777" w:rsidTr="006C7482">
        <w:tc>
          <w:tcPr>
            <w:tcW w:w="3114" w:type="dxa"/>
          </w:tcPr>
          <w:p w14:paraId="7986193F" w14:textId="01F475A4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«Инклюзивное пространство»</w:t>
            </w:r>
          </w:p>
        </w:tc>
        <w:tc>
          <w:tcPr>
            <w:tcW w:w="1843" w:type="dxa"/>
          </w:tcPr>
          <w:p w14:paraId="288380EC" w14:textId="317A4B60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 w:rsidRPr="00D320A4">
              <w:rPr>
                <w:sz w:val="20"/>
                <w:szCs w:val="20"/>
              </w:rPr>
              <w:t>Коллективно-творческое дело</w:t>
            </w:r>
          </w:p>
        </w:tc>
        <w:tc>
          <w:tcPr>
            <w:tcW w:w="2717" w:type="dxa"/>
          </w:tcPr>
          <w:p w14:paraId="57F59B19" w14:textId="4C3E7CDB" w:rsidR="005812DC" w:rsidRPr="006C7482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C7482">
              <w:rPr>
                <w:sz w:val="20"/>
                <w:szCs w:val="20"/>
              </w:rPr>
              <w:t>Настольная игра «Экспедиция вкусов»</w:t>
            </w:r>
          </w:p>
        </w:tc>
        <w:tc>
          <w:tcPr>
            <w:tcW w:w="1671" w:type="dxa"/>
          </w:tcPr>
          <w:p w14:paraId="044C0539" w14:textId="54222E65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Отрядный</w:t>
            </w:r>
          </w:p>
        </w:tc>
      </w:tr>
      <w:tr w:rsidR="005812DC" w:rsidRPr="0028186B" w14:paraId="13CB576E" w14:textId="77777777" w:rsidTr="006C7482">
        <w:tc>
          <w:tcPr>
            <w:tcW w:w="3114" w:type="dxa"/>
          </w:tcPr>
          <w:p w14:paraId="4413D073" w14:textId="1982A469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Модуль «Культура России»</w:t>
            </w:r>
          </w:p>
        </w:tc>
        <w:tc>
          <w:tcPr>
            <w:tcW w:w="1843" w:type="dxa"/>
          </w:tcPr>
          <w:p w14:paraId="473093C9" w14:textId="43EA09B1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дни</w:t>
            </w:r>
          </w:p>
        </w:tc>
        <w:tc>
          <w:tcPr>
            <w:tcW w:w="2717" w:type="dxa"/>
          </w:tcPr>
          <w:p w14:paraId="2DA24EDA" w14:textId="1F465967" w:rsidR="005812DC" w:rsidRPr="006C7482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C7482">
              <w:rPr>
                <w:sz w:val="20"/>
                <w:szCs w:val="20"/>
              </w:rPr>
              <w:t>Тематический час открываем Россию»</w:t>
            </w:r>
          </w:p>
        </w:tc>
        <w:tc>
          <w:tcPr>
            <w:tcW w:w="1671" w:type="dxa"/>
          </w:tcPr>
          <w:p w14:paraId="46B7C9F3" w14:textId="202648DC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Отрядный</w:t>
            </w:r>
          </w:p>
        </w:tc>
      </w:tr>
      <w:tr w:rsidR="005812DC" w:rsidRPr="0028186B" w14:paraId="454B39B5" w14:textId="77777777" w:rsidTr="006C7482">
        <w:tc>
          <w:tcPr>
            <w:tcW w:w="3114" w:type="dxa"/>
          </w:tcPr>
          <w:p w14:paraId="6B7B43C3" w14:textId="7A24341F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«Детское самоуправление»</w:t>
            </w:r>
          </w:p>
        </w:tc>
        <w:tc>
          <w:tcPr>
            <w:tcW w:w="1843" w:type="dxa"/>
          </w:tcPr>
          <w:p w14:paraId="72E388B2" w14:textId="617040D5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Огонек по итогам дня</w:t>
            </w:r>
          </w:p>
        </w:tc>
        <w:tc>
          <w:tcPr>
            <w:tcW w:w="2717" w:type="dxa"/>
          </w:tcPr>
          <w:p w14:paraId="1E00146B" w14:textId="694E1407" w:rsidR="005812DC" w:rsidRPr="006C7482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C7482">
              <w:rPr>
                <w:sz w:val="20"/>
                <w:szCs w:val="20"/>
              </w:rPr>
              <w:t>Вечерние тематические огоньки «Слева друг и справа друг»</w:t>
            </w:r>
          </w:p>
        </w:tc>
        <w:tc>
          <w:tcPr>
            <w:tcW w:w="1671" w:type="dxa"/>
          </w:tcPr>
          <w:p w14:paraId="041C1B2D" w14:textId="404F4323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Отрядный</w:t>
            </w:r>
          </w:p>
        </w:tc>
      </w:tr>
      <w:tr w:rsidR="005812DC" w:rsidRPr="0028186B" w14:paraId="569183AA" w14:textId="77777777" w:rsidTr="006C7482">
        <w:tc>
          <w:tcPr>
            <w:tcW w:w="3114" w:type="dxa"/>
          </w:tcPr>
          <w:p w14:paraId="78C43A93" w14:textId="28D35E07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«Кружки и секции»</w:t>
            </w:r>
          </w:p>
        </w:tc>
        <w:tc>
          <w:tcPr>
            <w:tcW w:w="1843" w:type="dxa"/>
          </w:tcPr>
          <w:p w14:paraId="1B081749" w14:textId="2349051F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кружковых объединений</w:t>
            </w:r>
          </w:p>
        </w:tc>
        <w:tc>
          <w:tcPr>
            <w:tcW w:w="2717" w:type="dxa"/>
          </w:tcPr>
          <w:p w14:paraId="20721C12" w14:textId="57AEB144" w:rsidR="005812DC" w:rsidRPr="006C7482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404073">
              <w:rPr>
                <w:sz w:val="20"/>
                <w:szCs w:val="20"/>
              </w:rPr>
              <w:t xml:space="preserve">Время отрядного творчества </w:t>
            </w:r>
            <w:r>
              <w:rPr>
                <w:sz w:val="20"/>
                <w:szCs w:val="20"/>
              </w:rPr>
              <w:t>«</w:t>
            </w:r>
            <w:r w:rsidRPr="00404073">
              <w:rPr>
                <w:sz w:val="20"/>
                <w:szCs w:val="20"/>
              </w:rPr>
              <w:t>Юные выдумщики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71" w:type="dxa"/>
          </w:tcPr>
          <w:p w14:paraId="54AB9C21" w14:textId="06516EE3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Общелагерный</w:t>
            </w:r>
          </w:p>
        </w:tc>
      </w:tr>
      <w:tr w:rsidR="005812DC" w:rsidRPr="0028186B" w14:paraId="552B3E2E" w14:textId="77777777" w:rsidTr="006C7482">
        <w:tc>
          <w:tcPr>
            <w:tcW w:w="3114" w:type="dxa"/>
          </w:tcPr>
          <w:p w14:paraId="7D7821BC" w14:textId="6F8FF08A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«Детское самоуправление»</w:t>
            </w:r>
          </w:p>
        </w:tc>
        <w:tc>
          <w:tcPr>
            <w:tcW w:w="1843" w:type="dxa"/>
          </w:tcPr>
          <w:p w14:paraId="04B33677" w14:textId="250B7D25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 w:rsidRPr="00435FA0">
              <w:rPr>
                <w:sz w:val="20"/>
                <w:szCs w:val="20"/>
              </w:rPr>
              <w:t>Коллективно-творческое дело</w:t>
            </w:r>
          </w:p>
        </w:tc>
        <w:tc>
          <w:tcPr>
            <w:tcW w:w="2717" w:type="dxa"/>
          </w:tcPr>
          <w:p w14:paraId="6A3D2ECC" w14:textId="1F191876" w:rsidR="005812DC" w:rsidRPr="00404073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C7482">
              <w:rPr>
                <w:sz w:val="20"/>
                <w:szCs w:val="20"/>
              </w:rPr>
              <w:t>Общий сбор участников «От идеи – к делу»</w:t>
            </w:r>
          </w:p>
        </w:tc>
        <w:tc>
          <w:tcPr>
            <w:tcW w:w="1671" w:type="dxa"/>
          </w:tcPr>
          <w:p w14:paraId="48393175" w14:textId="232B535E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Групповой</w:t>
            </w:r>
          </w:p>
        </w:tc>
      </w:tr>
      <w:tr w:rsidR="005812DC" w:rsidRPr="0028186B" w14:paraId="54271E63" w14:textId="77777777" w:rsidTr="006C7482">
        <w:tc>
          <w:tcPr>
            <w:tcW w:w="3114" w:type="dxa"/>
          </w:tcPr>
          <w:p w14:paraId="716FA4E1" w14:textId="4EB86894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«Детское самоуправление»</w:t>
            </w:r>
          </w:p>
        </w:tc>
        <w:tc>
          <w:tcPr>
            <w:tcW w:w="1843" w:type="dxa"/>
          </w:tcPr>
          <w:p w14:paraId="63153E60" w14:textId="7F5D59F9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 w:rsidRPr="00435FA0">
              <w:rPr>
                <w:sz w:val="20"/>
                <w:szCs w:val="20"/>
              </w:rPr>
              <w:t>Коллективно-творческое дело</w:t>
            </w:r>
          </w:p>
        </w:tc>
        <w:tc>
          <w:tcPr>
            <w:tcW w:w="2717" w:type="dxa"/>
          </w:tcPr>
          <w:p w14:paraId="4106E5C8" w14:textId="27596015" w:rsidR="005812DC" w:rsidRPr="006C7482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404073">
              <w:rPr>
                <w:sz w:val="20"/>
                <w:szCs w:val="20"/>
              </w:rPr>
              <w:t xml:space="preserve">День-экспромт </w:t>
            </w:r>
            <w:r>
              <w:rPr>
                <w:sz w:val="20"/>
                <w:szCs w:val="20"/>
              </w:rPr>
              <w:t>«</w:t>
            </w:r>
            <w:r w:rsidRPr="00404073">
              <w:rPr>
                <w:sz w:val="20"/>
                <w:szCs w:val="20"/>
              </w:rPr>
              <w:t>Мы единая команда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71" w:type="dxa"/>
          </w:tcPr>
          <w:p w14:paraId="40A9FBA1" w14:textId="054CDE4D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Отрядный</w:t>
            </w:r>
          </w:p>
        </w:tc>
      </w:tr>
      <w:tr w:rsidR="005812DC" w:rsidRPr="0028186B" w14:paraId="360DC1BB" w14:textId="77777777" w:rsidTr="006C7482">
        <w:tc>
          <w:tcPr>
            <w:tcW w:w="3114" w:type="dxa"/>
          </w:tcPr>
          <w:p w14:paraId="4369F2C8" w14:textId="24F66D09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«Детское самоуправление»</w:t>
            </w:r>
          </w:p>
        </w:tc>
        <w:tc>
          <w:tcPr>
            <w:tcW w:w="1843" w:type="dxa"/>
          </w:tcPr>
          <w:p w14:paraId="5293CE1A" w14:textId="44E5C662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 w:rsidRPr="00435FA0">
              <w:rPr>
                <w:sz w:val="20"/>
                <w:szCs w:val="20"/>
              </w:rPr>
              <w:t>Коллективно-творческое дело</w:t>
            </w:r>
          </w:p>
        </w:tc>
        <w:tc>
          <w:tcPr>
            <w:tcW w:w="2717" w:type="dxa"/>
          </w:tcPr>
          <w:p w14:paraId="0B56A76C" w14:textId="54CD9D14" w:rsidR="005812DC" w:rsidRPr="00404073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C7482">
              <w:rPr>
                <w:sz w:val="20"/>
                <w:szCs w:val="20"/>
              </w:rPr>
              <w:t xml:space="preserve">Работа совета волонтеров </w:t>
            </w:r>
            <w:r>
              <w:rPr>
                <w:sz w:val="20"/>
                <w:szCs w:val="20"/>
              </w:rPr>
              <w:t>–</w:t>
            </w:r>
            <w:r w:rsidRPr="006C7482">
              <w:rPr>
                <w:sz w:val="20"/>
                <w:szCs w:val="20"/>
              </w:rPr>
              <w:t xml:space="preserve"> вожатых</w:t>
            </w:r>
          </w:p>
        </w:tc>
        <w:tc>
          <w:tcPr>
            <w:tcW w:w="1671" w:type="dxa"/>
          </w:tcPr>
          <w:p w14:paraId="166183E6" w14:textId="553E530B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Групповой</w:t>
            </w:r>
          </w:p>
        </w:tc>
      </w:tr>
      <w:tr w:rsidR="005812DC" w:rsidRPr="0028186B" w14:paraId="5D03D8B3" w14:textId="77777777" w:rsidTr="006C7482">
        <w:tc>
          <w:tcPr>
            <w:tcW w:w="3114" w:type="dxa"/>
          </w:tcPr>
          <w:p w14:paraId="667E71A2" w14:textId="78745C50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«Профориентация»</w:t>
            </w:r>
          </w:p>
        </w:tc>
        <w:tc>
          <w:tcPr>
            <w:tcW w:w="1843" w:type="dxa"/>
          </w:tcPr>
          <w:p w14:paraId="1BDA39C2" w14:textId="7EC62A55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Коллективно-творческое дело</w:t>
            </w:r>
          </w:p>
        </w:tc>
        <w:tc>
          <w:tcPr>
            <w:tcW w:w="2717" w:type="dxa"/>
          </w:tcPr>
          <w:p w14:paraId="1DE67C27" w14:textId="59D3B7D7" w:rsidR="005812DC" w:rsidRPr="006C7482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C7482">
              <w:rPr>
                <w:sz w:val="20"/>
                <w:szCs w:val="20"/>
              </w:rPr>
              <w:t>Исследовательский квест «Природный код»</w:t>
            </w:r>
          </w:p>
        </w:tc>
        <w:tc>
          <w:tcPr>
            <w:tcW w:w="1671" w:type="dxa"/>
          </w:tcPr>
          <w:p w14:paraId="2E35B23F" w14:textId="67B7B6E1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Отрядный</w:t>
            </w:r>
          </w:p>
        </w:tc>
      </w:tr>
      <w:tr w:rsidR="005812DC" w:rsidRPr="0028186B" w14:paraId="567D717F" w14:textId="77777777" w:rsidTr="006C7482">
        <w:tc>
          <w:tcPr>
            <w:tcW w:w="3114" w:type="dxa"/>
          </w:tcPr>
          <w:p w14:paraId="7C364735" w14:textId="28901CD8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«Кружки и секции»</w:t>
            </w:r>
          </w:p>
        </w:tc>
        <w:tc>
          <w:tcPr>
            <w:tcW w:w="1843" w:type="dxa"/>
          </w:tcPr>
          <w:p w14:paraId="4956C23A" w14:textId="04D48D29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 w:rsidRPr="004714B6">
              <w:rPr>
                <w:sz w:val="20"/>
                <w:szCs w:val="20"/>
              </w:rPr>
              <w:t>Деятельность кружковых объединений</w:t>
            </w:r>
          </w:p>
        </w:tc>
        <w:tc>
          <w:tcPr>
            <w:tcW w:w="2717" w:type="dxa"/>
          </w:tcPr>
          <w:p w14:paraId="2065FC38" w14:textId="6AC1A662" w:rsidR="005812DC" w:rsidRPr="006C7482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52586">
              <w:rPr>
                <w:sz w:val="20"/>
                <w:szCs w:val="20"/>
              </w:rPr>
              <w:t>Фестиваль народного творчества «Город мастеров»</w:t>
            </w:r>
          </w:p>
        </w:tc>
        <w:tc>
          <w:tcPr>
            <w:tcW w:w="1671" w:type="dxa"/>
          </w:tcPr>
          <w:p w14:paraId="0389BF52" w14:textId="341B3604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Отрядный</w:t>
            </w:r>
          </w:p>
        </w:tc>
      </w:tr>
      <w:tr w:rsidR="005812DC" w:rsidRPr="0028186B" w14:paraId="540DBF77" w14:textId="77777777" w:rsidTr="006C7482">
        <w:tc>
          <w:tcPr>
            <w:tcW w:w="3114" w:type="dxa"/>
          </w:tcPr>
          <w:p w14:paraId="138D231A" w14:textId="08F2B40E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«Кружки и секции»</w:t>
            </w:r>
          </w:p>
        </w:tc>
        <w:tc>
          <w:tcPr>
            <w:tcW w:w="1843" w:type="dxa"/>
          </w:tcPr>
          <w:p w14:paraId="2888517F" w14:textId="6937FDE3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 w:rsidRPr="004714B6">
              <w:rPr>
                <w:sz w:val="20"/>
                <w:szCs w:val="20"/>
              </w:rPr>
              <w:t>Деятельность кружковых объединений</w:t>
            </w:r>
          </w:p>
        </w:tc>
        <w:tc>
          <w:tcPr>
            <w:tcW w:w="2717" w:type="dxa"/>
          </w:tcPr>
          <w:p w14:paraId="10AB3FB2" w14:textId="330F76CF" w:rsidR="005812DC" w:rsidRPr="00652586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52586">
              <w:rPr>
                <w:sz w:val="20"/>
                <w:szCs w:val="20"/>
              </w:rPr>
              <w:t>Эко-дефиле «4 стихии»</w:t>
            </w:r>
          </w:p>
        </w:tc>
        <w:tc>
          <w:tcPr>
            <w:tcW w:w="1671" w:type="dxa"/>
          </w:tcPr>
          <w:p w14:paraId="14B738E1" w14:textId="6A7D92D2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Отрядный</w:t>
            </w:r>
          </w:p>
        </w:tc>
      </w:tr>
      <w:tr w:rsidR="005812DC" w:rsidRPr="0028186B" w14:paraId="13E70F01" w14:textId="77777777" w:rsidTr="006C7482">
        <w:tc>
          <w:tcPr>
            <w:tcW w:w="3114" w:type="dxa"/>
          </w:tcPr>
          <w:p w14:paraId="1D40880B" w14:textId="1F6E38A2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«Кружки и секции»</w:t>
            </w:r>
          </w:p>
        </w:tc>
        <w:tc>
          <w:tcPr>
            <w:tcW w:w="1843" w:type="dxa"/>
          </w:tcPr>
          <w:p w14:paraId="4FAFBD0D" w14:textId="2413DCCF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 w:rsidRPr="004714B6">
              <w:rPr>
                <w:sz w:val="20"/>
                <w:szCs w:val="20"/>
              </w:rPr>
              <w:t>Деятельность кружковых объединений</w:t>
            </w:r>
          </w:p>
        </w:tc>
        <w:tc>
          <w:tcPr>
            <w:tcW w:w="2717" w:type="dxa"/>
          </w:tcPr>
          <w:p w14:paraId="23F47843" w14:textId="0D4DA1F5" w:rsidR="005812DC" w:rsidRPr="00652586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52586">
              <w:rPr>
                <w:sz w:val="20"/>
                <w:szCs w:val="20"/>
              </w:rPr>
              <w:t>Креативный марафон «Я художник, я так вижу»</w:t>
            </w:r>
          </w:p>
        </w:tc>
        <w:tc>
          <w:tcPr>
            <w:tcW w:w="1671" w:type="dxa"/>
          </w:tcPr>
          <w:p w14:paraId="74B66253" w14:textId="14A1E92A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Отрядный</w:t>
            </w:r>
          </w:p>
        </w:tc>
      </w:tr>
      <w:tr w:rsidR="005812DC" w:rsidRPr="0028186B" w14:paraId="48738A05" w14:textId="77777777" w:rsidTr="006C7482">
        <w:tc>
          <w:tcPr>
            <w:tcW w:w="3114" w:type="dxa"/>
          </w:tcPr>
          <w:p w14:paraId="7D7149AE" w14:textId="778B733D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«Спортивно-оздоровительная работа»</w:t>
            </w:r>
          </w:p>
        </w:tc>
        <w:tc>
          <w:tcPr>
            <w:tcW w:w="1843" w:type="dxa"/>
          </w:tcPr>
          <w:p w14:paraId="7E249FFA" w14:textId="01DD3842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 w:rsidRPr="004714B6">
              <w:rPr>
                <w:sz w:val="20"/>
                <w:szCs w:val="20"/>
              </w:rPr>
              <w:t>Деятельность кружковых объединений</w:t>
            </w:r>
          </w:p>
        </w:tc>
        <w:tc>
          <w:tcPr>
            <w:tcW w:w="2717" w:type="dxa"/>
          </w:tcPr>
          <w:p w14:paraId="5E1A3F1E" w14:textId="128EE03E" w:rsidR="005812DC" w:rsidRPr="00652586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404073">
              <w:rPr>
                <w:sz w:val="20"/>
                <w:szCs w:val="20"/>
              </w:rPr>
              <w:t>Утренняя зарядка. Игры на свежем воздухе</w:t>
            </w:r>
          </w:p>
        </w:tc>
        <w:tc>
          <w:tcPr>
            <w:tcW w:w="1671" w:type="dxa"/>
          </w:tcPr>
          <w:p w14:paraId="2FF44122" w14:textId="13872795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Отрядный</w:t>
            </w:r>
          </w:p>
        </w:tc>
      </w:tr>
      <w:tr w:rsidR="005812DC" w:rsidRPr="0028186B" w14:paraId="41DD50E2" w14:textId="77777777" w:rsidTr="006C7482">
        <w:tc>
          <w:tcPr>
            <w:tcW w:w="3114" w:type="dxa"/>
          </w:tcPr>
          <w:p w14:paraId="268371CE" w14:textId="62A8DDB3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«Кружки и секции»</w:t>
            </w:r>
          </w:p>
        </w:tc>
        <w:tc>
          <w:tcPr>
            <w:tcW w:w="1843" w:type="dxa"/>
          </w:tcPr>
          <w:p w14:paraId="1BB1A289" w14:textId="79CD84D1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кружковых объединения</w:t>
            </w:r>
          </w:p>
        </w:tc>
        <w:tc>
          <w:tcPr>
            <w:tcW w:w="2717" w:type="dxa"/>
          </w:tcPr>
          <w:p w14:paraId="08B52C2D" w14:textId="53149879" w:rsidR="005812DC" w:rsidRPr="00404073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404073">
              <w:rPr>
                <w:sz w:val="20"/>
                <w:szCs w:val="20"/>
              </w:rPr>
              <w:t xml:space="preserve">Костюмированная эстафета </w:t>
            </w:r>
            <w:r>
              <w:rPr>
                <w:sz w:val="20"/>
                <w:szCs w:val="20"/>
              </w:rPr>
              <w:t>«</w:t>
            </w:r>
            <w:r w:rsidR="001734F2" w:rsidRPr="001734F2">
              <w:rPr>
                <w:sz w:val="20"/>
                <w:szCs w:val="20"/>
              </w:rPr>
              <w:t>По тропинкам</w:t>
            </w:r>
            <w:r w:rsidR="001734F2">
              <w:rPr>
                <w:sz w:val="20"/>
                <w:szCs w:val="20"/>
              </w:rPr>
              <w:t xml:space="preserve"> за</w:t>
            </w:r>
            <w:r w:rsidR="001734F2" w:rsidRPr="001734F2">
              <w:rPr>
                <w:sz w:val="20"/>
                <w:szCs w:val="20"/>
              </w:rPr>
              <w:t xml:space="preserve"> А.С. Пушкин</w:t>
            </w:r>
            <w:r w:rsidR="001734F2">
              <w:rPr>
                <w:sz w:val="20"/>
                <w:szCs w:val="20"/>
              </w:rPr>
              <w:t>ым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71" w:type="dxa"/>
          </w:tcPr>
          <w:p w14:paraId="296C7BFD" w14:textId="4E601791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Отрядный</w:t>
            </w:r>
          </w:p>
        </w:tc>
      </w:tr>
      <w:tr w:rsidR="005812DC" w:rsidRPr="0028186B" w14:paraId="01D4298E" w14:textId="77777777" w:rsidTr="006C7482">
        <w:tc>
          <w:tcPr>
            <w:tcW w:w="3114" w:type="dxa"/>
          </w:tcPr>
          <w:p w14:paraId="1739D98B" w14:textId="5DD03425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«Спортивно-оздоровительная работа»</w:t>
            </w:r>
          </w:p>
        </w:tc>
        <w:tc>
          <w:tcPr>
            <w:tcW w:w="1843" w:type="dxa"/>
          </w:tcPr>
          <w:p w14:paraId="215B64C4" w14:textId="5C6D4CCC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кружковых объединения</w:t>
            </w:r>
          </w:p>
        </w:tc>
        <w:tc>
          <w:tcPr>
            <w:tcW w:w="2717" w:type="dxa"/>
          </w:tcPr>
          <w:p w14:paraId="4A3580AE" w14:textId="3FC55AB1" w:rsidR="005812DC" w:rsidRPr="00404073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404073">
              <w:rPr>
                <w:sz w:val="20"/>
                <w:szCs w:val="20"/>
              </w:rPr>
              <w:t xml:space="preserve">Мастер-класс </w:t>
            </w:r>
            <w:r>
              <w:rPr>
                <w:sz w:val="20"/>
                <w:szCs w:val="20"/>
              </w:rPr>
              <w:t>«</w:t>
            </w:r>
            <w:r w:rsidRPr="00404073">
              <w:rPr>
                <w:sz w:val="20"/>
                <w:szCs w:val="20"/>
              </w:rPr>
              <w:t>Танцуешь ТЫ, танцую Я!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71" w:type="dxa"/>
          </w:tcPr>
          <w:p w14:paraId="01966603" w14:textId="629DA271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Общелагерный</w:t>
            </w:r>
          </w:p>
        </w:tc>
      </w:tr>
      <w:tr w:rsidR="005812DC" w:rsidRPr="0028186B" w14:paraId="32D86CD7" w14:textId="77777777" w:rsidTr="006C7482">
        <w:tc>
          <w:tcPr>
            <w:tcW w:w="3114" w:type="dxa"/>
          </w:tcPr>
          <w:p w14:paraId="7A750715" w14:textId="44AC7C54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«Спортивно-оздоровительная работа»</w:t>
            </w:r>
          </w:p>
        </w:tc>
        <w:tc>
          <w:tcPr>
            <w:tcW w:w="1843" w:type="dxa"/>
          </w:tcPr>
          <w:p w14:paraId="769DA92F" w14:textId="5C09AA0C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кружковых объединения</w:t>
            </w:r>
          </w:p>
        </w:tc>
        <w:tc>
          <w:tcPr>
            <w:tcW w:w="2717" w:type="dxa"/>
          </w:tcPr>
          <w:p w14:paraId="19707A52" w14:textId="20E1FE76" w:rsidR="005812DC" w:rsidRPr="00404073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52586">
              <w:rPr>
                <w:sz w:val="20"/>
                <w:szCs w:val="20"/>
              </w:rPr>
              <w:t>Стартинейджер «Танцуют все!»</w:t>
            </w:r>
          </w:p>
        </w:tc>
        <w:tc>
          <w:tcPr>
            <w:tcW w:w="1671" w:type="dxa"/>
          </w:tcPr>
          <w:p w14:paraId="0B115437" w14:textId="28521600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Отрядный</w:t>
            </w:r>
          </w:p>
        </w:tc>
      </w:tr>
      <w:tr w:rsidR="005812DC" w:rsidRPr="0028186B" w14:paraId="1D73A893" w14:textId="77777777" w:rsidTr="006C7482">
        <w:tc>
          <w:tcPr>
            <w:tcW w:w="3114" w:type="dxa"/>
          </w:tcPr>
          <w:p w14:paraId="0A315DB9" w14:textId="6834B486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«Профориентация»</w:t>
            </w:r>
          </w:p>
        </w:tc>
        <w:tc>
          <w:tcPr>
            <w:tcW w:w="1843" w:type="dxa"/>
          </w:tcPr>
          <w:p w14:paraId="22E544AC" w14:textId="0E62CFB5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Коллективно-творческое дело</w:t>
            </w:r>
          </w:p>
        </w:tc>
        <w:tc>
          <w:tcPr>
            <w:tcW w:w="2717" w:type="dxa"/>
          </w:tcPr>
          <w:p w14:paraId="50883261" w14:textId="75136E32" w:rsidR="005812DC" w:rsidRPr="00652586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404073">
              <w:rPr>
                <w:sz w:val="20"/>
                <w:szCs w:val="20"/>
              </w:rPr>
              <w:t xml:space="preserve">Нестандартные старты </w:t>
            </w:r>
            <w:r>
              <w:rPr>
                <w:sz w:val="20"/>
                <w:szCs w:val="20"/>
              </w:rPr>
              <w:t>«</w:t>
            </w:r>
            <w:r w:rsidRPr="00404073">
              <w:rPr>
                <w:sz w:val="20"/>
                <w:szCs w:val="20"/>
              </w:rPr>
              <w:t>Изобретатели и первооткрыватели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71" w:type="dxa"/>
          </w:tcPr>
          <w:p w14:paraId="1401A069" w14:textId="2E05AFD6" w:rsidR="005812DC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Отрядный</w:t>
            </w:r>
          </w:p>
        </w:tc>
      </w:tr>
      <w:tr w:rsidR="005812DC" w:rsidRPr="0028186B" w14:paraId="633A43A3" w14:textId="77777777" w:rsidTr="0061181C">
        <w:tc>
          <w:tcPr>
            <w:tcW w:w="9345" w:type="dxa"/>
            <w:gridSpan w:val="4"/>
          </w:tcPr>
          <w:p w14:paraId="2FAEE2A9" w14:textId="073DE588" w:rsidR="005812DC" w:rsidRPr="0028186B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период смены</w:t>
            </w:r>
          </w:p>
        </w:tc>
      </w:tr>
      <w:tr w:rsidR="005812DC" w:rsidRPr="0028186B" w14:paraId="542B7963" w14:textId="77777777" w:rsidTr="006C7482">
        <w:tc>
          <w:tcPr>
            <w:tcW w:w="3114" w:type="dxa"/>
          </w:tcPr>
          <w:p w14:paraId="3B1BA9A3" w14:textId="1B5100C4" w:rsidR="005812DC" w:rsidRPr="0028186B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«Культура России»</w:t>
            </w:r>
          </w:p>
        </w:tc>
        <w:tc>
          <w:tcPr>
            <w:tcW w:w="1843" w:type="dxa"/>
          </w:tcPr>
          <w:p w14:paraId="2F47B280" w14:textId="48FDEE5C" w:rsidR="005812DC" w:rsidRPr="0028186B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Церемония закрытия смены</w:t>
            </w:r>
          </w:p>
        </w:tc>
        <w:tc>
          <w:tcPr>
            <w:tcW w:w="2717" w:type="dxa"/>
          </w:tcPr>
          <w:p w14:paraId="6C979BA2" w14:textId="052DC56D" w:rsidR="005812DC" w:rsidRPr="0028186B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left"/>
              <w:rPr>
                <w:sz w:val="20"/>
                <w:szCs w:val="20"/>
              </w:rPr>
            </w:pPr>
            <w:r w:rsidRPr="006C7482">
              <w:rPr>
                <w:sz w:val="20"/>
                <w:szCs w:val="20"/>
              </w:rPr>
              <w:t>Линейка закрытия смены «Содружество Орлят России»</w:t>
            </w:r>
          </w:p>
        </w:tc>
        <w:tc>
          <w:tcPr>
            <w:tcW w:w="1671" w:type="dxa"/>
          </w:tcPr>
          <w:p w14:paraId="0F3A8C77" w14:textId="6B1AAE8D" w:rsidR="005812DC" w:rsidRPr="0028186B" w:rsidRDefault="005812DC" w:rsidP="005812DC">
            <w:pPr>
              <w:pStyle w:val="a3"/>
              <w:tabs>
                <w:tab w:val="left" w:pos="142"/>
                <w:tab w:val="left" w:pos="9883"/>
              </w:tabs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Общелагерный</w:t>
            </w:r>
          </w:p>
        </w:tc>
      </w:tr>
    </w:tbl>
    <w:p w14:paraId="30162CA5" w14:textId="77777777" w:rsidR="0028186B" w:rsidRDefault="0028186B" w:rsidP="0028186B">
      <w:pPr>
        <w:pStyle w:val="a3"/>
        <w:tabs>
          <w:tab w:val="left" w:pos="142"/>
          <w:tab w:val="left" w:pos="9883"/>
        </w:tabs>
        <w:ind w:left="0" w:right="2"/>
        <w:rPr>
          <w:sz w:val="24"/>
          <w:szCs w:val="24"/>
        </w:rPr>
      </w:pPr>
    </w:p>
    <w:p w14:paraId="7B637094" w14:textId="77777777" w:rsidR="000E6B13" w:rsidRDefault="000E6B13" w:rsidP="0028186B">
      <w:pPr>
        <w:pStyle w:val="a3"/>
        <w:tabs>
          <w:tab w:val="left" w:pos="142"/>
          <w:tab w:val="left" w:pos="9883"/>
        </w:tabs>
        <w:ind w:left="0" w:right="2"/>
        <w:rPr>
          <w:sz w:val="24"/>
          <w:szCs w:val="24"/>
        </w:rPr>
        <w:sectPr w:rsidR="000E6B13" w:rsidSect="006711CD">
          <w:footerReference w:type="default" r:id="rId8"/>
          <w:pgSz w:w="11906" w:h="16838"/>
          <w:pgMar w:top="993" w:right="850" w:bottom="851" w:left="1701" w:header="708" w:footer="708" w:gutter="0"/>
          <w:cols w:space="708"/>
          <w:titlePg/>
          <w:docGrid w:linePitch="360"/>
        </w:sectPr>
      </w:pPr>
    </w:p>
    <w:p w14:paraId="7BEFE6B6" w14:textId="78562963" w:rsidR="0028186B" w:rsidRPr="00D115D1" w:rsidRDefault="000E6B13" w:rsidP="000E6B13">
      <w:pPr>
        <w:pStyle w:val="a3"/>
        <w:tabs>
          <w:tab w:val="left" w:pos="142"/>
          <w:tab w:val="left" w:pos="9883"/>
        </w:tabs>
        <w:ind w:left="0" w:right="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70548E6C" w14:textId="77777777" w:rsidR="0028186B" w:rsidRDefault="0028186B" w:rsidP="0028186B">
      <w:pPr>
        <w:ind w:firstLine="709"/>
      </w:pPr>
    </w:p>
    <w:p w14:paraId="2469C288" w14:textId="1C7EC30A" w:rsidR="000E6B13" w:rsidRPr="00734377" w:rsidRDefault="000E6B13" w:rsidP="000E6B13">
      <w:pPr>
        <w:pStyle w:val="a5"/>
        <w:tabs>
          <w:tab w:val="left" w:pos="1134"/>
        </w:tabs>
        <w:spacing w:before="129" w:line="360" w:lineRule="auto"/>
        <w:ind w:left="0" w:firstLine="709"/>
        <w:jc w:val="center"/>
        <w:rPr>
          <w:b/>
          <w:bCs/>
          <w:szCs w:val="24"/>
        </w:rPr>
      </w:pPr>
      <w:r w:rsidRPr="00734377">
        <w:rPr>
          <w:b/>
          <w:bCs/>
          <w:szCs w:val="24"/>
        </w:rPr>
        <w:t xml:space="preserve">ПЛАН-СЕТКА МЕРОПРИЯТИЙ </w:t>
      </w:r>
    </w:p>
    <w:tbl>
      <w:tblPr>
        <w:tblStyle w:val="a7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03"/>
        <w:gridCol w:w="2604"/>
        <w:gridCol w:w="2604"/>
        <w:gridCol w:w="2603"/>
        <w:gridCol w:w="2604"/>
        <w:gridCol w:w="2604"/>
      </w:tblGrid>
      <w:tr w:rsidR="000E6B13" w:rsidRPr="00D115D1" w14:paraId="05AA374D" w14:textId="77777777" w:rsidTr="000E6B13">
        <w:tc>
          <w:tcPr>
            <w:tcW w:w="2603" w:type="dxa"/>
            <w:shd w:val="clear" w:color="auto" w:fill="8EAADB" w:themeFill="accent1" w:themeFillTint="99"/>
          </w:tcPr>
          <w:p w14:paraId="48B6228A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02.06.25</w:t>
            </w:r>
          </w:p>
          <w:p w14:paraId="0E57ED97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(1-й день смены)</w:t>
            </w:r>
          </w:p>
        </w:tc>
        <w:tc>
          <w:tcPr>
            <w:tcW w:w="2604" w:type="dxa"/>
            <w:shd w:val="clear" w:color="auto" w:fill="8EAADB" w:themeFill="accent1" w:themeFillTint="99"/>
          </w:tcPr>
          <w:p w14:paraId="5E426B15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03.06.25</w:t>
            </w:r>
          </w:p>
          <w:p w14:paraId="3512EB6E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(2-й день смены)</w:t>
            </w:r>
          </w:p>
        </w:tc>
        <w:tc>
          <w:tcPr>
            <w:tcW w:w="2604" w:type="dxa"/>
            <w:shd w:val="clear" w:color="auto" w:fill="8EAADB" w:themeFill="accent1" w:themeFillTint="99"/>
          </w:tcPr>
          <w:p w14:paraId="31DEBCE5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04.06.25</w:t>
            </w:r>
          </w:p>
          <w:p w14:paraId="4901602D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(3-й день смены)</w:t>
            </w:r>
          </w:p>
        </w:tc>
        <w:tc>
          <w:tcPr>
            <w:tcW w:w="2603" w:type="dxa"/>
            <w:shd w:val="clear" w:color="auto" w:fill="8EAADB" w:themeFill="accent1" w:themeFillTint="99"/>
          </w:tcPr>
          <w:p w14:paraId="54D38706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05.06.25</w:t>
            </w:r>
          </w:p>
          <w:p w14:paraId="51EFC181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(4-й день смены)</w:t>
            </w:r>
          </w:p>
        </w:tc>
        <w:tc>
          <w:tcPr>
            <w:tcW w:w="2604" w:type="dxa"/>
            <w:shd w:val="clear" w:color="auto" w:fill="8EAADB" w:themeFill="accent1" w:themeFillTint="99"/>
          </w:tcPr>
          <w:p w14:paraId="75DF40E9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06.06.25</w:t>
            </w:r>
          </w:p>
          <w:p w14:paraId="10CA1CB0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(5-й день смены)</w:t>
            </w:r>
          </w:p>
        </w:tc>
        <w:tc>
          <w:tcPr>
            <w:tcW w:w="2604" w:type="dxa"/>
            <w:shd w:val="clear" w:color="auto" w:fill="8EAADB" w:themeFill="accent1" w:themeFillTint="99"/>
          </w:tcPr>
          <w:p w14:paraId="34BB5119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09.06.25</w:t>
            </w:r>
          </w:p>
          <w:p w14:paraId="1122F8A9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(6-й день смены)</w:t>
            </w:r>
          </w:p>
        </w:tc>
      </w:tr>
      <w:tr w:rsidR="000E6B13" w:rsidRPr="000F3A4F" w14:paraId="7935C5F3" w14:textId="77777777" w:rsidTr="000E6B13">
        <w:tc>
          <w:tcPr>
            <w:tcW w:w="2603" w:type="dxa"/>
          </w:tcPr>
          <w:p w14:paraId="323D4552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 w:rsidRPr="000F3A4F">
              <w:rPr>
                <w:b/>
                <w:bCs/>
                <w:sz w:val="20"/>
                <w:szCs w:val="20"/>
              </w:rPr>
              <w:t>Заезд. Формирование отрядов</w:t>
            </w:r>
          </w:p>
          <w:p w14:paraId="73993021" w14:textId="218C22DC" w:rsidR="000E6B13" w:rsidRPr="000F3A4F" w:rsidRDefault="00510600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Открытие лагеря</w:t>
            </w:r>
          </w:p>
          <w:p w14:paraId="56D85DEB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Общий сбор участников «Здравствуй, лагерь!»</w:t>
            </w:r>
          </w:p>
          <w:p w14:paraId="4597EAFE" w14:textId="335C613D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10.00-12.</w:t>
            </w:r>
            <w:r w:rsidR="00510600" w:rsidRPr="000F3A4F">
              <w:rPr>
                <w:sz w:val="20"/>
                <w:szCs w:val="20"/>
              </w:rPr>
              <w:t>5</w:t>
            </w:r>
            <w:r w:rsidRPr="000F3A4F">
              <w:rPr>
                <w:sz w:val="20"/>
                <w:szCs w:val="20"/>
              </w:rPr>
              <w:t>0 мастер-класс по изобразительному искусству</w:t>
            </w:r>
          </w:p>
          <w:p w14:paraId="19E6DC27" w14:textId="7A0B353A" w:rsidR="000E6B13" w:rsidRPr="000F3A4F" w:rsidRDefault="00510600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13.30-14.20 отрядные мероприятия</w:t>
            </w:r>
          </w:p>
        </w:tc>
        <w:tc>
          <w:tcPr>
            <w:tcW w:w="2604" w:type="dxa"/>
          </w:tcPr>
          <w:p w14:paraId="48988162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 w:rsidRPr="000F3A4F">
              <w:rPr>
                <w:b/>
                <w:bCs/>
                <w:sz w:val="20"/>
                <w:szCs w:val="20"/>
              </w:rPr>
              <w:t>Погружение в игровой сюжет смены</w:t>
            </w:r>
          </w:p>
          <w:p w14:paraId="1BA6B948" w14:textId="77777777" w:rsidR="004B4F2B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 xml:space="preserve">Тематический час </w:t>
            </w:r>
            <w:r w:rsidR="004B4F2B" w:rsidRPr="000F3A4F">
              <w:rPr>
                <w:sz w:val="20"/>
                <w:szCs w:val="20"/>
              </w:rPr>
              <w:t>10.00-12.50</w:t>
            </w:r>
          </w:p>
          <w:p w14:paraId="1DA875CE" w14:textId="4D1E3A13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«Открывая страницы интересной книги»</w:t>
            </w:r>
          </w:p>
          <w:p w14:paraId="62BC1436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Время отрядного творчества «Мы – Орлята!»</w:t>
            </w:r>
          </w:p>
          <w:p w14:paraId="6460342E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Творческая встреча орлят «Давайте познакомимся!»</w:t>
            </w:r>
          </w:p>
          <w:p w14:paraId="59BEBD5F" w14:textId="6D76EE5D" w:rsidR="000E6B13" w:rsidRPr="000F3A4F" w:rsidRDefault="00510600" w:rsidP="0061181C">
            <w:pPr>
              <w:pStyle w:val="a5"/>
              <w:tabs>
                <w:tab w:val="left" w:pos="36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13.30-14.20 отрядные мероприятия</w:t>
            </w:r>
            <w:r w:rsidR="000E6B13" w:rsidRPr="000F3A4F">
              <w:rPr>
                <w:sz w:val="20"/>
                <w:szCs w:val="20"/>
              </w:rPr>
              <w:t xml:space="preserve"> </w:t>
            </w:r>
          </w:p>
          <w:p w14:paraId="492F5B70" w14:textId="18221C2E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04" w:type="dxa"/>
          </w:tcPr>
          <w:p w14:paraId="38D3B8F2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 w:rsidRPr="000F3A4F">
              <w:rPr>
                <w:b/>
                <w:bCs/>
                <w:sz w:val="20"/>
                <w:szCs w:val="20"/>
              </w:rPr>
              <w:t>Тематический день «Национальные игры и забавы»</w:t>
            </w:r>
          </w:p>
          <w:p w14:paraId="6150CEEC" w14:textId="77777777" w:rsidR="004B4F2B" w:rsidRPr="000F3A4F" w:rsidRDefault="00D2035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10.00-12.</w:t>
            </w:r>
            <w:r w:rsidR="004B4F2B" w:rsidRPr="000F3A4F">
              <w:rPr>
                <w:sz w:val="20"/>
                <w:szCs w:val="20"/>
              </w:rPr>
              <w:t>5</w:t>
            </w:r>
            <w:r w:rsidRPr="000F3A4F">
              <w:rPr>
                <w:sz w:val="20"/>
                <w:szCs w:val="20"/>
              </w:rPr>
              <w:t>0</w:t>
            </w:r>
          </w:p>
          <w:p w14:paraId="2D6AECEA" w14:textId="741F1A29" w:rsidR="000E6B13" w:rsidRPr="000F3A4F" w:rsidRDefault="00D2035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 xml:space="preserve"> </w:t>
            </w:r>
            <w:r w:rsidR="000E6B13" w:rsidRPr="000F3A4F">
              <w:rPr>
                <w:sz w:val="20"/>
                <w:szCs w:val="20"/>
              </w:rPr>
              <w:t>Коллективно-творческая игра «КЛАССики»</w:t>
            </w:r>
          </w:p>
          <w:p w14:paraId="7A0F8E0B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Марафон интересных игр «Раз, два, три, четыре, пять – мы идем играть!»</w:t>
            </w:r>
          </w:p>
          <w:p w14:paraId="41C92F50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Вечер настольных игр «Играем, общаемся, мыслим»</w:t>
            </w:r>
          </w:p>
          <w:p w14:paraId="60073297" w14:textId="5478129F" w:rsidR="000E6B13" w:rsidRPr="000F3A4F" w:rsidRDefault="00510600" w:rsidP="000F3A4F">
            <w:pPr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 xml:space="preserve">13.30-14.20 отрядные мероприятия </w:t>
            </w:r>
          </w:p>
        </w:tc>
        <w:tc>
          <w:tcPr>
            <w:tcW w:w="2603" w:type="dxa"/>
          </w:tcPr>
          <w:p w14:paraId="4815052C" w14:textId="77777777" w:rsidR="000F3A4F" w:rsidRPr="000F3A4F" w:rsidRDefault="000F3A4F" w:rsidP="000F3A4F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b/>
                <w:bCs/>
                <w:sz w:val="20"/>
                <w:szCs w:val="20"/>
              </w:rPr>
              <w:t>Тематический день «Национальные и народные танцы»</w:t>
            </w:r>
          </w:p>
          <w:p w14:paraId="69744C69" w14:textId="77777777" w:rsidR="000F3A4F" w:rsidRPr="000F3A4F" w:rsidRDefault="000F3A4F" w:rsidP="000F3A4F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10.00-12.50</w:t>
            </w:r>
          </w:p>
          <w:p w14:paraId="2DA459C6" w14:textId="77777777" w:rsidR="000F3A4F" w:rsidRPr="000F3A4F" w:rsidRDefault="000F3A4F" w:rsidP="000F3A4F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 xml:space="preserve"> Мастер-классы «Танцуешь ты, танцую я, танцуют все мои друзья!»</w:t>
            </w:r>
          </w:p>
          <w:p w14:paraId="1514BD8D" w14:textId="77777777" w:rsidR="000F3A4F" w:rsidRPr="000F3A4F" w:rsidRDefault="000F3A4F" w:rsidP="000F3A4F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Танцевальный час «Ловите ритм!»</w:t>
            </w:r>
          </w:p>
          <w:p w14:paraId="57B87BAD" w14:textId="77777777" w:rsidR="000F3A4F" w:rsidRPr="000F3A4F" w:rsidRDefault="000F3A4F" w:rsidP="000F3A4F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Стартинейджер «Танцуют все!»</w:t>
            </w:r>
          </w:p>
          <w:p w14:paraId="2A126BF9" w14:textId="4F58B93F" w:rsidR="000E6B13" w:rsidRPr="000F3A4F" w:rsidRDefault="000F3A4F" w:rsidP="000F3A4F">
            <w:pPr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 xml:space="preserve">13.30-14.20 отрядные мероприятия </w:t>
            </w:r>
          </w:p>
        </w:tc>
        <w:tc>
          <w:tcPr>
            <w:tcW w:w="2604" w:type="dxa"/>
          </w:tcPr>
          <w:p w14:paraId="03BF7893" w14:textId="61E88CCB" w:rsidR="000F3A4F" w:rsidRPr="000F3A4F" w:rsidRDefault="000F3A4F" w:rsidP="000F3A4F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b/>
                <w:bCs/>
                <w:sz w:val="20"/>
                <w:szCs w:val="20"/>
              </w:rPr>
              <w:t>Тематический день «</w:t>
            </w:r>
            <w:r>
              <w:rPr>
                <w:b/>
                <w:bCs/>
                <w:sz w:val="20"/>
                <w:szCs w:val="20"/>
              </w:rPr>
              <w:t>Творчество А.С. Пушкина</w:t>
            </w:r>
            <w:r w:rsidRPr="000F3A4F">
              <w:rPr>
                <w:b/>
                <w:bCs/>
                <w:sz w:val="20"/>
                <w:szCs w:val="20"/>
              </w:rPr>
              <w:t>»</w:t>
            </w:r>
          </w:p>
          <w:p w14:paraId="63815B58" w14:textId="77777777" w:rsidR="000F3A4F" w:rsidRPr="000F3A4F" w:rsidRDefault="000F3A4F" w:rsidP="000F3A4F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10.00-12.50 Костюмированная эстафета «По тропинкам за А.С. Пушкиным»</w:t>
            </w:r>
          </w:p>
          <w:p w14:paraId="749A24CB" w14:textId="77777777" w:rsidR="000F3A4F" w:rsidRPr="000F3A4F" w:rsidRDefault="000F3A4F" w:rsidP="000F3A4F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Музыкальная гостиная «Давайте-ка споем!»</w:t>
            </w:r>
          </w:p>
          <w:p w14:paraId="58827A2E" w14:textId="77777777" w:rsidR="000F3A4F" w:rsidRPr="000F3A4F" w:rsidRDefault="000F3A4F" w:rsidP="000F3A4F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Спектакль живого действия «Гора самоцветов»</w:t>
            </w:r>
          </w:p>
          <w:p w14:paraId="19F4A522" w14:textId="19C77A8F" w:rsidR="000E6B13" w:rsidRPr="000F3A4F" w:rsidRDefault="000F3A4F" w:rsidP="000F3A4F">
            <w:pPr>
              <w:jc w:val="left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 xml:space="preserve">13.30-14.20 отрядные мероприятия </w:t>
            </w:r>
          </w:p>
        </w:tc>
        <w:tc>
          <w:tcPr>
            <w:tcW w:w="2604" w:type="dxa"/>
          </w:tcPr>
          <w:p w14:paraId="596FD2B5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b/>
                <w:bCs/>
                <w:sz w:val="20"/>
                <w:szCs w:val="20"/>
              </w:rPr>
              <w:t>Тематический день «Великие открытия»</w:t>
            </w:r>
          </w:p>
          <w:p w14:paraId="2BC45D63" w14:textId="77777777" w:rsidR="004B4F2B" w:rsidRPr="000F3A4F" w:rsidRDefault="00D2035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10.00-12.</w:t>
            </w:r>
            <w:r w:rsidR="004B4F2B" w:rsidRPr="000F3A4F">
              <w:rPr>
                <w:sz w:val="20"/>
                <w:szCs w:val="20"/>
              </w:rPr>
              <w:t>50</w:t>
            </w:r>
          </w:p>
          <w:p w14:paraId="5B751B66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Командный морской бой «Окно в Европу»</w:t>
            </w:r>
          </w:p>
          <w:p w14:paraId="36A906F3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Тематический огонек «Если бы я был волшебником, то …»</w:t>
            </w:r>
          </w:p>
          <w:p w14:paraId="0D7C6B87" w14:textId="4D986C3E" w:rsidR="000E6B13" w:rsidRPr="000F3A4F" w:rsidRDefault="00D20353" w:rsidP="000F3A4F">
            <w:pPr>
              <w:jc w:val="left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 xml:space="preserve">13.30-14.20 отрядные мероприятия </w:t>
            </w:r>
          </w:p>
        </w:tc>
      </w:tr>
      <w:tr w:rsidR="000E6B13" w:rsidRPr="00D115D1" w14:paraId="09CC1ECC" w14:textId="77777777" w:rsidTr="000E6B13">
        <w:tc>
          <w:tcPr>
            <w:tcW w:w="2603" w:type="dxa"/>
            <w:shd w:val="clear" w:color="auto" w:fill="8EAADB" w:themeFill="accent1" w:themeFillTint="99"/>
          </w:tcPr>
          <w:p w14:paraId="4762A2A3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10.06.25</w:t>
            </w:r>
          </w:p>
          <w:p w14:paraId="2E06228E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(7-й день смены)</w:t>
            </w:r>
          </w:p>
        </w:tc>
        <w:tc>
          <w:tcPr>
            <w:tcW w:w="2604" w:type="dxa"/>
            <w:shd w:val="clear" w:color="auto" w:fill="8EAADB" w:themeFill="accent1" w:themeFillTint="99"/>
          </w:tcPr>
          <w:p w14:paraId="3C68652C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11.06.25</w:t>
            </w:r>
          </w:p>
          <w:p w14:paraId="0BFE1CAF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(8-й день смены)</w:t>
            </w:r>
          </w:p>
        </w:tc>
        <w:tc>
          <w:tcPr>
            <w:tcW w:w="2604" w:type="dxa"/>
            <w:shd w:val="clear" w:color="auto" w:fill="8EAADB" w:themeFill="accent1" w:themeFillTint="99"/>
          </w:tcPr>
          <w:p w14:paraId="2E9F14EE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16.06.25</w:t>
            </w:r>
          </w:p>
          <w:p w14:paraId="27F2C082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(9-й день смены)</w:t>
            </w:r>
          </w:p>
        </w:tc>
        <w:tc>
          <w:tcPr>
            <w:tcW w:w="2603" w:type="dxa"/>
            <w:shd w:val="clear" w:color="auto" w:fill="8EAADB" w:themeFill="accent1" w:themeFillTint="99"/>
          </w:tcPr>
          <w:p w14:paraId="26D01119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17.06.25</w:t>
            </w:r>
          </w:p>
          <w:p w14:paraId="172CA5B4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(10-й день смены)</w:t>
            </w:r>
          </w:p>
        </w:tc>
        <w:tc>
          <w:tcPr>
            <w:tcW w:w="2604" w:type="dxa"/>
            <w:shd w:val="clear" w:color="auto" w:fill="8EAADB" w:themeFill="accent1" w:themeFillTint="99"/>
          </w:tcPr>
          <w:p w14:paraId="26DDB805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18.06.25</w:t>
            </w:r>
          </w:p>
          <w:p w14:paraId="22E95230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 xml:space="preserve"> (11-й день смены)</w:t>
            </w:r>
          </w:p>
        </w:tc>
        <w:tc>
          <w:tcPr>
            <w:tcW w:w="2604" w:type="dxa"/>
            <w:shd w:val="clear" w:color="auto" w:fill="8EAADB" w:themeFill="accent1" w:themeFillTint="99"/>
          </w:tcPr>
          <w:p w14:paraId="6C02C205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19.06.25</w:t>
            </w:r>
          </w:p>
          <w:p w14:paraId="40DA17B4" w14:textId="77777777" w:rsidR="000E6B13" w:rsidRPr="00477902" w:rsidRDefault="000E6B13" w:rsidP="0061181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(12-й день смены)</w:t>
            </w:r>
          </w:p>
        </w:tc>
      </w:tr>
      <w:tr w:rsidR="000E6B13" w:rsidRPr="000F3A4F" w14:paraId="3B0AC8F1" w14:textId="77777777" w:rsidTr="000E6B13">
        <w:tc>
          <w:tcPr>
            <w:tcW w:w="2603" w:type="dxa"/>
          </w:tcPr>
          <w:p w14:paraId="2DA232B9" w14:textId="7B49E093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b/>
                <w:bCs/>
                <w:sz w:val="20"/>
                <w:szCs w:val="20"/>
              </w:rPr>
              <w:t>Тематический день «Природное богатство»</w:t>
            </w:r>
          </w:p>
          <w:p w14:paraId="4F228B61" w14:textId="4221944A" w:rsidR="00D20353" w:rsidRPr="000F3A4F" w:rsidRDefault="00D2035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10.00.-12.</w:t>
            </w:r>
            <w:r w:rsidR="004B4F2B" w:rsidRPr="000F3A4F">
              <w:rPr>
                <w:sz w:val="20"/>
                <w:szCs w:val="20"/>
              </w:rPr>
              <w:t>5</w:t>
            </w:r>
            <w:r w:rsidRPr="000F3A4F">
              <w:rPr>
                <w:sz w:val="20"/>
                <w:szCs w:val="20"/>
              </w:rPr>
              <w:t>0</w:t>
            </w:r>
          </w:p>
          <w:p w14:paraId="4280B10F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 xml:space="preserve">Исследовательский квест «Природный код» </w:t>
            </w:r>
          </w:p>
          <w:p w14:paraId="5E155BB9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Кейс-турнир «ЭКОЛОГиЯ»</w:t>
            </w:r>
          </w:p>
          <w:p w14:paraId="746CA8C9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Эко-дефиле «4 стихии»</w:t>
            </w:r>
          </w:p>
          <w:p w14:paraId="07942C65" w14:textId="55BAAA7C" w:rsidR="000E6B13" w:rsidRPr="000F3A4F" w:rsidRDefault="00D20353" w:rsidP="00D20353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13.30-14.20 отрядные мероприятия</w:t>
            </w:r>
          </w:p>
        </w:tc>
        <w:tc>
          <w:tcPr>
            <w:tcW w:w="2604" w:type="dxa"/>
          </w:tcPr>
          <w:p w14:paraId="5A77DE74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 w:rsidRPr="000F3A4F">
              <w:rPr>
                <w:b/>
                <w:bCs/>
                <w:sz w:val="20"/>
                <w:szCs w:val="20"/>
              </w:rPr>
              <w:t>Тематический день «Народные ремесла»</w:t>
            </w:r>
          </w:p>
          <w:p w14:paraId="5C396D86" w14:textId="2141A438" w:rsidR="00D20353" w:rsidRPr="000F3A4F" w:rsidRDefault="004B4F2B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10.00-12.5</w:t>
            </w:r>
            <w:r w:rsidR="00D20353" w:rsidRPr="000F3A4F">
              <w:rPr>
                <w:sz w:val="20"/>
                <w:szCs w:val="20"/>
              </w:rPr>
              <w:t>0</w:t>
            </w:r>
          </w:p>
          <w:p w14:paraId="439DF815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Фестиваль народного творчества «Город мастеров»</w:t>
            </w:r>
          </w:p>
          <w:p w14:paraId="1E4325B5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Креативный марафон «Я художник, я так вижу»</w:t>
            </w:r>
          </w:p>
          <w:p w14:paraId="425DF778" w14:textId="7F72DA85" w:rsidR="000E6B13" w:rsidRPr="000F3A4F" w:rsidRDefault="00D2035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13.30-14.20 отрядные мероприятия</w:t>
            </w:r>
          </w:p>
        </w:tc>
        <w:tc>
          <w:tcPr>
            <w:tcW w:w="2604" w:type="dxa"/>
          </w:tcPr>
          <w:p w14:paraId="29EB97C7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b/>
                <w:bCs/>
                <w:sz w:val="20"/>
                <w:szCs w:val="20"/>
              </w:rPr>
              <w:t>Тематический день «Открытые тайны великой страны»</w:t>
            </w:r>
          </w:p>
          <w:p w14:paraId="15396564" w14:textId="77777777" w:rsidR="000F3A4F" w:rsidRPr="000F3A4F" w:rsidRDefault="00D2035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10.00-12.</w:t>
            </w:r>
            <w:r w:rsidR="004B4F2B" w:rsidRPr="000F3A4F">
              <w:rPr>
                <w:sz w:val="20"/>
                <w:szCs w:val="20"/>
              </w:rPr>
              <w:t>5</w:t>
            </w:r>
            <w:r w:rsidRPr="000F3A4F">
              <w:rPr>
                <w:sz w:val="20"/>
                <w:szCs w:val="20"/>
              </w:rPr>
              <w:t>0</w:t>
            </w:r>
          </w:p>
          <w:p w14:paraId="4E2A7752" w14:textId="55F37196" w:rsidR="000E6B13" w:rsidRPr="000F3A4F" w:rsidRDefault="000F3A4F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Т</w:t>
            </w:r>
            <w:r w:rsidR="000E6B13" w:rsidRPr="000F3A4F">
              <w:rPr>
                <w:sz w:val="20"/>
                <w:szCs w:val="20"/>
              </w:rPr>
              <w:t>ематический час «Открываем Россию»</w:t>
            </w:r>
          </w:p>
          <w:p w14:paraId="4E307050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Диалоговая площадка «100 причин любить Россию»</w:t>
            </w:r>
          </w:p>
          <w:p w14:paraId="335179A4" w14:textId="5D6A6A8A" w:rsidR="00D2035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Телемост «Содружество Орлят России»</w:t>
            </w:r>
          </w:p>
          <w:p w14:paraId="568619DB" w14:textId="429ADC15" w:rsidR="000E6B13" w:rsidRPr="000F3A4F" w:rsidRDefault="00D20353" w:rsidP="00D20353">
            <w:pPr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13.30-14.20 отрядные мероприятия</w:t>
            </w:r>
          </w:p>
        </w:tc>
        <w:tc>
          <w:tcPr>
            <w:tcW w:w="2603" w:type="dxa"/>
          </w:tcPr>
          <w:p w14:paraId="57B4547B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b/>
                <w:bCs/>
                <w:sz w:val="20"/>
                <w:szCs w:val="20"/>
              </w:rPr>
              <w:t>Выход из сюжета «4 САМИ: Сами придумываем»</w:t>
            </w:r>
          </w:p>
          <w:p w14:paraId="3C19CC99" w14:textId="15ACE096" w:rsidR="000E6B13" w:rsidRPr="000F3A4F" w:rsidRDefault="00D2035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10.00-12.</w:t>
            </w:r>
            <w:r w:rsidR="004B4F2B" w:rsidRPr="000F3A4F">
              <w:rPr>
                <w:sz w:val="20"/>
                <w:szCs w:val="20"/>
              </w:rPr>
              <w:t>50</w:t>
            </w:r>
            <w:r w:rsidRPr="000F3A4F">
              <w:rPr>
                <w:sz w:val="20"/>
                <w:szCs w:val="20"/>
              </w:rPr>
              <w:t xml:space="preserve"> </w:t>
            </w:r>
            <w:r w:rsidR="000E6B13" w:rsidRPr="000F3A4F">
              <w:rPr>
                <w:sz w:val="20"/>
                <w:szCs w:val="20"/>
              </w:rPr>
              <w:t>Время отрядного творчества «Юные выдумщики»</w:t>
            </w:r>
          </w:p>
          <w:p w14:paraId="08353A6C" w14:textId="1092577B" w:rsidR="000E6B13" w:rsidRPr="000F3A4F" w:rsidRDefault="00D2035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13.30-14.20 отрядные мероприятия</w:t>
            </w:r>
          </w:p>
        </w:tc>
        <w:tc>
          <w:tcPr>
            <w:tcW w:w="2604" w:type="dxa"/>
          </w:tcPr>
          <w:p w14:paraId="7D0F0976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b/>
                <w:bCs/>
                <w:sz w:val="20"/>
                <w:szCs w:val="20"/>
              </w:rPr>
              <w:t>Выход из сюжета «4 САМИ: Сами придумываем»</w:t>
            </w:r>
          </w:p>
          <w:p w14:paraId="2B8C3F80" w14:textId="77777777" w:rsidR="004B4F2B" w:rsidRPr="000F3A4F" w:rsidRDefault="004B4F2B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10.00-12.5</w:t>
            </w:r>
            <w:r w:rsidR="00D20353" w:rsidRPr="000F3A4F">
              <w:rPr>
                <w:sz w:val="20"/>
                <w:szCs w:val="20"/>
              </w:rPr>
              <w:t>0</w:t>
            </w:r>
          </w:p>
          <w:p w14:paraId="44EAF7F7" w14:textId="3E6CE38C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Время отрядного творчества «Юные выдумщики»</w:t>
            </w:r>
          </w:p>
          <w:p w14:paraId="423DDB31" w14:textId="7ADC2A27" w:rsidR="000E6B13" w:rsidRPr="000F3A4F" w:rsidRDefault="00D20353" w:rsidP="00D20353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13.30-14.20 отрядные мероприятия</w:t>
            </w:r>
          </w:p>
        </w:tc>
        <w:tc>
          <w:tcPr>
            <w:tcW w:w="2604" w:type="dxa"/>
          </w:tcPr>
          <w:p w14:paraId="5A0EC463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 w:rsidRPr="000F3A4F">
              <w:rPr>
                <w:b/>
                <w:bCs/>
                <w:sz w:val="20"/>
                <w:szCs w:val="20"/>
              </w:rPr>
              <w:t>«4 САМИ: Сами проводим, подводим итоги»</w:t>
            </w:r>
          </w:p>
          <w:p w14:paraId="726247B9" w14:textId="76FBD338" w:rsidR="004B4F2B" w:rsidRPr="000F3A4F" w:rsidRDefault="00D2035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10.00-12.</w:t>
            </w:r>
            <w:r w:rsidR="004B4F2B" w:rsidRPr="000F3A4F">
              <w:rPr>
                <w:sz w:val="20"/>
                <w:szCs w:val="20"/>
              </w:rPr>
              <w:t>5</w:t>
            </w:r>
            <w:r w:rsidRPr="000F3A4F">
              <w:rPr>
                <w:sz w:val="20"/>
                <w:szCs w:val="20"/>
              </w:rPr>
              <w:t>0</w:t>
            </w:r>
          </w:p>
          <w:p w14:paraId="0390DECA" w14:textId="3F668A8E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Праздничный калейдоскоп «По страницам нашей книги»</w:t>
            </w:r>
          </w:p>
          <w:p w14:paraId="2F49BC26" w14:textId="77777777" w:rsidR="000E6B13" w:rsidRPr="000F3A4F" w:rsidRDefault="000E6B1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Итоговый сбор участников «Нас ждут новые открытия!»</w:t>
            </w:r>
          </w:p>
          <w:p w14:paraId="67BF902C" w14:textId="61331D20" w:rsidR="00D20353" w:rsidRPr="000F3A4F" w:rsidRDefault="00D20353" w:rsidP="0061181C">
            <w:pPr>
              <w:pStyle w:val="a5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13.30-14.20 отрядные мероприятия</w:t>
            </w:r>
          </w:p>
        </w:tc>
      </w:tr>
    </w:tbl>
    <w:p w14:paraId="18AEF4E8" w14:textId="77777777" w:rsidR="00893C48" w:rsidRDefault="00893C48">
      <w:r>
        <w:br w:type="page"/>
      </w:r>
    </w:p>
    <w:tbl>
      <w:tblPr>
        <w:tblStyle w:val="a7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03"/>
        <w:gridCol w:w="2604"/>
        <w:gridCol w:w="2604"/>
        <w:gridCol w:w="2603"/>
        <w:gridCol w:w="2604"/>
        <w:gridCol w:w="2604"/>
      </w:tblGrid>
      <w:tr w:rsidR="000E6B13" w:rsidRPr="00D115D1" w14:paraId="7C384DAD" w14:textId="77777777" w:rsidTr="000E6B13">
        <w:tc>
          <w:tcPr>
            <w:tcW w:w="2603" w:type="dxa"/>
            <w:shd w:val="clear" w:color="auto" w:fill="8EAADB" w:themeFill="accent1" w:themeFillTint="99"/>
            <w:vAlign w:val="center"/>
          </w:tcPr>
          <w:p w14:paraId="392808EC" w14:textId="17043D43" w:rsidR="000E6B13" w:rsidRPr="00477902" w:rsidRDefault="000E6B13" w:rsidP="000E6B13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lastRenderedPageBreak/>
              <w:t>20.06.25</w:t>
            </w:r>
          </w:p>
          <w:p w14:paraId="335297DE" w14:textId="4FEB14B5" w:rsidR="000E6B13" w:rsidRPr="00477902" w:rsidRDefault="000E6B13" w:rsidP="000E6B13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(13-й день смены)</w:t>
            </w:r>
          </w:p>
        </w:tc>
        <w:tc>
          <w:tcPr>
            <w:tcW w:w="2604" w:type="dxa"/>
            <w:shd w:val="clear" w:color="auto" w:fill="8EAADB" w:themeFill="accent1" w:themeFillTint="99"/>
            <w:vAlign w:val="center"/>
          </w:tcPr>
          <w:p w14:paraId="238AE426" w14:textId="77777777" w:rsidR="000E6B13" w:rsidRPr="00477902" w:rsidRDefault="000E6B13" w:rsidP="000E6B13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23.06.25</w:t>
            </w:r>
          </w:p>
          <w:p w14:paraId="0298F6CB" w14:textId="225F4412" w:rsidR="000E6B13" w:rsidRPr="00477902" w:rsidRDefault="000E6B13" w:rsidP="000E6B13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(14-й день смены)</w:t>
            </w:r>
          </w:p>
        </w:tc>
        <w:tc>
          <w:tcPr>
            <w:tcW w:w="2604" w:type="dxa"/>
            <w:shd w:val="clear" w:color="auto" w:fill="8EAADB" w:themeFill="accent1" w:themeFillTint="99"/>
            <w:vAlign w:val="center"/>
          </w:tcPr>
          <w:p w14:paraId="4C363EA9" w14:textId="77777777" w:rsidR="000E6B13" w:rsidRPr="00477902" w:rsidRDefault="000E6B13" w:rsidP="000E6B13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24.06.25</w:t>
            </w:r>
          </w:p>
          <w:p w14:paraId="414086BD" w14:textId="580EB734" w:rsidR="000E6B13" w:rsidRPr="00477902" w:rsidRDefault="000E6B13" w:rsidP="000E6B13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(15-й день смены)</w:t>
            </w:r>
          </w:p>
        </w:tc>
        <w:tc>
          <w:tcPr>
            <w:tcW w:w="2603" w:type="dxa"/>
            <w:shd w:val="clear" w:color="auto" w:fill="8EAADB" w:themeFill="accent1" w:themeFillTint="99"/>
            <w:vAlign w:val="center"/>
          </w:tcPr>
          <w:p w14:paraId="0E0A7F31" w14:textId="77777777" w:rsidR="000E6B13" w:rsidRPr="00477902" w:rsidRDefault="000E6B13" w:rsidP="000E6B13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25.06.25</w:t>
            </w:r>
          </w:p>
          <w:p w14:paraId="637DD4F4" w14:textId="43BE3685" w:rsidR="000E6B13" w:rsidRPr="00477902" w:rsidRDefault="000E6B13" w:rsidP="000E6B13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(16-й день смены)</w:t>
            </w:r>
          </w:p>
        </w:tc>
        <w:tc>
          <w:tcPr>
            <w:tcW w:w="2604" w:type="dxa"/>
            <w:shd w:val="clear" w:color="auto" w:fill="8EAADB" w:themeFill="accent1" w:themeFillTint="99"/>
            <w:vAlign w:val="center"/>
          </w:tcPr>
          <w:p w14:paraId="3A8BCD98" w14:textId="77777777" w:rsidR="000E6B13" w:rsidRPr="00477902" w:rsidRDefault="000E6B13" w:rsidP="000E6B13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26.06.25</w:t>
            </w:r>
          </w:p>
          <w:p w14:paraId="6D5F92BE" w14:textId="62AF0723" w:rsidR="000E6B13" w:rsidRPr="00477902" w:rsidRDefault="000E6B13" w:rsidP="000E6B13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(17-й день смены)</w:t>
            </w:r>
          </w:p>
        </w:tc>
        <w:tc>
          <w:tcPr>
            <w:tcW w:w="2604" w:type="dxa"/>
            <w:shd w:val="clear" w:color="auto" w:fill="8EAADB" w:themeFill="accent1" w:themeFillTint="99"/>
            <w:vAlign w:val="center"/>
          </w:tcPr>
          <w:p w14:paraId="43E21A56" w14:textId="77777777" w:rsidR="000E6B13" w:rsidRPr="00477902" w:rsidRDefault="000E6B13" w:rsidP="000E6B13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27.06.25</w:t>
            </w:r>
          </w:p>
          <w:p w14:paraId="068D77C4" w14:textId="54191E5F" w:rsidR="000E6B13" w:rsidRPr="00477902" w:rsidRDefault="000E6B13" w:rsidP="000E6B13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(18-й день смены)</w:t>
            </w:r>
          </w:p>
        </w:tc>
      </w:tr>
      <w:tr w:rsidR="000E6B13" w:rsidRPr="00D115D1" w14:paraId="541C14DA" w14:textId="77777777" w:rsidTr="000E6B13">
        <w:tc>
          <w:tcPr>
            <w:tcW w:w="2603" w:type="dxa"/>
          </w:tcPr>
          <w:p w14:paraId="6DC572B7" w14:textId="2ACCFCD3" w:rsidR="000F3A4F" w:rsidRPr="000F3A4F" w:rsidRDefault="000F3A4F" w:rsidP="000F3A4F">
            <w:pPr>
              <w:pStyle w:val="a5"/>
              <w:tabs>
                <w:tab w:val="left" w:pos="1134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 w:rsidRPr="000F3A4F">
              <w:rPr>
                <w:b/>
                <w:bCs/>
                <w:sz w:val="20"/>
                <w:szCs w:val="20"/>
              </w:rPr>
              <w:t>Тематический день «</w:t>
            </w:r>
            <w:r>
              <w:rPr>
                <w:b/>
                <w:bCs/>
                <w:sz w:val="20"/>
                <w:szCs w:val="20"/>
              </w:rPr>
              <w:t>Мы помним…</w:t>
            </w:r>
            <w:r w:rsidRPr="000F3A4F">
              <w:rPr>
                <w:b/>
                <w:bCs/>
                <w:sz w:val="20"/>
                <w:szCs w:val="20"/>
              </w:rPr>
              <w:t>»</w:t>
            </w:r>
          </w:p>
          <w:p w14:paraId="09B884B5" w14:textId="77777777" w:rsidR="000F3A4F" w:rsidRDefault="000F3A4F" w:rsidP="000F3A4F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10.00-12.50 </w:t>
            </w:r>
          </w:p>
          <w:p w14:paraId="392494C1" w14:textId="77777777" w:rsidR="000F3A4F" w:rsidRDefault="000F3A4F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 xml:space="preserve">День Памяти - история начала Великой Отечественной войны 1941 – 1945 гг.», </w:t>
            </w:r>
          </w:p>
          <w:p w14:paraId="74DDA6BC" w14:textId="77777777" w:rsidR="000F3A4F" w:rsidRDefault="000F3A4F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 xml:space="preserve">мастер-класс «Уголок патриотизма», </w:t>
            </w:r>
          </w:p>
          <w:p w14:paraId="55788B67" w14:textId="4B6B77BF" w:rsidR="000F3A4F" w:rsidRDefault="000F3A4F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0F3A4F">
              <w:rPr>
                <w:sz w:val="20"/>
                <w:szCs w:val="20"/>
              </w:rPr>
              <w:t>Час Памяти</w:t>
            </w:r>
          </w:p>
          <w:p w14:paraId="23252D6B" w14:textId="7FA2D20B" w:rsidR="000E6B13" w:rsidRPr="00477902" w:rsidRDefault="00D2035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D20353">
              <w:rPr>
                <w:sz w:val="20"/>
                <w:szCs w:val="20"/>
              </w:rPr>
              <w:t>13.30-14.20 отрядные мероприятия</w:t>
            </w:r>
          </w:p>
        </w:tc>
        <w:tc>
          <w:tcPr>
            <w:tcW w:w="2604" w:type="dxa"/>
          </w:tcPr>
          <w:p w14:paraId="644C3317" w14:textId="2B7C58EB" w:rsidR="000E6B13" w:rsidRPr="00477902" w:rsidRDefault="000F3A4F" w:rsidP="000E6B13">
            <w:pPr>
              <w:pStyle w:val="a5"/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 w:rsidR="000E6B13" w:rsidRPr="00477902">
              <w:rPr>
                <w:b/>
                <w:bCs/>
                <w:sz w:val="20"/>
                <w:szCs w:val="20"/>
              </w:rPr>
              <w:t>4 САМИ: Сами готовим»</w:t>
            </w:r>
          </w:p>
          <w:p w14:paraId="36C8FC3E" w14:textId="3F38FBA2" w:rsidR="00D20353" w:rsidRDefault="00D2035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</w:t>
            </w:r>
            <w:r w:rsidR="004B4F2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  <w:p w14:paraId="4978F1DE" w14:textId="78C9B91C" w:rsidR="000F3A4F" w:rsidRPr="00477902" w:rsidRDefault="000F3A4F" w:rsidP="000F3A4F">
            <w:pPr>
              <w:pStyle w:val="a5"/>
              <w:ind w:left="0" w:firstLine="0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Время отрядного творчества «Создаем праздник вместе»</w:t>
            </w:r>
            <w:r>
              <w:rPr>
                <w:sz w:val="20"/>
                <w:szCs w:val="20"/>
              </w:rPr>
              <w:t xml:space="preserve">, </w:t>
            </w:r>
            <w:r w:rsidRPr="00477902">
              <w:rPr>
                <w:sz w:val="20"/>
                <w:szCs w:val="20"/>
              </w:rPr>
              <w:t>«От друзей секретов нет»</w:t>
            </w:r>
          </w:p>
          <w:p w14:paraId="1E0A8ED7" w14:textId="1CA2460F" w:rsidR="000E6B13" w:rsidRPr="00477902" w:rsidRDefault="00D2035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D20353">
              <w:rPr>
                <w:sz w:val="20"/>
                <w:szCs w:val="20"/>
              </w:rPr>
              <w:t>13.30-14.20 отрядные мероприятия</w:t>
            </w:r>
          </w:p>
        </w:tc>
        <w:tc>
          <w:tcPr>
            <w:tcW w:w="2604" w:type="dxa"/>
          </w:tcPr>
          <w:p w14:paraId="161688ED" w14:textId="77777777" w:rsidR="000E6B13" w:rsidRPr="00477902" w:rsidRDefault="000E6B1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477902">
              <w:rPr>
                <w:b/>
                <w:bCs/>
                <w:sz w:val="20"/>
                <w:szCs w:val="20"/>
              </w:rPr>
              <w:t>Тематический день «Открытые тайны»</w:t>
            </w:r>
          </w:p>
          <w:p w14:paraId="289A9B84" w14:textId="4FC65A89" w:rsidR="004B4F2B" w:rsidRDefault="00D2035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</w:t>
            </w:r>
            <w:r w:rsidR="004B4F2B">
              <w:rPr>
                <w:sz w:val="20"/>
                <w:szCs w:val="20"/>
              </w:rPr>
              <w:t>50</w:t>
            </w:r>
          </w:p>
          <w:p w14:paraId="798FB620" w14:textId="4E4CE8B3" w:rsidR="000E6B13" w:rsidRPr="00477902" w:rsidRDefault="00D2035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6B13" w:rsidRPr="00477902">
              <w:rPr>
                <w:sz w:val="20"/>
                <w:szCs w:val="20"/>
              </w:rPr>
              <w:t>Тематический час «Открываем Россию»</w:t>
            </w:r>
          </w:p>
          <w:p w14:paraId="194AD526" w14:textId="77777777" w:rsidR="000E6B13" w:rsidRPr="00477902" w:rsidRDefault="000E6B1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Диалоговая площадка «100 причин любить Россию»</w:t>
            </w:r>
          </w:p>
          <w:p w14:paraId="60005575" w14:textId="77777777" w:rsidR="000E6B13" w:rsidRDefault="000E6B1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Телемост «Содружество Орлят России»</w:t>
            </w:r>
          </w:p>
          <w:p w14:paraId="66DFDF74" w14:textId="3070DE11" w:rsidR="00D20353" w:rsidRPr="00477902" w:rsidRDefault="00D2035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D20353">
              <w:rPr>
                <w:sz w:val="20"/>
                <w:szCs w:val="20"/>
              </w:rPr>
              <w:t>13.30-14.20 отрядные мероприятия</w:t>
            </w:r>
          </w:p>
        </w:tc>
        <w:tc>
          <w:tcPr>
            <w:tcW w:w="2603" w:type="dxa"/>
          </w:tcPr>
          <w:p w14:paraId="358C5E60" w14:textId="77777777" w:rsidR="000E6B13" w:rsidRPr="00477902" w:rsidRDefault="000E6B1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Тематический день «День предпринимателя»</w:t>
            </w:r>
          </w:p>
          <w:p w14:paraId="7787FB62" w14:textId="3D0E9573" w:rsidR="004B4F2B" w:rsidRDefault="00D2035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</w:t>
            </w:r>
            <w:r w:rsidR="004B4F2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0E6B13" w:rsidRPr="00477902">
              <w:rPr>
                <w:sz w:val="20"/>
                <w:szCs w:val="20"/>
              </w:rPr>
              <w:t xml:space="preserve"> </w:t>
            </w:r>
          </w:p>
          <w:p w14:paraId="243E15F7" w14:textId="77777777" w:rsidR="004B4F2B" w:rsidRDefault="000E6B1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 xml:space="preserve">игра </w:t>
            </w:r>
          </w:p>
          <w:p w14:paraId="650D5EAA" w14:textId="7CDD6936" w:rsidR="000E6B13" w:rsidRPr="00477902" w:rsidRDefault="000E6B1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«Юный предприниматель»</w:t>
            </w:r>
          </w:p>
          <w:p w14:paraId="05E6D377" w14:textId="52E0902D" w:rsidR="000E6B13" w:rsidRPr="00477902" w:rsidRDefault="00D2035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D20353">
              <w:rPr>
                <w:sz w:val="20"/>
                <w:szCs w:val="20"/>
              </w:rPr>
              <w:t>13.30-14.20 отрядные мероприятия</w:t>
            </w:r>
          </w:p>
        </w:tc>
        <w:tc>
          <w:tcPr>
            <w:tcW w:w="2604" w:type="dxa"/>
          </w:tcPr>
          <w:p w14:paraId="034B363B" w14:textId="77777777" w:rsidR="000E6B13" w:rsidRPr="00477902" w:rsidRDefault="000E6B13" w:rsidP="000E6B13">
            <w:pPr>
              <w:pStyle w:val="a5"/>
              <w:ind w:left="0" w:firstLine="0"/>
              <w:rPr>
                <w:b/>
                <w:bCs/>
                <w:sz w:val="20"/>
                <w:szCs w:val="20"/>
              </w:rPr>
            </w:pPr>
            <w:r w:rsidRPr="00477902">
              <w:rPr>
                <w:b/>
                <w:bCs/>
                <w:sz w:val="20"/>
                <w:szCs w:val="20"/>
              </w:rPr>
              <w:t>4 САМИ: Сами проводим, подводим итоги»</w:t>
            </w:r>
          </w:p>
          <w:p w14:paraId="7EB747F5" w14:textId="77777777" w:rsidR="004B4F2B" w:rsidRDefault="00D2035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</w:t>
            </w:r>
            <w:r w:rsidR="004B4F2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</w:p>
          <w:p w14:paraId="776C192C" w14:textId="58508653" w:rsidR="000E6B13" w:rsidRPr="00477902" w:rsidRDefault="000E6B1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Праздничный калейдоскоп «По страницам нашей книги»</w:t>
            </w:r>
          </w:p>
          <w:p w14:paraId="090E9F7B" w14:textId="77777777" w:rsidR="000E6B13" w:rsidRPr="00477902" w:rsidRDefault="000E6B1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Итоговый сбор участников «Нас ждут новые открытия!»</w:t>
            </w:r>
          </w:p>
          <w:p w14:paraId="1108EADB" w14:textId="77777777" w:rsidR="000E6B13" w:rsidRPr="00477902" w:rsidRDefault="000E6B1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Линейка закрытия смены «Содружество Орлят России»</w:t>
            </w:r>
          </w:p>
          <w:p w14:paraId="1E269DBD" w14:textId="7A9215AF" w:rsidR="000E6B13" w:rsidRPr="00477902" w:rsidRDefault="00D2035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D20353">
              <w:rPr>
                <w:sz w:val="20"/>
                <w:szCs w:val="20"/>
              </w:rPr>
              <w:t>13.30-14.20 отрядные мероприятия</w:t>
            </w:r>
          </w:p>
        </w:tc>
        <w:tc>
          <w:tcPr>
            <w:tcW w:w="2604" w:type="dxa"/>
          </w:tcPr>
          <w:p w14:paraId="4A7E2EC1" w14:textId="6219A7FB" w:rsidR="000E6B13" w:rsidRPr="00477902" w:rsidRDefault="000F3A4F" w:rsidP="000E6B13">
            <w:pPr>
              <w:pStyle w:val="a5"/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Тематический день «День молодежи». Закрытие смены</w:t>
            </w:r>
          </w:p>
          <w:p w14:paraId="7388C063" w14:textId="54FACBD2" w:rsidR="004B4F2B" w:rsidRDefault="00D2035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B4F2B">
              <w:rPr>
                <w:sz w:val="20"/>
                <w:szCs w:val="20"/>
              </w:rPr>
              <w:t>.00</w:t>
            </w:r>
            <w:r w:rsidR="00E711E6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12.-</w:t>
            </w:r>
            <w:r w:rsidR="004B4F2B">
              <w:rPr>
                <w:sz w:val="20"/>
                <w:szCs w:val="20"/>
              </w:rPr>
              <w:t>50</w:t>
            </w:r>
          </w:p>
          <w:p w14:paraId="65D48CCF" w14:textId="64678C93" w:rsidR="000E6B13" w:rsidRDefault="000E6B1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Праздничный калейдоскоп «По страницам нашей книги»</w:t>
            </w:r>
          </w:p>
          <w:p w14:paraId="6B26D46A" w14:textId="2C167F84" w:rsidR="00031ED9" w:rsidRPr="00477902" w:rsidRDefault="00031ED9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031ED9">
              <w:rPr>
                <w:sz w:val="20"/>
                <w:szCs w:val="20"/>
              </w:rPr>
              <w:t>Нестандартные старты «Изобретатели и Первооткрыватели»</w:t>
            </w:r>
          </w:p>
          <w:p w14:paraId="262AD437" w14:textId="54121A7E" w:rsidR="00D20353" w:rsidRDefault="000E6B13" w:rsidP="000E6B13">
            <w:pPr>
              <w:pStyle w:val="a5"/>
              <w:ind w:left="0" w:firstLine="0"/>
              <w:rPr>
                <w:sz w:val="20"/>
                <w:szCs w:val="20"/>
              </w:rPr>
            </w:pPr>
            <w:r w:rsidRPr="00477902">
              <w:rPr>
                <w:sz w:val="20"/>
                <w:szCs w:val="20"/>
              </w:rPr>
              <w:t>Линейка закрытия смены «Содружество Орлят России»</w:t>
            </w:r>
          </w:p>
          <w:p w14:paraId="0416EA33" w14:textId="6AD51A5F" w:rsidR="000E6B13" w:rsidRPr="00D20353" w:rsidRDefault="00D20353" w:rsidP="00D20353">
            <w:r w:rsidRPr="00D20353">
              <w:rPr>
                <w:sz w:val="20"/>
                <w:szCs w:val="20"/>
              </w:rPr>
              <w:t>13.30-14.20 отрядные мероприятия</w:t>
            </w:r>
          </w:p>
        </w:tc>
      </w:tr>
    </w:tbl>
    <w:p w14:paraId="5898DC1E" w14:textId="77777777" w:rsidR="0028186B" w:rsidRPr="000E6B13" w:rsidRDefault="0028186B" w:rsidP="0028186B">
      <w:pPr>
        <w:ind w:firstLine="709"/>
        <w:rPr>
          <w:sz w:val="2"/>
          <w:szCs w:val="2"/>
        </w:rPr>
      </w:pPr>
    </w:p>
    <w:p w14:paraId="605A46D4" w14:textId="77777777" w:rsidR="000E6B13" w:rsidRDefault="000E6B13" w:rsidP="0028186B">
      <w:pPr>
        <w:ind w:firstLine="709"/>
        <w:sectPr w:rsidR="000E6B13" w:rsidSect="000E6B13">
          <w:pgSz w:w="16838" w:h="11906" w:orient="landscape"/>
          <w:pgMar w:top="850" w:right="851" w:bottom="1701" w:left="993" w:header="708" w:footer="708" w:gutter="0"/>
          <w:cols w:space="708"/>
          <w:titlePg/>
          <w:docGrid w:linePitch="360"/>
        </w:sectPr>
      </w:pPr>
    </w:p>
    <w:p w14:paraId="1688C3B3" w14:textId="0C1B6709" w:rsidR="0028186B" w:rsidRDefault="00734377" w:rsidP="00734377">
      <w:pPr>
        <w:ind w:firstLine="709"/>
        <w:jc w:val="right"/>
      </w:pPr>
      <w:r>
        <w:lastRenderedPageBreak/>
        <w:t>Приложение 4</w:t>
      </w:r>
    </w:p>
    <w:p w14:paraId="5ED83499" w14:textId="77777777" w:rsidR="00734377" w:rsidRDefault="00734377" w:rsidP="0028186B">
      <w:pPr>
        <w:ind w:firstLine="709"/>
      </w:pPr>
    </w:p>
    <w:p w14:paraId="6BEAF95E" w14:textId="30486373" w:rsidR="005812DC" w:rsidRDefault="005812DC" w:rsidP="005812DC">
      <w:pPr>
        <w:jc w:val="center"/>
        <w:rPr>
          <w:b/>
          <w:bCs/>
        </w:rPr>
      </w:pPr>
      <w:r w:rsidRPr="005812DC">
        <w:rPr>
          <w:b/>
          <w:bCs/>
        </w:rPr>
        <w:t>УКЛАД ЛАГЕРЯ «</w:t>
      </w:r>
      <w:r w:rsidR="00677268">
        <w:rPr>
          <w:b/>
          <w:bCs/>
        </w:rPr>
        <w:t>Солнышко</w:t>
      </w:r>
      <w:r w:rsidRPr="005812DC">
        <w:rPr>
          <w:b/>
          <w:bCs/>
        </w:rPr>
        <w:t>»:</w:t>
      </w:r>
    </w:p>
    <w:p w14:paraId="28BCC08E" w14:textId="2F5BB2E6" w:rsidR="00734377" w:rsidRPr="005812DC" w:rsidRDefault="005812DC" w:rsidP="005812DC">
      <w:pPr>
        <w:jc w:val="center"/>
        <w:rPr>
          <w:b/>
          <w:bCs/>
        </w:rPr>
      </w:pPr>
      <w:r w:rsidRPr="005812DC">
        <w:rPr>
          <w:b/>
          <w:bCs/>
        </w:rPr>
        <w:t>ОСОБЕННОСТИ И УНИКАЛЬНЫЕ ЭЛЕМЕНТЫ</w:t>
      </w:r>
    </w:p>
    <w:p w14:paraId="1AA163B3" w14:textId="77777777" w:rsidR="00734377" w:rsidRDefault="00734377" w:rsidP="0028186B">
      <w:pPr>
        <w:ind w:firstLine="709"/>
      </w:pPr>
    </w:p>
    <w:p w14:paraId="0C99D209" w14:textId="219BAC67" w:rsidR="003B384A" w:rsidRPr="00D115D1" w:rsidRDefault="003B384A" w:rsidP="00042145">
      <w:pPr>
        <w:tabs>
          <w:tab w:val="left" w:pos="1134"/>
        </w:tabs>
        <w:ind w:firstLine="709"/>
        <w:rPr>
          <w:rFonts w:cs="Times New Roman"/>
          <w:bCs/>
          <w:szCs w:val="24"/>
        </w:rPr>
      </w:pPr>
      <w:r w:rsidRPr="00D115D1">
        <w:rPr>
          <w:rFonts w:cs="Times New Roman"/>
          <w:bCs/>
          <w:szCs w:val="24"/>
        </w:rPr>
        <w:t xml:space="preserve">Программа смены </w:t>
      </w:r>
      <w:r w:rsidR="00411C19" w:rsidRPr="00D115D1">
        <w:rPr>
          <w:rFonts w:cs="Times New Roman"/>
          <w:bCs/>
          <w:szCs w:val="24"/>
        </w:rPr>
        <w:t xml:space="preserve">рассчитана на ребят в возрасте </w:t>
      </w:r>
      <w:r w:rsidR="00E95562">
        <w:rPr>
          <w:rFonts w:cs="Times New Roman"/>
          <w:bCs/>
          <w:szCs w:val="24"/>
        </w:rPr>
        <w:t>7</w:t>
      </w:r>
      <w:r w:rsidR="00074E5F">
        <w:rPr>
          <w:rFonts w:cs="Times New Roman"/>
          <w:bCs/>
          <w:szCs w:val="24"/>
        </w:rPr>
        <w:t xml:space="preserve"> – </w:t>
      </w:r>
      <w:r w:rsidRPr="00D115D1">
        <w:rPr>
          <w:rFonts w:cs="Times New Roman"/>
          <w:bCs/>
          <w:szCs w:val="24"/>
        </w:rPr>
        <w:t>1</w:t>
      </w:r>
      <w:r w:rsidR="00677268">
        <w:rPr>
          <w:rFonts w:cs="Times New Roman"/>
          <w:bCs/>
          <w:szCs w:val="24"/>
        </w:rPr>
        <w:t>4</w:t>
      </w:r>
      <w:r w:rsidRPr="00D115D1">
        <w:rPr>
          <w:rFonts w:cs="Times New Roman"/>
          <w:bCs/>
          <w:szCs w:val="24"/>
        </w:rPr>
        <w:t xml:space="preserve"> лет</w:t>
      </w:r>
      <w:r w:rsidRPr="00D115D1">
        <w:rPr>
          <w:rFonts w:cs="Times New Roman"/>
          <w:szCs w:val="24"/>
        </w:rPr>
        <w:t xml:space="preserve">. </w:t>
      </w:r>
    </w:p>
    <w:p w14:paraId="12F2EF55" w14:textId="5B0F30AC" w:rsidR="003B384A" w:rsidRPr="00D115D1" w:rsidRDefault="00074E5F" w:rsidP="00042145">
      <w:pPr>
        <w:pStyle w:val="2"/>
        <w:tabs>
          <w:tab w:val="left" w:pos="11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3B384A" w:rsidRPr="00D115D1">
        <w:rPr>
          <w:b w:val="0"/>
          <w:sz w:val="24"/>
          <w:szCs w:val="24"/>
        </w:rPr>
        <w:t xml:space="preserve">мена в лагере основывается на игровой модели </w:t>
      </w:r>
      <w:r w:rsidR="00F50470">
        <w:rPr>
          <w:b w:val="0"/>
          <w:sz w:val="24"/>
          <w:szCs w:val="24"/>
        </w:rPr>
        <w:t>«</w:t>
      </w:r>
      <w:r w:rsidR="003B384A" w:rsidRPr="00D115D1">
        <w:rPr>
          <w:b w:val="0"/>
          <w:sz w:val="24"/>
          <w:szCs w:val="24"/>
        </w:rPr>
        <w:t>Путешествие в страну маленьких и великих открытий</w:t>
      </w:r>
      <w:r w:rsidR="00F50470">
        <w:rPr>
          <w:b w:val="0"/>
          <w:sz w:val="24"/>
          <w:szCs w:val="24"/>
        </w:rPr>
        <w:t>»</w:t>
      </w:r>
      <w:r w:rsidR="003B384A" w:rsidRPr="00D115D1">
        <w:rPr>
          <w:b w:val="0"/>
          <w:sz w:val="24"/>
          <w:szCs w:val="24"/>
        </w:rPr>
        <w:t>. Каждый день смены имеет логически заверш</w:t>
      </w:r>
      <w:r w:rsidR="00FB566D">
        <w:rPr>
          <w:b w:val="0"/>
          <w:sz w:val="24"/>
          <w:szCs w:val="24"/>
        </w:rPr>
        <w:t>е</w:t>
      </w:r>
      <w:r w:rsidR="003B384A" w:rsidRPr="00D115D1">
        <w:rPr>
          <w:b w:val="0"/>
          <w:sz w:val="24"/>
          <w:szCs w:val="24"/>
        </w:rPr>
        <w:t>нный сюжет, но связан со следующим дн</w:t>
      </w:r>
      <w:r w:rsidR="00FB566D">
        <w:rPr>
          <w:b w:val="0"/>
          <w:sz w:val="24"/>
          <w:szCs w:val="24"/>
        </w:rPr>
        <w:t>е</w:t>
      </w:r>
      <w:r w:rsidR="003B384A" w:rsidRPr="00D115D1">
        <w:rPr>
          <w:b w:val="0"/>
          <w:sz w:val="24"/>
          <w:szCs w:val="24"/>
        </w:rPr>
        <w:t>м спецификой игровой модели. Ежедневно запланированы три ключевых дела, часть которых реализуется на уровне отряда, а часть на уровне лагеря. В завершение основного периода смены ребятами отрабатывается алгоритм коллективно-творческого дела, что соотносится с демонстрационно-закрепляющим этапом основного периода согласно логике развития смены. Вс</w:t>
      </w:r>
      <w:r w:rsidR="00FB566D">
        <w:rPr>
          <w:b w:val="0"/>
          <w:sz w:val="24"/>
          <w:szCs w:val="24"/>
        </w:rPr>
        <w:t>е</w:t>
      </w:r>
      <w:r w:rsidR="003B384A" w:rsidRPr="00D115D1">
        <w:rPr>
          <w:b w:val="0"/>
          <w:sz w:val="24"/>
          <w:szCs w:val="24"/>
        </w:rPr>
        <w:t xml:space="preserve"> остальное время в течение дня расписано с уч</w:t>
      </w:r>
      <w:r w:rsidR="00FB566D">
        <w:rPr>
          <w:b w:val="0"/>
          <w:sz w:val="24"/>
          <w:szCs w:val="24"/>
        </w:rPr>
        <w:t>е</w:t>
      </w:r>
      <w:r w:rsidR="003B384A" w:rsidRPr="00D115D1">
        <w:rPr>
          <w:b w:val="0"/>
          <w:sz w:val="24"/>
          <w:szCs w:val="24"/>
        </w:rPr>
        <w:t xml:space="preserve">том режимных моментов, обязательно включает в себя утреннюю зарядку, подвижные игры и прогулки на свежем воздухе. </w:t>
      </w:r>
    </w:p>
    <w:p w14:paraId="0CD45710" w14:textId="49BB867F" w:rsidR="003B384A" w:rsidRPr="00074E5F" w:rsidRDefault="003B384A" w:rsidP="00074E5F">
      <w:pPr>
        <w:pStyle w:val="2"/>
        <w:tabs>
          <w:tab w:val="left" w:pos="1134"/>
        </w:tabs>
        <w:ind w:left="0"/>
        <w:rPr>
          <w:b w:val="0"/>
          <w:i/>
          <w:iCs/>
          <w:sz w:val="24"/>
          <w:szCs w:val="24"/>
        </w:rPr>
      </w:pPr>
      <w:r w:rsidRPr="00074E5F">
        <w:rPr>
          <w:b w:val="0"/>
          <w:i/>
          <w:iCs/>
          <w:sz w:val="24"/>
          <w:szCs w:val="24"/>
        </w:rPr>
        <w:t xml:space="preserve">Режим дня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1A4005" w:rsidRPr="00404073" w14:paraId="165909B5" w14:textId="77777777" w:rsidTr="00590C2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C9B8" w14:textId="4AE06C58" w:rsidR="003B384A" w:rsidRPr="00404073" w:rsidRDefault="00D65B25" w:rsidP="00D20353">
            <w:pPr>
              <w:pStyle w:val="2"/>
              <w:tabs>
                <w:tab w:val="left" w:pos="11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04073">
              <w:rPr>
                <w:b w:val="0"/>
                <w:sz w:val="20"/>
                <w:szCs w:val="20"/>
              </w:rPr>
              <w:t>08.</w:t>
            </w:r>
            <w:r w:rsidR="00D20353">
              <w:rPr>
                <w:b w:val="0"/>
                <w:sz w:val="20"/>
                <w:szCs w:val="20"/>
              </w:rPr>
              <w:t>3</w:t>
            </w:r>
            <w:r w:rsidRPr="00404073">
              <w:rPr>
                <w:b w:val="0"/>
                <w:sz w:val="20"/>
                <w:szCs w:val="20"/>
              </w:rPr>
              <w:t>0. – 08.</w:t>
            </w:r>
            <w:r w:rsidR="00D20353">
              <w:rPr>
                <w:b w:val="0"/>
                <w:sz w:val="20"/>
                <w:szCs w:val="20"/>
              </w:rPr>
              <w:t>45</w:t>
            </w:r>
            <w:r w:rsidRPr="00404073">
              <w:rPr>
                <w:b w:val="0"/>
                <w:sz w:val="20"/>
                <w:szCs w:val="20"/>
              </w:rPr>
              <w:t>.</w:t>
            </w:r>
            <w:r w:rsidR="001D1047" w:rsidRPr="00404073">
              <w:rPr>
                <w:b w:val="0"/>
                <w:sz w:val="20"/>
                <w:szCs w:val="20"/>
              </w:rPr>
              <w:t xml:space="preserve"> </w:t>
            </w:r>
            <w:r w:rsidR="001C60C0" w:rsidRPr="00404073">
              <w:rPr>
                <w:b w:val="0"/>
                <w:sz w:val="20"/>
                <w:szCs w:val="20"/>
              </w:rPr>
              <w:t>–</w:t>
            </w:r>
            <w:r w:rsidR="001D1047" w:rsidRPr="00404073">
              <w:rPr>
                <w:b w:val="0"/>
                <w:sz w:val="20"/>
                <w:szCs w:val="20"/>
              </w:rPr>
              <w:t xml:space="preserve"> </w:t>
            </w:r>
            <w:r w:rsidR="001C60C0" w:rsidRPr="00404073">
              <w:rPr>
                <w:b w:val="0"/>
                <w:sz w:val="20"/>
                <w:szCs w:val="20"/>
              </w:rPr>
              <w:t>сбор отряда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791" w14:textId="4561160B" w:rsidR="003B384A" w:rsidRPr="00404073" w:rsidRDefault="001C60C0" w:rsidP="00590C28">
            <w:pPr>
              <w:pStyle w:val="2"/>
              <w:tabs>
                <w:tab w:val="left" w:pos="11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04073">
              <w:rPr>
                <w:b w:val="0"/>
                <w:sz w:val="20"/>
                <w:szCs w:val="20"/>
              </w:rPr>
              <w:t xml:space="preserve">Утренний радиоэфир с песнями настраивающими ребят на бодрый и продуктивный день </w:t>
            </w:r>
          </w:p>
        </w:tc>
      </w:tr>
      <w:tr w:rsidR="001A4005" w:rsidRPr="00404073" w14:paraId="46265ECC" w14:textId="77777777" w:rsidTr="00590C2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2B1C" w14:textId="659A0BB4" w:rsidR="003B384A" w:rsidRPr="00404073" w:rsidRDefault="001C60C0" w:rsidP="004B4F2B">
            <w:pPr>
              <w:pStyle w:val="2"/>
              <w:tabs>
                <w:tab w:val="left" w:pos="11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04073">
              <w:rPr>
                <w:b w:val="0"/>
                <w:sz w:val="20"/>
                <w:szCs w:val="20"/>
              </w:rPr>
              <w:t>8.</w:t>
            </w:r>
            <w:r w:rsidR="004B4F2B">
              <w:rPr>
                <w:b w:val="0"/>
                <w:sz w:val="20"/>
                <w:szCs w:val="20"/>
              </w:rPr>
              <w:t>45</w:t>
            </w:r>
            <w:r w:rsidRPr="00404073">
              <w:rPr>
                <w:b w:val="0"/>
                <w:sz w:val="20"/>
                <w:szCs w:val="20"/>
              </w:rPr>
              <w:t xml:space="preserve"> – 8.</w:t>
            </w:r>
            <w:r w:rsidR="004B4F2B">
              <w:rPr>
                <w:b w:val="0"/>
                <w:sz w:val="20"/>
                <w:szCs w:val="20"/>
              </w:rPr>
              <w:t>55</w:t>
            </w:r>
            <w:r w:rsidRPr="00404073">
              <w:rPr>
                <w:b w:val="0"/>
                <w:sz w:val="20"/>
                <w:szCs w:val="20"/>
              </w:rPr>
              <w:t xml:space="preserve"> – утренняя гигиеническая гимнастика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C083" w14:textId="12B1D509" w:rsidR="003B384A" w:rsidRPr="00404073" w:rsidRDefault="001C60C0" w:rsidP="004B4F2B">
            <w:pPr>
              <w:pStyle w:val="2"/>
              <w:tabs>
                <w:tab w:val="left" w:pos="11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04073">
              <w:rPr>
                <w:b w:val="0"/>
                <w:sz w:val="20"/>
                <w:szCs w:val="20"/>
              </w:rPr>
              <w:t xml:space="preserve">Предполагает выполнения традиционного комплекса физических упражнений, танцевальная разминка и разучивание флешмоба </w:t>
            </w:r>
            <w:r w:rsidR="00F50470">
              <w:rPr>
                <w:b w:val="0"/>
                <w:sz w:val="20"/>
                <w:szCs w:val="20"/>
              </w:rPr>
              <w:t>«</w:t>
            </w:r>
            <w:r w:rsidR="00677268">
              <w:rPr>
                <w:b w:val="0"/>
                <w:sz w:val="20"/>
                <w:szCs w:val="20"/>
              </w:rPr>
              <w:t>Солнышко</w:t>
            </w:r>
            <w:r w:rsidR="00F50470">
              <w:rPr>
                <w:b w:val="0"/>
                <w:sz w:val="20"/>
                <w:szCs w:val="20"/>
              </w:rPr>
              <w:t>»</w:t>
            </w:r>
          </w:p>
        </w:tc>
      </w:tr>
      <w:tr w:rsidR="001A4005" w:rsidRPr="00404073" w14:paraId="4BB83474" w14:textId="77777777" w:rsidTr="00590C2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7F97" w14:textId="2E3DAB1D" w:rsidR="003B384A" w:rsidRPr="00404073" w:rsidRDefault="001C60C0" w:rsidP="004B4F2B">
            <w:pPr>
              <w:pStyle w:val="2"/>
              <w:tabs>
                <w:tab w:val="left" w:pos="11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04073">
              <w:rPr>
                <w:b w:val="0"/>
                <w:sz w:val="20"/>
                <w:szCs w:val="20"/>
              </w:rPr>
              <w:t>8.</w:t>
            </w:r>
            <w:r w:rsidR="004B4F2B">
              <w:rPr>
                <w:b w:val="0"/>
                <w:sz w:val="20"/>
                <w:szCs w:val="20"/>
              </w:rPr>
              <w:t>5</w:t>
            </w:r>
            <w:r w:rsidR="00D65B25" w:rsidRPr="00404073">
              <w:rPr>
                <w:b w:val="0"/>
                <w:sz w:val="20"/>
                <w:szCs w:val="20"/>
              </w:rPr>
              <w:t>5</w:t>
            </w:r>
            <w:r w:rsidRPr="00404073">
              <w:rPr>
                <w:b w:val="0"/>
                <w:sz w:val="20"/>
                <w:szCs w:val="20"/>
              </w:rPr>
              <w:t xml:space="preserve"> – </w:t>
            </w:r>
            <w:r w:rsidR="00D65B25" w:rsidRPr="00404073">
              <w:rPr>
                <w:b w:val="0"/>
                <w:sz w:val="20"/>
                <w:szCs w:val="20"/>
              </w:rPr>
              <w:t xml:space="preserve">9.00. </w:t>
            </w:r>
            <w:r w:rsidRPr="00404073">
              <w:rPr>
                <w:b w:val="0"/>
                <w:sz w:val="20"/>
                <w:szCs w:val="20"/>
              </w:rPr>
              <w:t xml:space="preserve">- утренний информационный сбор лагеря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A8A2" w14:textId="3A037E8A" w:rsidR="003B384A" w:rsidRPr="00404073" w:rsidRDefault="001C60C0" w:rsidP="00590C28">
            <w:pPr>
              <w:pStyle w:val="2"/>
              <w:tabs>
                <w:tab w:val="left" w:pos="11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04073">
              <w:rPr>
                <w:b w:val="0"/>
                <w:sz w:val="20"/>
                <w:szCs w:val="20"/>
              </w:rPr>
              <w:t xml:space="preserve">Перекличка отрядов, информация о дне, поднятие Государственного флага РФ с исполнением гимна РФ, разучивание орлятских танцев </w:t>
            </w:r>
          </w:p>
        </w:tc>
      </w:tr>
      <w:tr w:rsidR="001A4005" w:rsidRPr="00404073" w14:paraId="0C407F0B" w14:textId="77777777" w:rsidTr="00590C2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2BAA" w14:textId="7650A8BB" w:rsidR="003B384A" w:rsidRPr="00404073" w:rsidRDefault="001C60C0" w:rsidP="004B4F2B">
            <w:pPr>
              <w:pStyle w:val="2"/>
              <w:tabs>
                <w:tab w:val="left" w:pos="11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04073">
              <w:rPr>
                <w:b w:val="0"/>
                <w:sz w:val="20"/>
                <w:szCs w:val="20"/>
              </w:rPr>
              <w:t>9.00 – 9.</w:t>
            </w:r>
            <w:r w:rsidR="004B4F2B">
              <w:rPr>
                <w:b w:val="0"/>
                <w:sz w:val="20"/>
                <w:szCs w:val="20"/>
              </w:rPr>
              <w:t>30</w:t>
            </w:r>
            <w:r w:rsidRPr="00404073">
              <w:rPr>
                <w:b w:val="0"/>
                <w:sz w:val="20"/>
                <w:szCs w:val="20"/>
              </w:rPr>
              <w:t xml:space="preserve"> - завтрак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DAF" w14:textId="5A302D30" w:rsidR="003B384A" w:rsidRPr="00404073" w:rsidRDefault="001C60C0" w:rsidP="00590C28">
            <w:pPr>
              <w:pStyle w:val="2"/>
              <w:tabs>
                <w:tab w:val="left" w:pos="11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04073">
              <w:rPr>
                <w:b w:val="0"/>
                <w:sz w:val="20"/>
                <w:szCs w:val="20"/>
              </w:rPr>
              <w:t xml:space="preserve">Начинается с творческой презентации меню, которая включает информацию о пользе продуктов </w:t>
            </w:r>
          </w:p>
        </w:tc>
      </w:tr>
      <w:tr w:rsidR="004B4F2B" w:rsidRPr="00404073" w14:paraId="0BB81618" w14:textId="77777777" w:rsidTr="00590C2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63B" w14:textId="303450CA" w:rsidR="004B4F2B" w:rsidRPr="00404073" w:rsidRDefault="004B4F2B" w:rsidP="004B4F2B">
            <w:pPr>
              <w:pStyle w:val="2"/>
              <w:tabs>
                <w:tab w:val="left" w:pos="11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09.30-09.55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5126" w14:textId="18C1A438" w:rsidR="004B4F2B" w:rsidRPr="00404073" w:rsidRDefault="004B4F2B" w:rsidP="00590C28">
            <w:pPr>
              <w:pStyle w:val="2"/>
              <w:tabs>
                <w:tab w:val="left" w:pos="11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Сбор штаба лагеря</w:t>
            </w:r>
            <w:r w:rsidR="00677268">
              <w:rPr>
                <w:b w:val="0"/>
                <w:sz w:val="20"/>
                <w:szCs w:val="20"/>
              </w:rPr>
              <w:t xml:space="preserve">. </w:t>
            </w:r>
            <w:r>
              <w:rPr>
                <w:b w:val="0"/>
                <w:sz w:val="20"/>
                <w:szCs w:val="20"/>
              </w:rPr>
              <w:t>Н</w:t>
            </w:r>
            <w:r w:rsidR="00677268">
              <w:rPr>
                <w:b w:val="0"/>
                <w:sz w:val="20"/>
                <w:szCs w:val="20"/>
              </w:rPr>
              <w:t>а</w:t>
            </w:r>
            <w:r>
              <w:rPr>
                <w:b w:val="0"/>
                <w:sz w:val="20"/>
                <w:szCs w:val="20"/>
              </w:rPr>
              <w:t>вигация по мероприятиям дня</w:t>
            </w:r>
          </w:p>
        </w:tc>
      </w:tr>
      <w:tr w:rsidR="001A4005" w:rsidRPr="00404073" w14:paraId="64264A2F" w14:textId="77777777" w:rsidTr="00590C2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92E1" w14:textId="41ABA37D" w:rsidR="003B384A" w:rsidRPr="00404073" w:rsidRDefault="006416B8" w:rsidP="00E711E6">
            <w:pPr>
              <w:pStyle w:val="2"/>
              <w:tabs>
                <w:tab w:val="left" w:pos="11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04073">
              <w:rPr>
                <w:b w:val="0"/>
                <w:sz w:val="20"/>
                <w:szCs w:val="20"/>
              </w:rPr>
              <w:t>10.00 – 12.</w:t>
            </w:r>
            <w:r w:rsidR="00E711E6">
              <w:rPr>
                <w:b w:val="0"/>
                <w:sz w:val="20"/>
                <w:szCs w:val="20"/>
              </w:rPr>
              <w:t>5</w:t>
            </w:r>
            <w:r w:rsidRPr="00404073">
              <w:rPr>
                <w:b w:val="0"/>
                <w:sz w:val="20"/>
                <w:szCs w:val="20"/>
              </w:rPr>
              <w:t>0 работа по программе лагеря, по плану отрядов, общественно полезный труд</w:t>
            </w:r>
            <w:r w:rsidR="00E711E6">
              <w:rPr>
                <w:b w:val="0"/>
                <w:sz w:val="20"/>
                <w:szCs w:val="20"/>
              </w:rPr>
              <w:t>,</w:t>
            </w:r>
            <w:r w:rsidR="00E711E6" w:rsidRPr="00E711E6">
              <w:rPr>
                <w:rFonts w:eastAsiaTheme="minorHAnsi" w:cstheme="minorBidi"/>
                <w:bCs w:val="0"/>
                <w:sz w:val="20"/>
                <w:szCs w:val="20"/>
              </w:rPr>
              <w:t xml:space="preserve"> </w:t>
            </w:r>
            <w:r w:rsidR="00E711E6">
              <w:rPr>
                <w:b w:val="0"/>
                <w:sz w:val="20"/>
                <w:szCs w:val="20"/>
              </w:rPr>
              <w:t>р</w:t>
            </w:r>
            <w:r w:rsidR="00E711E6" w:rsidRPr="00E711E6">
              <w:rPr>
                <w:b w:val="0"/>
                <w:sz w:val="20"/>
                <w:szCs w:val="20"/>
              </w:rPr>
              <w:t>азличные подвижные игры и прогулки на свежем воздухе, принятие солнечных, воздушных ванн</w:t>
            </w:r>
            <w:r w:rsidR="00E711E6">
              <w:rPr>
                <w:b w:val="0"/>
                <w:sz w:val="20"/>
                <w:szCs w:val="20"/>
              </w:rPr>
              <w:t>,спортивные мероприятия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78F7" w14:textId="0497D345" w:rsidR="003B384A" w:rsidRPr="00404073" w:rsidRDefault="006416B8" w:rsidP="00590C28">
            <w:pPr>
              <w:pStyle w:val="2"/>
              <w:tabs>
                <w:tab w:val="left" w:pos="11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04073">
              <w:rPr>
                <w:b w:val="0"/>
                <w:sz w:val="20"/>
                <w:szCs w:val="20"/>
              </w:rPr>
              <w:t>Два часа разделяются на два занятия  по 45 минут между ними в перерыв полчаса или 45 и 60 минут с перерывом в 15 минут. Обязательно чередование спокойного и активного видов деятельности.</w:t>
            </w:r>
          </w:p>
        </w:tc>
      </w:tr>
      <w:tr w:rsidR="001A4005" w:rsidRPr="00404073" w14:paraId="40068A13" w14:textId="77777777" w:rsidTr="00590C2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EE40" w14:textId="297C81D5" w:rsidR="003B384A" w:rsidRPr="00404073" w:rsidRDefault="004647F8" w:rsidP="00E711E6">
            <w:pPr>
              <w:pStyle w:val="2"/>
              <w:tabs>
                <w:tab w:val="left" w:pos="11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04073">
              <w:rPr>
                <w:b w:val="0"/>
                <w:sz w:val="20"/>
                <w:szCs w:val="20"/>
              </w:rPr>
              <w:t>13.00 – 1</w:t>
            </w:r>
            <w:r w:rsidR="00E711E6">
              <w:rPr>
                <w:b w:val="0"/>
                <w:sz w:val="20"/>
                <w:szCs w:val="20"/>
              </w:rPr>
              <w:t>3</w:t>
            </w:r>
            <w:r w:rsidRPr="00404073">
              <w:rPr>
                <w:b w:val="0"/>
                <w:sz w:val="20"/>
                <w:szCs w:val="20"/>
              </w:rPr>
              <w:t>.</w:t>
            </w:r>
            <w:r w:rsidR="00E711E6">
              <w:rPr>
                <w:b w:val="0"/>
                <w:sz w:val="20"/>
                <w:szCs w:val="20"/>
              </w:rPr>
              <w:t>30</w:t>
            </w:r>
            <w:r w:rsidRPr="00404073">
              <w:rPr>
                <w:b w:val="0"/>
                <w:sz w:val="20"/>
                <w:szCs w:val="20"/>
              </w:rPr>
              <w:t xml:space="preserve"> - обед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258" w14:textId="1E8BF34A" w:rsidR="003B384A" w:rsidRPr="00404073" w:rsidRDefault="004647F8" w:rsidP="00590C28">
            <w:pPr>
              <w:pStyle w:val="2"/>
              <w:tabs>
                <w:tab w:val="left" w:pos="11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04073">
              <w:rPr>
                <w:b w:val="0"/>
                <w:sz w:val="20"/>
                <w:szCs w:val="20"/>
              </w:rPr>
              <w:t xml:space="preserve">Знакомство </w:t>
            </w:r>
            <w:r w:rsidR="00E711E6" w:rsidRPr="00404073">
              <w:rPr>
                <w:b w:val="0"/>
                <w:sz w:val="20"/>
                <w:szCs w:val="20"/>
              </w:rPr>
              <w:t xml:space="preserve">сами и даем отдыхать другим </w:t>
            </w:r>
            <w:r w:rsidRPr="00404073">
              <w:rPr>
                <w:b w:val="0"/>
                <w:sz w:val="20"/>
                <w:szCs w:val="20"/>
              </w:rPr>
              <w:t>отрядов с меню, представленным на обед</w:t>
            </w:r>
          </w:p>
        </w:tc>
      </w:tr>
      <w:tr w:rsidR="001A4005" w:rsidRPr="00404073" w14:paraId="0D5AF5B5" w14:textId="77777777" w:rsidTr="00590C2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C5E8" w14:textId="192B4635" w:rsidR="003B384A" w:rsidRPr="00404073" w:rsidRDefault="004647F8" w:rsidP="00E711E6">
            <w:pPr>
              <w:pStyle w:val="2"/>
              <w:tabs>
                <w:tab w:val="left" w:pos="11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04073">
              <w:rPr>
                <w:b w:val="0"/>
                <w:sz w:val="20"/>
                <w:szCs w:val="20"/>
              </w:rPr>
              <w:t>1</w:t>
            </w:r>
            <w:r w:rsidR="00E711E6">
              <w:rPr>
                <w:b w:val="0"/>
                <w:sz w:val="20"/>
                <w:szCs w:val="20"/>
              </w:rPr>
              <w:t>3</w:t>
            </w:r>
            <w:r w:rsidRPr="00404073">
              <w:rPr>
                <w:b w:val="0"/>
                <w:sz w:val="20"/>
                <w:szCs w:val="20"/>
              </w:rPr>
              <w:t>.</w:t>
            </w:r>
            <w:r w:rsidR="00E711E6">
              <w:rPr>
                <w:b w:val="0"/>
                <w:sz w:val="20"/>
                <w:szCs w:val="20"/>
              </w:rPr>
              <w:t>30</w:t>
            </w:r>
            <w:r w:rsidRPr="00404073">
              <w:rPr>
                <w:b w:val="0"/>
                <w:sz w:val="20"/>
                <w:szCs w:val="20"/>
              </w:rPr>
              <w:t xml:space="preserve"> – 1</w:t>
            </w:r>
            <w:r w:rsidR="00E711E6">
              <w:rPr>
                <w:b w:val="0"/>
                <w:sz w:val="20"/>
                <w:szCs w:val="20"/>
              </w:rPr>
              <w:t>4</w:t>
            </w:r>
            <w:r w:rsidRPr="00404073">
              <w:rPr>
                <w:b w:val="0"/>
                <w:sz w:val="20"/>
                <w:szCs w:val="20"/>
              </w:rPr>
              <w:t>.</w:t>
            </w:r>
            <w:r w:rsidR="00E711E6">
              <w:rPr>
                <w:b w:val="0"/>
                <w:sz w:val="20"/>
                <w:szCs w:val="20"/>
              </w:rPr>
              <w:t>2</w:t>
            </w:r>
            <w:r w:rsidRPr="00404073">
              <w:rPr>
                <w:b w:val="0"/>
                <w:sz w:val="20"/>
                <w:szCs w:val="20"/>
              </w:rPr>
              <w:t xml:space="preserve">0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84D" w14:textId="1720D11C" w:rsidR="003B384A" w:rsidRPr="00404073" w:rsidRDefault="00E711E6" w:rsidP="00E711E6">
            <w:pPr>
              <w:pStyle w:val="2"/>
              <w:tabs>
                <w:tab w:val="left" w:pos="11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E711E6">
              <w:rPr>
                <w:b w:val="0"/>
                <w:sz w:val="20"/>
                <w:szCs w:val="20"/>
              </w:rPr>
              <w:t>Время для подведения итогов дня, его анализа, спокойного</w:t>
            </w:r>
            <w:r>
              <w:rPr>
                <w:b w:val="0"/>
                <w:sz w:val="20"/>
                <w:szCs w:val="20"/>
              </w:rPr>
              <w:t xml:space="preserve"> общения</w:t>
            </w:r>
          </w:p>
        </w:tc>
      </w:tr>
      <w:tr w:rsidR="001A4005" w:rsidRPr="00404073" w14:paraId="70F7B180" w14:textId="77777777" w:rsidTr="00590C2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CB29" w14:textId="795BCC0A" w:rsidR="003B384A" w:rsidRPr="00404073" w:rsidRDefault="004647F8" w:rsidP="00E711E6">
            <w:pPr>
              <w:pStyle w:val="2"/>
              <w:tabs>
                <w:tab w:val="left" w:pos="11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04073">
              <w:rPr>
                <w:b w:val="0"/>
                <w:sz w:val="20"/>
                <w:szCs w:val="20"/>
              </w:rPr>
              <w:t>1</w:t>
            </w:r>
            <w:r w:rsidR="00E711E6">
              <w:rPr>
                <w:b w:val="0"/>
                <w:sz w:val="20"/>
                <w:szCs w:val="20"/>
              </w:rPr>
              <w:t>4.2</w:t>
            </w:r>
            <w:r w:rsidRPr="00404073">
              <w:rPr>
                <w:b w:val="0"/>
                <w:sz w:val="20"/>
                <w:szCs w:val="20"/>
              </w:rPr>
              <w:t xml:space="preserve">0 </w:t>
            </w:r>
            <w:r w:rsidR="00E711E6">
              <w:rPr>
                <w:b w:val="0"/>
                <w:sz w:val="20"/>
                <w:szCs w:val="20"/>
              </w:rPr>
              <w:t>-14.30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DCC1" w14:textId="199D3C09" w:rsidR="003B384A" w:rsidRPr="00404073" w:rsidRDefault="00E711E6" w:rsidP="00590C28">
            <w:pPr>
              <w:pStyle w:val="2"/>
              <w:tabs>
                <w:tab w:val="left" w:pos="11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E711E6">
              <w:rPr>
                <w:b w:val="0"/>
                <w:sz w:val="20"/>
                <w:szCs w:val="20"/>
              </w:rPr>
              <w:t>анализ дня, уход домой</w:t>
            </w:r>
          </w:p>
        </w:tc>
      </w:tr>
    </w:tbl>
    <w:p w14:paraId="679E7FAA" w14:textId="77777777" w:rsidR="00074E5F" w:rsidRDefault="00074E5F" w:rsidP="00074E5F">
      <w:pPr>
        <w:rPr>
          <w:i/>
          <w:iCs/>
        </w:rPr>
      </w:pPr>
    </w:p>
    <w:p w14:paraId="08BB8221" w14:textId="0E873BCC" w:rsidR="00F5518B" w:rsidRDefault="00F5518B" w:rsidP="00074E5F">
      <w:pPr>
        <w:rPr>
          <w:i/>
          <w:iCs/>
        </w:rPr>
      </w:pPr>
      <w:r>
        <w:rPr>
          <w:i/>
          <w:iCs/>
        </w:rPr>
        <w:t>Символы:</w:t>
      </w:r>
    </w:p>
    <w:p w14:paraId="44C99F5A" w14:textId="77777777" w:rsidR="00F5518B" w:rsidRPr="00F5518B" w:rsidRDefault="00F5518B" w:rsidP="00F5518B">
      <w:pPr>
        <w:numPr>
          <w:ilvl w:val="0"/>
          <w:numId w:val="49"/>
        </w:numPr>
        <w:tabs>
          <w:tab w:val="num" w:pos="720"/>
        </w:tabs>
      </w:pPr>
      <w:r w:rsidRPr="00F5518B">
        <w:t>Основной символ: яркое солнце с улыбающимся лицом, олицетворяющее тепло, свет, доброту и энергию. Оно символизирует радость, оптимизм и светлое настроение, которое сопровождает каждого участника лагеря.</w:t>
      </w:r>
    </w:p>
    <w:p w14:paraId="05F3151E" w14:textId="77777777" w:rsidR="00F5518B" w:rsidRPr="00F5518B" w:rsidRDefault="00F5518B" w:rsidP="00F5518B">
      <w:pPr>
        <w:numPr>
          <w:ilvl w:val="0"/>
          <w:numId w:val="49"/>
        </w:numPr>
        <w:tabs>
          <w:tab w:val="num" w:pos="720"/>
        </w:tabs>
      </w:pPr>
      <w:r w:rsidRPr="00F5518B">
        <w:t>Цветовая гамма: солнечно-жёлтые и оранжевые оттенки, вызывающие ассоциации с теплом, светом и жизненной силой.</w:t>
      </w:r>
    </w:p>
    <w:p w14:paraId="1E6D5658" w14:textId="77777777" w:rsidR="00F5518B" w:rsidRDefault="00F5518B" w:rsidP="00F5518B">
      <w:pPr>
        <w:numPr>
          <w:ilvl w:val="0"/>
          <w:numId w:val="49"/>
        </w:numPr>
        <w:tabs>
          <w:tab w:val="num" w:pos="720"/>
        </w:tabs>
      </w:pPr>
      <w:r w:rsidRPr="00F5518B">
        <w:t>Эмблема: солнце с лучами, исходящими во все стороны, окружённое элементами природы — цветами, деревьями — символ гармонии с окружающим миром.</w:t>
      </w:r>
    </w:p>
    <w:p w14:paraId="2CD24DC4" w14:textId="7BF0DC11" w:rsidR="00F5518B" w:rsidRPr="00F5518B" w:rsidRDefault="00F5518B" w:rsidP="00074E5F">
      <w:pPr>
        <w:numPr>
          <w:ilvl w:val="0"/>
          <w:numId w:val="49"/>
        </w:numPr>
        <w:tabs>
          <w:tab w:val="num" w:pos="720"/>
        </w:tabs>
      </w:pPr>
      <w:r w:rsidRPr="00F5518B">
        <w:t>Девиз лагеря</w:t>
      </w:r>
      <w:r>
        <w:t xml:space="preserve">: </w:t>
      </w:r>
      <w:r w:rsidRPr="00F5518B">
        <w:t>«Гореть всегда светить везде</w:t>
      </w:r>
      <w:r>
        <w:t>»</w:t>
      </w:r>
    </w:p>
    <w:p w14:paraId="557B2973" w14:textId="0504BF78" w:rsidR="00F5518B" w:rsidRDefault="00722F94" w:rsidP="00074E5F">
      <w:pPr>
        <w:rPr>
          <w:i/>
          <w:iCs/>
        </w:rPr>
      </w:pPr>
      <w:r>
        <w:rPr>
          <w:i/>
          <w:iCs/>
        </w:rPr>
        <w:t>Корпоративная культура:</w:t>
      </w:r>
    </w:p>
    <w:p w14:paraId="6F008DA8" w14:textId="77777777" w:rsidR="00722F94" w:rsidRDefault="00722F94" w:rsidP="00722F94">
      <w:pPr>
        <w:ind w:firstLine="567"/>
      </w:pPr>
      <w:r w:rsidRPr="00722F94">
        <w:t>В рамках программы воспитательной работы лагеря «Солнышко» особое внимание уделяется формированию яркого и дружелюбного внешнего облика участников. Внешний вид сотрудников и детей выполнен в солнечной цветовой гамме — желтом цвете, символизирующем тепло, свет и добро.</w:t>
      </w:r>
    </w:p>
    <w:p w14:paraId="30FB44BA" w14:textId="64F17A5F" w:rsidR="00722F94" w:rsidRPr="00722F94" w:rsidRDefault="00722F94" w:rsidP="00722F94">
      <w:pPr>
        <w:ind w:firstLine="567"/>
      </w:pPr>
      <w:r w:rsidRPr="00722F94">
        <w:t xml:space="preserve">Все сотрудники </w:t>
      </w:r>
      <w:r>
        <w:t xml:space="preserve">и дети </w:t>
      </w:r>
      <w:r w:rsidRPr="00722F94">
        <w:t>лагеря носят желты</w:t>
      </w:r>
      <w:r>
        <w:t xml:space="preserve">е галстуки, </w:t>
      </w:r>
      <w:r w:rsidRPr="00722F94">
        <w:t xml:space="preserve">которые служат символом единства, ответственности и теплоты. </w:t>
      </w:r>
    </w:p>
    <w:p w14:paraId="32885A27" w14:textId="77777777" w:rsidR="00722F94" w:rsidRPr="00722F94" w:rsidRDefault="00722F94" w:rsidP="00722F94">
      <w:pPr>
        <w:ind w:firstLine="567"/>
      </w:pPr>
    </w:p>
    <w:p w14:paraId="2097FB6D" w14:textId="77777777" w:rsidR="00722F94" w:rsidRDefault="00722F94" w:rsidP="00722F94">
      <w:pPr>
        <w:ind w:firstLine="567"/>
      </w:pPr>
      <w:r w:rsidRPr="00722F94">
        <w:lastRenderedPageBreak/>
        <w:t>Этот яркий и позитивный внешний облик способствует формированию у детей чувства гордости за свою команду, развивает командный дух и создает атмосферу радости, тепла и солнечного настроения на всей территории лагеря.</w:t>
      </w:r>
    </w:p>
    <w:p w14:paraId="779672DB" w14:textId="70DF9251" w:rsidR="002F324C" w:rsidRPr="00C91D1B" w:rsidRDefault="00C91D1B" w:rsidP="00722F94">
      <w:pPr>
        <w:ind w:firstLine="567"/>
        <w:rPr>
          <w:i/>
          <w:iCs/>
        </w:rPr>
      </w:pPr>
      <w:r w:rsidRPr="00C91D1B">
        <w:rPr>
          <w:i/>
          <w:iCs/>
        </w:rPr>
        <w:t>Предметно-эстетическая среда:</w:t>
      </w:r>
    </w:p>
    <w:p w14:paraId="36B29C27" w14:textId="77777777" w:rsidR="00C91D1B" w:rsidRPr="00C91D1B" w:rsidRDefault="00C91D1B" w:rsidP="00C91D1B">
      <w:pPr>
        <w:ind w:firstLine="567"/>
      </w:pPr>
      <w:r w:rsidRPr="00C91D1B">
        <w:t>Информационные стенды размещены в центральных и заметных местах лагеря, оформлены в яркой солнечной тематике с использованием теплых желтых, оранжевых и солнечно-голубых оттенков. На стендах размещается актуальная информация о расписании мероприятий, правилах поведения, а также материалы о ценностях лагеря — дружбе, доброте и ответственности. Иллюстрации, фотографии и яркие надписи делают их привлекательными и легко воспринимаемыми для детей.</w:t>
      </w:r>
    </w:p>
    <w:p w14:paraId="51430D69" w14:textId="4234BAD9" w:rsidR="002F324C" w:rsidRDefault="00C91D1B" w:rsidP="00C91D1B">
      <w:pPr>
        <w:ind w:firstLine="567"/>
      </w:pPr>
      <w:r w:rsidRPr="00C91D1B">
        <w:t>Отрядные уголки оформлены в стиле «солнечного луча»: украшены изображениями солнца, цветов, символов дружбы и единства. В уголках размещаются творческие работы детей, фотографии с мероприятий, памятки по правилам поведения и воспитательные лозунги. Оформление выполнено с учетом эстетики и яркости, чтобы каждый ребенок чувствовал тепло и уют своего отрядного пространства.</w:t>
      </w:r>
    </w:p>
    <w:p w14:paraId="1EE2BA20" w14:textId="64D9B799" w:rsidR="006F1CA3" w:rsidRDefault="006F1CA3" w:rsidP="00C91D1B">
      <w:pPr>
        <w:ind w:firstLine="567"/>
        <w:rPr>
          <w:i/>
          <w:iCs/>
        </w:rPr>
      </w:pPr>
      <w:r w:rsidRPr="006F1CA3">
        <w:rPr>
          <w:i/>
          <w:iCs/>
        </w:rPr>
        <w:t>Ритуалы:</w:t>
      </w:r>
    </w:p>
    <w:p w14:paraId="472BC5D3" w14:textId="77777777" w:rsidR="006F1CA3" w:rsidRPr="006F1CA3" w:rsidRDefault="006F1CA3" w:rsidP="006F1CA3">
      <w:pPr>
        <w:ind w:firstLine="567"/>
        <w:rPr>
          <w:i/>
          <w:iCs/>
        </w:rPr>
      </w:pPr>
      <w:r w:rsidRPr="006F1CA3">
        <w:rPr>
          <w:i/>
          <w:iCs/>
        </w:rPr>
        <w:t> лагере «Солнышко» важное место занимают традиционные ритуалы, которые помогают создать атмосферу единства, тепла и радости, укрепляют дружеские связи и формируют положительные ценности у участников. Ниже представлены основные ритуалы лагеря:</w:t>
      </w:r>
    </w:p>
    <w:p w14:paraId="75510C56" w14:textId="27127A99" w:rsidR="006F1CA3" w:rsidRPr="006F1CA3" w:rsidRDefault="006F1CA3" w:rsidP="006F1CA3">
      <w:pPr>
        <w:ind w:firstLine="567"/>
      </w:pPr>
      <w:r w:rsidRPr="006F1CA3">
        <w:t>1. Торжественное поднятие флага и исполнение девиза</w:t>
      </w:r>
      <w:r w:rsidRPr="006F1CA3">
        <w:br/>
        <w:t>Каждое утро начинается с подъема солнечного флага лагеря под исполнение гимна или песен, символизирующих тепло и свет. После этого все участники вместе произносят девиз лагеря:</w:t>
      </w:r>
      <w:r>
        <w:t xml:space="preserve"> </w:t>
      </w:r>
      <w:r w:rsidRPr="006F1CA3">
        <w:t>«Гореть всегда светить везде</w:t>
      </w:r>
      <w:r>
        <w:t>»</w:t>
      </w:r>
    </w:p>
    <w:p w14:paraId="7194166B" w14:textId="77777777" w:rsidR="006F1CA3" w:rsidRDefault="006F1CA3" w:rsidP="006F1CA3">
      <w:pPr>
        <w:ind w:firstLine="567"/>
      </w:pPr>
      <w:r w:rsidRPr="006F1CA3">
        <w:t>2.</w:t>
      </w:r>
      <w:r>
        <w:t>В</w:t>
      </w:r>
      <w:r w:rsidRPr="006F1CA3">
        <w:t>стреча «Солнечный круг»</w:t>
      </w:r>
      <w:r>
        <w:t xml:space="preserve">. </w:t>
      </w:r>
      <w:r w:rsidRPr="006F1CA3">
        <w:t>В начале смены или после важных мероприятий дети собираются в круг, делятся хорошими новостями, рассказывают о своих планах и мечтах. Этот ритуал способствует развитию доверия, взаимопонимания и дружбы.</w:t>
      </w:r>
    </w:p>
    <w:p w14:paraId="3F5245A0" w14:textId="17DD53CD" w:rsidR="006F1CA3" w:rsidRPr="006F1CA3" w:rsidRDefault="006F1CA3" w:rsidP="006F1CA3">
      <w:pPr>
        <w:ind w:firstLine="567"/>
      </w:pPr>
      <w:r>
        <w:t>3</w:t>
      </w:r>
      <w:r w:rsidRPr="006F1CA3">
        <w:t>. Вручение «солнечных значков»</w:t>
      </w:r>
      <w:r>
        <w:t xml:space="preserve">. </w:t>
      </w:r>
      <w:r w:rsidRPr="006F1CA3">
        <w:t>По завершении определенных этапов или достижений дети получают символические значки или медали в виде солнца, что поощряет их активность и развитие личных качеств.</w:t>
      </w:r>
    </w:p>
    <w:p w14:paraId="7AD04F4F" w14:textId="0B60EE05" w:rsidR="00074E5F" w:rsidRPr="00722F94" w:rsidRDefault="00074E5F" w:rsidP="00722F94">
      <w:pPr>
        <w:ind w:firstLine="567"/>
      </w:pPr>
      <w:r w:rsidRPr="00074E5F">
        <w:rPr>
          <w:i/>
          <w:iCs/>
        </w:rPr>
        <w:t>Описание игровой модели смены</w:t>
      </w:r>
    </w:p>
    <w:p w14:paraId="247F8436" w14:textId="77777777" w:rsidR="00074E5F" w:rsidRDefault="00074E5F" w:rsidP="00074E5F">
      <w:pPr>
        <w:ind w:firstLine="709"/>
      </w:pPr>
      <w:r>
        <w:t>В основе игровой модели смены лежит путешествие ребят в неизвестную Страну Маленьких и Великих Открытий (далее – Страна). Путешествовать по неизвестным местам возможно только сплоченной командой, поскольку жителям этой Страны требуется помощь. Поэтому задача ребят – создать такую команду, успешно пройти все испытания, составить карту Страны и таким образом помочь жителям сохранить их главные сокровища.</w:t>
      </w:r>
    </w:p>
    <w:p w14:paraId="4AFFBE7E" w14:textId="77777777" w:rsidR="00074E5F" w:rsidRDefault="00074E5F" w:rsidP="00074E5F">
      <w:pPr>
        <w:ind w:firstLine="709"/>
      </w:pPr>
      <w:r>
        <w:t>Каждый день начинается с нового открытия – новой локации Страны Открытий. Путешествовать по Стране и открывать тайны помогают ее невидимые жители, которые общаются с ребятами при помощи книги. Для педагога книга является инструментом поддержки игрового сюжета. От лица невидимых жителей педагог предлагает ребятам поучаствовать в том или ином событии, отвечает на их вопросы, дает подсказки в виде элементов карты Страны, по которой ребята путешествуют.</w:t>
      </w:r>
    </w:p>
    <w:p w14:paraId="503BCE6D" w14:textId="46948B94" w:rsidR="00074E5F" w:rsidRDefault="00074E5F" w:rsidP="00074E5F">
      <w:pPr>
        <w:ind w:firstLine="709"/>
      </w:pPr>
      <w:r>
        <w:t xml:space="preserve"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 от жителей Страны, в котором ребят просят о помощи: «...для того, чтобы страна Маленьких и Великих Открытий существовала долго и о ней никто не забыл, а жители и их друзья были счастливы, необходимо раскрыть все ее тайны». Остальные страницы – чистые. Однако «волшебным образом» книга будет помогать ребятам общаться с жителями Страны. Этой книге можно задать вопрос, и она ответит, а может, наоборот, сама дать небольшое задание или </w:t>
      </w:r>
      <w:r>
        <w:lastRenderedPageBreak/>
        <w:t>поручение, пригласить ребят в игру или на экскурсию, дать подсказки, которые направят ребят к разгадкам тайн. 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 (тематический час отряда «Открывая страницы интересной книги», который проходит во второй день смены).</w:t>
      </w:r>
    </w:p>
    <w:p w14:paraId="216AFF98" w14:textId="77777777" w:rsidR="00074E5F" w:rsidRDefault="00074E5F" w:rsidP="00074E5F">
      <w:pPr>
        <w:ind w:firstLine="709"/>
      </w:pPr>
      <w:r>
        <w:t>На протяжении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 Страны.</w:t>
      </w:r>
    </w:p>
    <w:p w14:paraId="20DC3573" w14:textId="77777777" w:rsidR="00074E5F" w:rsidRDefault="00074E5F" w:rsidP="00074E5F">
      <w:pPr>
        <w:ind w:firstLine="709"/>
      </w:pPr>
      <w:r>
        <w:t>На протяжении смены ребята общаются с помощью книги с жителями неизвестной страны, постепенно раскрывая ее тайны, знакомятся с играми, легендами, забавами, традициями, народными промыслами, узнают о величии природного и национального богатства этой страны.</w:t>
      </w:r>
    </w:p>
    <w:p w14:paraId="3AFB3E57" w14:textId="77777777" w:rsidR="00074E5F" w:rsidRDefault="00074E5F" w:rsidP="00074E5F">
      <w:pPr>
        <w:ind w:firstLine="709"/>
      </w:pPr>
      <w:r>
        <w:t>Постепенно путешествие подходит к концу. Но знакомство со Страной не заканчивается: каждый день в ней можно открывать что-то новое. Но как же сделать это, если их путешествие завершается? Жители страны дают совет: собрать воедино все подсказки, которые они получили за эти несколько дней, и угадать, по какой стране они путешествовали. Ребята еще раз вспоминают, с чем они знакомились, собирают карту воедино и догадываются, что все это время путешествие проходило по родной России. Ярким моментом завершения смены становится совместно организованный праздник в честь открытия страны.</w:t>
      </w:r>
    </w:p>
    <w:p w14:paraId="539366F9" w14:textId="77777777" w:rsidR="00074E5F" w:rsidRDefault="00074E5F" w:rsidP="00074E5F">
      <w:pPr>
        <w:ind w:firstLine="709"/>
      </w:pPr>
      <w:r>
        <w:t>В завершение путешествия по стране ребятам предлагается создать афишу-коллаж по мотивам их путешествия. Это мероприятие одновременно является подведением итогов смены и анализом пережитых детьми событий.</w:t>
      </w:r>
    </w:p>
    <w:p w14:paraId="58E2305A" w14:textId="77777777" w:rsidR="00074E5F" w:rsidRDefault="00074E5F" w:rsidP="00074E5F">
      <w:pPr>
        <w:ind w:firstLine="709"/>
      </w:pPr>
      <w:r>
        <w:t>Деятельность отрядов не предполагает соперничества. За участие в отдельных конкурсах, соревнованиях, играх отряды могут получать дипломы и грамоты, а при необходимости и возможности – сладкие призы.</w:t>
      </w:r>
    </w:p>
    <w:p w14:paraId="7865DAFD" w14:textId="77777777" w:rsidR="00074E5F" w:rsidRDefault="00074E5F" w:rsidP="00074E5F">
      <w:pPr>
        <w:ind w:firstLine="709"/>
      </w:pPr>
      <w:r>
        <w:t xml:space="preserve">Индивидуальная система стимулирования участника смены может быть разработана и введена на усмотрение педагога, работающего с отрядом. Ребенка можно награждать индивидуально грамотами, дипломами, небольшими медалями за конкретные достижения. </w:t>
      </w:r>
    </w:p>
    <w:bookmarkEnd w:id="0"/>
    <w:bookmarkEnd w:id="1"/>
    <w:p w14:paraId="32BDA5E6" w14:textId="77777777" w:rsidR="00590C28" w:rsidRDefault="00590C28" w:rsidP="00074E5F"/>
    <w:sectPr w:rsidR="00590C28" w:rsidSect="00074E5F"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ABA26" w14:textId="77777777" w:rsidR="00CE6127" w:rsidRDefault="00CE6127" w:rsidP="003B384A">
      <w:r>
        <w:separator/>
      </w:r>
    </w:p>
  </w:endnote>
  <w:endnote w:type="continuationSeparator" w:id="0">
    <w:p w14:paraId="6A85C7E1" w14:textId="77777777" w:rsidR="00CE6127" w:rsidRDefault="00CE6127" w:rsidP="003B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9331592"/>
      <w:docPartObj>
        <w:docPartGallery w:val="Page Numbers (Bottom of Page)"/>
        <w:docPartUnique/>
      </w:docPartObj>
    </w:sdtPr>
    <w:sdtContent>
      <w:p w14:paraId="330E5F7A" w14:textId="7090BB9C" w:rsidR="00D644B0" w:rsidRDefault="00D644B0" w:rsidP="00891E08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FB8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70ED5" w14:textId="77777777" w:rsidR="00CE6127" w:rsidRDefault="00CE6127" w:rsidP="003B384A">
      <w:r>
        <w:separator/>
      </w:r>
    </w:p>
  </w:footnote>
  <w:footnote w:type="continuationSeparator" w:id="0">
    <w:p w14:paraId="758F4DEB" w14:textId="77777777" w:rsidR="00CE6127" w:rsidRDefault="00CE6127" w:rsidP="003B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F6C"/>
    <w:multiLevelType w:val="hybridMultilevel"/>
    <w:tmpl w:val="38AA22A6"/>
    <w:lvl w:ilvl="0" w:tplc="C9FC6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952117"/>
    <w:multiLevelType w:val="hybridMultilevel"/>
    <w:tmpl w:val="40823A22"/>
    <w:lvl w:ilvl="0" w:tplc="92BEF9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4C6F84"/>
    <w:multiLevelType w:val="multilevel"/>
    <w:tmpl w:val="99749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227F09"/>
    <w:multiLevelType w:val="hybridMultilevel"/>
    <w:tmpl w:val="9454011E"/>
    <w:lvl w:ilvl="0" w:tplc="C9FC6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8D6205"/>
    <w:multiLevelType w:val="hybridMultilevel"/>
    <w:tmpl w:val="408E0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3A1FA6"/>
    <w:multiLevelType w:val="hybridMultilevel"/>
    <w:tmpl w:val="E2708368"/>
    <w:lvl w:ilvl="0" w:tplc="97647C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5232319"/>
    <w:multiLevelType w:val="hybridMultilevel"/>
    <w:tmpl w:val="506E1C06"/>
    <w:lvl w:ilvl="0" w:tplc="8640ABE4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BD60BE60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0FE51CC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59B00792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C2A81A3C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CDD8905A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6520FE9C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6ED0B668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62D61B20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16A02A04"/>
    <w:multiLevelType w:val="hybridMultilevel"/>
    <w:tmpl w:val="CEE26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821CBA"/>
    <w:multiLevelType w:val="hybridMultilevel"/>
    <w:tmpl w:val="C46E2766"/>
    <w:lvl w:ilvl="0" w:tplc="DF985974">
      <w:start w:val="1"/>
      <w:numFmt w:val="decimal"/>
      <w:lvlText w:val="%1."/>
      <w:lvlJc w:val="left"/>
      <w:pPr>
        <w:ind w:left="1876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DA7B8A">
      <w:start w:val="1"/>
      <w:numFmt w:val="decimal"/>
      <w:lvlText w:val="%2."/>
      <w:lvlJc w:val="left"/>
      <w:pPr>
        <w:ind w:left="286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50695C">
      <w:numFmt w:val="bullet"/>
      <w:lvlText w:val="•"/>
      <w:lvlJc w:val="left"/>
      <w:pPr>
        <w:ind w:left="3828" w:hanging="286"/>
      </w:pPr>
      <w:rPr>
        <w:rFonts w:hint="default"/>
        <w:lang w:val="ru-RU" w:eastAsia="en-US" w:bidi="ar-SA"/>
      </w:rPr>
    </w:lvl>
    <w:lvl w:ilvl="3" w:tplc="90BE75C0">
      <w:numFmt w:val="bullet"/>
      <w:lvlText w:val="•"/>
      <w:lvlJc w:val="left"/>
      <w:pPr>
        <w:ind w:left="4783" w:hanging="286"/>
      </w:pPr>
      <w:rPr>
        <w:rFonts w:hint="default"/>
        <w:lang w:val="ru-RU" w:eastAsia="en-US" w:bidi="ar-SA"/>
      </w:rPr>
    </w:lvl>
    <w:lvl w:ilvl="4" w:tplc="C6461A3A">
      <w:numFmt w:val="bullet"/>
      <w:lvlText w:val="•"/>
      <w:lvlJc w:val="left"/>
      <w:pPr>
        <w:ind w:left="5737" w:hanging="286"/>
      </w:pPr>
      <w:rPr>
        <w:rFonts w:hint="default"/>
        <w:lang w:val="ru-RU" w:eastAsia="en-US" w:bidi="ar-SA"/>
      </w:rPr>
    </w:lvl>
    <w:lvl w:ilvl="5" w:tplc="6BDEB32A">
      <w:numFmt w:val="bullet"/>
      <w:lvlText w:val="•"/>
      <w:lvlJc w:val="left"/>
      <w:pPr>
        <w:ind w:left="6692" w:hanging="286"/>
      </w:pPr>
      <w:rPr>
        <w:rFonts w:hint="default"/>
        <w:lang w:val="ru-RU" w:eastAsia="en-US" w:bidi="ar-SA"/>
      </w:rPr>
    </w:lvl>
    <w:lvl w:ilvl="6" w:tplc="EBACA754">
      <w:numFmt w:val="bullet"/>
      <w:lvlText w:val="•"/>
      <w:lvlJc w:val="left"/>
      <w:pPr>
        <w:ind w:left="7646" w:hanging="286"/>
      </w:pPr>
      <w:rPr>
        <w:rFonts w:hint="default"/>
        <w:lang w:val="ru-RU" w:eastAsia="en-US" w:bidi="ar-SA"/>
      </w:rPr>
    </w:lvl>
    <w:lvl w:ilvl="7" w:tplc="B57CDE58">
      <w:numFmt w:val="bullet"/>
      <w:lvlText w:val="•"/>
      <w:lvlJc w:val="left"/>
      <w:pPr>
        <w:ind w:left="8601" w:hanging="286"/>
      </w:pPr>
      <w:rPr>
        <w:rFonts w:hint="default"/>
        <w:lang w:val="ru-RU" w:eastAsia="en-US" w:bidi="ar-SA"/>
      </w:rPr>
    </w:lvl>
    <w:lvl w:ilvl="8" w:tplc="60FC0A0C">
      <w:numFmt w:val="bullet"/>
      <w:lvlText w:val="•"/>
      <w:lvlJc w:val="left"/>
      <w:pPr>
        <w:ind w:left="9556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2A3F5B65"/>
    <w:multiLevelType w:val="hybridMultilevel"/>
    <w:tmpl w:val="D7323C42"/>
    <w:lvl w:ilvl="0" w:tplc="04B0354C">
      <w:start w:val="1"/>
      <w:numFmt w:val="decimal"/>
      <w:lvlText w:val="%1."/>
      <w:lvlJc w:val="left"/>
      <w:pPr>
        <w:ind w:left="6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A6BFF0">
      <w:numFmt w:val="bullet"/>
      <w:lvlText w:val="•"/>
      <w:lvlJc w:val="left"/>
      <w:pPr>
        <w:ind w:left="1648" w:hanging="281"/>
      </w:pPr>
      <w:rPr>
        <w:rFonts w:hint="default"/>
        <w:lang w:val="ru-RU" w:eastAsia="en-US" w:bidi="ar-SA"/>
      </w:rPr>
    </w:lvl>
    <w:lvl w:ilvl="2" w:tplc="FA48348A">
      <w:numFmt w:val="bullet"/>
      <w:lvlText w:val="•"/>
      <w:lvlJc w:val="left"/>
      <w:pPr>
        <w:ind w:left="2617" w:hanging="281"/>
      </w:pPr>
      <w:rPr>
        <w:rFonts w:hint="default"/>
        <w:lang w:val="ru-RU" w:eastAsia="en-US" w:bidi="ar-SA"/>
      </w:rPr>
    </w:lvl>
    <w:lvl w:ilvl="3" w:tplc="110072D6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4" w:tplc="05588052">
      <w:numFmt w:val="bullet"/>
      <w:lvlText w:val="•"/>
      <w:lvlJc w:val="left"/>
      <w:pPr>
        <w:ind w:left="4554" w:hanging="281"/>
      </w:pPr>
      <w:rPr>
        <w:rFonts w:hint="default"/>
        <w:lang w:val="ru-RU" w:eastAsia="en-US" w:bidi="ar-SA"/>
      </w:rPr>
    </w:lvl>
    <w:lvl w:ilvl="5" w:tplc="4EAEEE94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4D76093C">
      <w:numFmt w:val="bullet"/>
      <w:lvlText w:val="•"/>
      <w:lvlJc w:val="left"/>
      <w:pPr>
        <w:ind w:left="6491" w:hanging="281"/>
      </w:pPr>
      <w:rPr>
        <w:rFonts w:hint="default"/>
        <w:lang w:val="ru-RU" w:eastAsia="en-US" w:bidi="ar-SA"/>
      </w:rPr>
    </w:lvl>
    <w:lvl w:ilvl="7" w:tplc="C0E24204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EBD25A3E">
      <w:numFmt w:val="bullet"/>
      <w:lvlText w:val="•"/>
      <w:lvlJc w:val="left"/>
      <w:pPr>
        <w:ind w:left="842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A4A1F6D"/>
    <w:multiLevelType w:val="hybridMultilevel"/>
    <w:tmpl w:val="B53A0AC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BEF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B5C4B"/>
    <w:multiLevelType w:val="hybridMultilevel"/>
    <w:tmpl w:val="F404D68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DB65236"/>
    <w:multiLevelType w:val="hybridMultilevel"/>
    <w:tmpl w:val="EE92D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6000F"/>
    <w:multiLevelType w:val="hybridMultilevel"/>
    <w:tmpl w:val="E86E4336"/>
    <w:lvl w:ilvl="0" w:tplc="E716B460">
      <w:start w:val="1"/>
      <w:numFmt w:val="decimal"/>
      <w:lvlText w:val="%1."/>
      <w:lvlJc w:val="left"/>
      <w:pPr>
        <w:ind w:left="40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C80010">
      <w:numFmt w:val="bullet"/>
      <w:lvlText w:val="•"/>
      <w:lvlJc w:val="left"/>
      <w:pPr>
        <w:ind w:left="1396" w:hanging="382"/>
      </w:pPr>
      <w:rPr>
        <w:rFonts w:hint="default"/>
        <w:lang w:val="ru-RU" w:eastAsia="en-US" w:bidi="ar-SA"/>
      </w:rPr>
    </w:lvl>
    <w:lvl w:ilvl="2" w:tplc="B184BD3C">
      <w:numFmt w:val="bullet"/>
      <w:lvlText w:val="•"/>
      <w:lvlJc w:val="left"/>
      <w:pPr>
        <w:ind w:left="2393" w:hanging="382"/>
      </w:pPr>
      <w:rPr>
        <w:rFonts w:hint="default"/>
        <w:lang w:val="ru-RU" w:eastAsia="en-US" w:bidi="ar-SA"/>
      </w:rPr>
    </w:lvl>
    <w:lvl w:ilvl="3" w:tplc="234446F8">
      <w:numFmt w:val="bullet"/>
      <w:lvlText w:val="•"/>
      <w:lvlJc w:val="left"/>
      <w:pPr>
        <w:ind w:left="3389" w:hanging="382"/>
      </w:pPr>
      <w:rPr>
        <w:rFonts w:hint="default"/>
        <w:lang w:val="ru-RU" w:eastAsia="en-US" w:bidi="ar-SA"/>
      </w:rPr>
    </w:lvl>
    <w:lvl w:ilvl="4" w:tplc="13029D44">
      <w:numFmt w:val="bullet"/>
      <w:lvlText w:val="•"/>
      <w:lvlJc w:val="left"/>
      <w:pPr>
        <w:ind w:left="4386" w:hanging="382"/>
      </w:pPr>
      <w:rPr>
        <w:rFonts w:hint="default"/>
        <w:lang w:val="ru-RU" w:eastAsia="en-US" w:bidi="ar-SA"/>
      </w:rPr>
    </w:lvl>
    <w:lvl w:ilvl="5" w:tplc="B400D3AE">
      <w:numFmt w:val="bullet"/>
      <w:lvlText w:val="•"/>
      <w:lvlJc w:val="left"/>
      <w:pPr>
        <w:ind w:left="5383" w:hanging="382"/>
      </w:pPr>
      <w:rPr>
        <w:rFonts w:hint="default"/>
        <w:lang w:val="ru-RU" w:eastAsia="en-US" w:bidi="ar-SA"/>
      </w:rPr>
    </w:lvl>
    <w:lvl w:ilvl="6" w:tplc="31DC4234">
      <w:numFmt w:val="bullet"/>
      <w:lvlText w:val="•"/>
      <w:lvlJc w:val="left"/>
      <w:pPr>
        <w:ind w:left="6379" w:hanging="382"/>
      </w:pPr>
      <w:rPr>
        <w:rFonts w:hint="default"/>
        <w:lang w:val="ru-RU" w:eastAsia="en-US" w:bidi="ar-SA"/>
      </w:rPr>
    </w:lvl>
    <w:lvl w:ilvl="7" w:tplc="1A84954A">
      <w:numFmt w:val="bullet"/>
      <w:lvlText w:val="•"/>
      <w:lvlJc w:val="left"/>
      <w:pPr>
        <w:ind w:left="7376" w:hanging="382"/>
      </w:pPr>
      <w:rPr>
        <w:rFonts w:hint="default"/>
        <w:lang w:val="ru-RU" w:eastAsia="en-US" w:bidi="ar-SA"/>
      </w:rPr>
    </w:lvl>
    <w:lvl w:ilvl="8" w:tplc="9EA0F9F2">
      <w:numFmt w:val="bullet"/>
      <w:lvlText w:val="•"/>
      <w:lvlJc w:val="left"/>
      <w:pPr>
        <w:ind w:left="8373" w:hanging="382"/>
      </w:pPr>
      <w:rPr>
        <w:rFonts w:hint="default"/>
        <w:lang w:val="ru-RU" w:eastAsia="en-US" w:bidi="ar-SA"/>
      </w:rPr>
    </w:lvl>
  </w:abstractNum>
  <w:abstractNum w:abstractNumId="14" w15:restartNumberingAfterBreak="0">
    <w:nsid w:val="36B16C2D"/>
    <w:multiLevelType w:val="hybridMultilevel"/>
    <w:tmpl w:val="4C887B70"/>
    <w:lvl w:ilvl="0" w:tplc="92BEF9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9E56B6"/>
    <w:multiLevelType w:val="hybridMultilevel"/>
    <w:tmpl w:val="BAACF254"/>
    <w:lvl w:ilvl="0" w:tplc="E40E8350">
      <w:numFmt w:val="bullet"/>
      <w:lvlText w:val="•"/>
      <w:lvlJc w:val="left"/>
      <w:pPr>
        <w:ind w:left="1110" w:hanging="70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C9FC61E8">
      <w:start w:val="1"/>
      <w:numFmt w:val="bullet"/>
      <w:lvlText w:val=""/>
      <w:lvlJc w:val="left"/>
      <w:pPr>
        <w:ind w:left="1254" w:hanging="286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DD3AAB0A">
      <w:numFmt w:val="bullet"/>
      <w:lvlText w:val="•"/>
      <w:lvlJc w:val="left"/>
      <w:pPr>
        <w:ind w:left="2271" w:hanging="286"/>
      </w:pPr>
      <w:rPr>
        <w:rFonts w:hint="default"/>
        <w:lang w:val="ru-RU" w:eastAsia="en-US" w:bidi="ar-SA"/>
      </w:rPr>
    </w:lvl>
    <w:lvl w:ilvl="3" w:tplc="5226037E">
      <w:numFmt w:val="bullet"/>
      <w:lvlText w:val="•"/>
      <w:lvlJc w:val="left"/>
      <w:pPr>
        <w:ind w:left="3283" w:hanging="286"/>
      </w:pPr>
      <w:rPr>
        <w:rFonts w:hint="default"/>
        <w:lang w:val="ru-RU" w:eastAsia="en-US" w:bidi="ar-SA"/>
      </w:rPr>
    </w:lvl>
    <w:lvl w:ilvl="4" w:tplc="71FAEC7E">
      <w:numFmt w:val="bullet"/>
      <w:lvlText w:val="•"/>
      <w:lvlJc w:val="left"/>
      <w:pPr>
        <w:ind w:left="4295" w:hanging="286"/>
      </w:pPr>
      <w:rPr>
        <w:rFonts w:hint="default"/>
        <w:lang w:val="ru-RU" w:eastAsia="en-US" w:bidi="ar-SA"/>
      </w:rPr>
    </w:lvl>
    <w:lvl w:ilvl="5" w:tplc="2C365AD0">
      <w:numFmt w:val="bullet"/>
      <w:lvlText w:val="•"/>
      <w:lvlJc w:val="left"/>
      <w:pPr>
        <w:ind w:left="5307" w:hanging="286"/>
      </w:pPr>
      <w:rPr>
        <w:rFonts w:hint="default"/>
        <w:lang w:val="ru-RU" w:eastAsia="en-US" w:bidi="ar-SA"/>
      </w:rPr>
    </w:lvl>
    <w:lvl w:ilvl="6" w:tplc="6248DCBA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78B43432">
      <w:numFmt w:val="bullet"/>
      <w:lvlText w:val="•"/>
      <w:lvlJc w:val="left"/>
      <w:pPr>
        <w:ind w:left="7330" w:hanging="286"/>
      </w:pPr>
      <w:rPr>
        <w:rFonts w:hint="default"/>
        <w:lang w:val="ru-RU" w:eastAsia="en-US" w:bidi="ar-SA"/>
      </w:rPr>
    </w:lvl>
    <w:lvl w:ilvl="8" w:tplc="D3EE0F7C">
      <w:numFmt w:val="bullet"/>
      <w:lvlText w:val="•"/>
      <w:lvlJc w:val="left"/>
      <w:pPr>
        <w:ind w:left="8342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E94034D"/>
    <w:multiLevelType w:val="hybridMultilevel"/>
    <w:tmpl w:val="93D8368C"/>
    <w:lvl w:ilvl="0" w:tplc="92BEF9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BE2D15"/>
    <w:multiLevelType w:val="hybridMultilevel"/>
    <w:tmpl w:val="EE92DE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C52BCA"/>
    <w:multiLevelType w:val="hybridMultilevel"/>
    <w:tmpl w:val="16AC2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575C5D"/>
    <w:multiLevelType w:val="hybridMultilevel"/>
    <w:tmpl w:val="44EA2C9C"/>
    <w:lvl w:ilvl="0" w:tplc="E40E8350">
      <w:numFmt w:val="bullet"/>
      <w:lvlText w:val="•"/>
      <w:lvlJc w:val="left"/>
      <w:pPr>
        <w:ind w:left="1110" w:hanging="70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FF7CFF54">
      <w:numFmt w:val="bullet"/>
      <w:lvlText w:val=""/>
      <w:lvlJc w:val="left"/>
      <w:pPr>
        <w:ind w:left="125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D3AAB0A">
      <w:numFmt w:val="bullet"/>
      <w:lvlText w:val="•"/>
      <w:lvlJc w:val="left"/>
      <w:pPr>
        <w:ind w:left="2271" w:hanging="286"/>
      </w:pPr>
      <w:rPr>
        <w:rFonts w:hint="default"/>
        <w:lang w:val="ru-RU" w:eastAsia="en-US" w:bidi="ar-SA"/>
      </w:rPr>
    </w:lvl>
    <w:lvl w:ilvl="3" w:tplc="5226037E">
      <w:numFmt w:val="bullet"/>
      <w:lvlText w:val="•"/>
      <w:lvlJc w:val="left"/>
      <w:pPr>
        <w:ind w:left="3283" w:hanging="286"/>
      </w:pPr>
      <w:rPr>
        <w:rFonts w:hint="default"/>
        <w:lang w:val="ru-RU" w:eastAsia="en-US" w:bidi="ar-SA"/>
      </w:rPr>
    </w:lvl>
    <w:lvl w:ilvl="4" w:tplc="71FAEC7E">
      <w:numFmt w:val="bullet"/>
      <w:lvlText w:val="•"/>
      <w:lvlJc w:val="left"/>
      <w:pPr>
        <w:ind w:left="4295" w:hanging="286"/>
      </w:pPr>
      <w:rPr>
        <w:rFonts w:hint="default"/>
        <w:lang w:val="ru-RU" w:eastAsia="en-US" w:bidi="ar-SA"/>
      </w:rPr>
    </w:lvl>
    <w:lvl w:ilvl="5" w:tplc="2C365AD0">
      <w:numFmt w:val="bullet"/>
      <w:lvlText w:val="•"/>
      <w:lvlJc w:val="left"/>
      <w:pPr>
        <w:ind w:left="5307" w:hanging="286"/>
      </w:pPr>
      <w:rPr>
        <w:rFonts w:hint="default"/>
        <w:lang w:val="ru-RU" w:eastAsia="en-US" w:bidi="ar-SA"/>
      </w:rPr>
    </w:lvl>
    <w:lvl w:ilvl="6" w:tplc="6248DCBA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78B43432">
      <w:numFmt w:val="bullet"/>
      <w:lvlText w:val="•"/>
      <w:lvlJc w:val="left"/>
      <w:pPr>
        <w:ind w:left="7330" w:hanging="286"/>
      </w:pPr>
      <w:rPr>
        <w:rFonts w:hint="default"/>
        <w:lang w:val="ru-RU" w:eastAsia="en-US" w:bidi="ar-SA"/>
      </w:rPr>
    </w:lvl>
    <w:lvl w:ilvl="8" w:tplc="D3EE0F7C">
      <w:numFmt w:val="bullet"/>
      <w:lvlText w:val="•"/>
      <w:lvlJc w:val="left"/>
      <w:pPr>
        <w:ind w:left="8342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4186042E"/>
    <w:multiLevelType w:val="hybridMultilevel"/>
    <w:tmpl w:val="D138C7D8"/>
    <w:lvl w:ilvl="0" w:tplc="7B201152">
      <w:numFmt w:val="bullet"/>
      <w:lvlText w:val="•"/>
      <w:lvlJc w:val="left"/>
      <w:pPr>
        <w:ind w:left="1429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5D3052C"/>
    <w:multiLevelType w:val="hybridMultilevel"/>
    <w:tmpl w:val="2F52A120"/>
    <w:lvl w:ilvl="0" w:tplc="92BEF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616E3"/>
    <w:multiLevelType w:val="hybridMultilevel"/>
    <w:tmpl w:val="FFD644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418E0"/>
    <w:multiLevelType w:val="hybridMultilevel"/>
    <w:tmpl w:val="26BA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A7A16"/>
    <w:multiLevelType w:val="hybridMultilevel"/>
    <w:tmpl w:val="FABC8816"/>
    <w:lvl w:ilvl="0" w:tplc="47C6DE6C">
      <w:start w:val="1"/>
      <w:numFmt w:val="bullet"/>
      <w:lvlText w:val="-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74490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B04D9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DA139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96E07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24BAA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24391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10899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2B22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8B5527"/>
    <w:multiLevelType w:val="hybridMultilevel"/>
    <w:tmpl w:val="75EC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C534D"/>
    <w:multiLevelType w:val="multilevel"/>
    <w:tmpl w:val="D4D6A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D9260C"/>
    <w:multiLevelType w:val="hybridMultilevel"/>
    <w:tmpl w:val="97F8AC8E"/>
    <w:lvl w:ilvl="0" w:tplc="92BEF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04224"/>
    <w:multiLevelType w:val="hybridMultilevel"/>
    <w:tmpl w:val="64C08638"/>
    <w:lvl w:ilvl="0" w:tplc="C9FC6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886117"/>
    <w:multiLevelType w:val="hybridMultilevel"/>
    <w:tmpl w:val="0DCE00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B521EB5"/>
    <w:multiLevelType w:val="multilevel"/>
    <w:tmpl w:val="7B3C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EF79D4"/>
    <w:multiLevelType w:val="hybridMultilevel"/>
    <w:tmpl w:val="45C63C66"/>
    <w:lvl w:ilvl="0" w:tplc="92BEF972">
      <w:start w:val="1"/>
      <w:numFmt w:val="bullet"/>
      <w:lvlText w:val="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CF74A83"/>
    <w:multiLevelType w:val="multilevel"/>
    <w:tmpl w:val="AAF4D7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 w15:restartNumberingAfterBreak="0">
    <w:nsid w:val="5F103AFE"/>
    <w:multiLevelType w:val="hybridMultilevel"/>
    <w:tmpl w:val="0B06469C"/>
    <w:lvl w:ilvl="0" w:tplc="92BEF9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82D4161"/>
    <w:multiLevelType w:val="hybridMultilevel"/>
    <w:tmpl w:val="BFC8CC3C"/>
    <w:lvl w:ilvl="0" w:tplc="C9FC6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F362B8"/>
    <w:multiLevelType w:val="hybridMultilevel"/>
    <w:tmpl w:val="08226196"/>
    <w:lvl w:ilvl="0" w:tplc="92BEF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E7A4A"/>
    <w:multiLevelType w:val="hybridMultilevel"/>
    <w:tmpl w:val="9BC45EB4"/>
    <w:lvl w:ilvl="0" w:tplc="C9FC6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CDA438C"/>
    <w:multiLevelType w:val="hybridMultilevel"/>
    <w:tmpl w:val="49F4ABCE"/>
    <w:lvl w:ilvl="0" w:tplc="92BEF9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F57B96"/>
    <w:multiLevelType w:val="hybridMultilevel"/>
    <w:tmpl w:val="E0826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7100D5"/>
    <w:multiLevelType w:val="hybridMultilevel"/>
    <w:tmpl w:val="4C026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1316E"/>
    <w:multiLevelType w:val="hybridMultilevel"/>
    <w:tmpl w:val="295C0DE8"/>
    <w:lvl w:ilvl="0" w:tplc="DA36074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E0E8D462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4C082270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84CC296A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1A5A41DA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A66028EC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6A5815BC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549C650E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4AA4D5D4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41" w15:restartNumberingAfterBreak="0">
    <w:nsid w:val="74081D19"/>
    <w:multiLevelType w:val="hybridMultilevel"/>
    <w:tmpl w:val="018A5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6B84CCC"/>
    <w:multiLevelType w:val="hybridMultilevel"/>
    <w:tmpl w:val="F6BC2F06"/>
    <w:lvl w:ilvl="0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9" w:hanging="360"/>
      </w:pPr>
      <w:rPr>
        <w:rFonts w:ascii="Wingdings" w:hAnsi="Wingdings" w:hint="default"/>
      </w:rPr>
    </w:lvl>
  </w:abstractNum>
  <w:abstractNum w:abstractNumId="43" w15:restartNumberingAfterBreak="0">
    <w:nsid w:val="78FB004B"/>
    <w:multiLevelType w:val="hybridMultilevel"/>
    <w:tmpl w:val="F468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7154D"/>
    <w:multiLevelType w:val="hybridMultilevel"/>
    <w:tmpl w:val="54301AF6"/>
    <w:lvl w:ilvl="0" w:tplc="92BEF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7E378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527968">
    <w:abstractNumId w:val="8"/>
  </w:num>
  <w:num w:numId="2" w16cid:durableId="1981572104">
    <w:abstractNumId w:val="40"/>
  </w:num>
  <w:num w:numId="3" w16cid:durableId="1552185976">
    <w:abstractNumId w:val="6"/>
  </w:num>
  <w:num w:numId="4" w16cid:durableId="1680084463">
    <w:abstractNumId w:val="39"/>
  </w:num>
  <w:num w:numId="5" w16cid:durableId="176046076">
    <w:abstractNumId w:val="43"/>
  </w:num>
  <w:num w:numId="6" w16cid:durableId="384377381">
    <w:abstractNumId w:val="22"/>
  </w:num>
  <w:num w:numId="7" w16cid:durableId="1139568302">
    <w:abstractNumId w:val="13"/>
  </w:num>
  <w:num w:numId="8" w16cid:durableId="1204634475">
    <w:abstractNumId w:val="9"/>
  </w:num>
  <w:num w:numId="9" w16cid:durableId="364642807">
    <w:abstractNumId w:val="19"/>
  </w:num>
  <w:num w:numId="10" w16cid:durableId="207901033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049914612">
    <w:abstractNumId w:val="38"/>
  </w:num>
  <w:num w:numId="12" w16cid:durableId="63538144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2692349">
    <w:abstractNumId w:val="18"/>
  </w:num>
  <w:num w:numId="14" w16cid:durableId="1594775153">
    <w:abstractNumId w:val="4"/>
  </w:num>
  <w:num w:numId="15" w16cid:durableId="2079788652">
    <w:abstractNumId w:val="29"/>
  </w:num>
  <w:num w:numId="16" w16cid:durableId="1854680575">
    <w:abstractNumId w:val="7"/>
  </w:num>
  <w:num w:numId="17" w16cid:durableId="1981762284">
    <w:abstractNumId w:val="11"/>
  </w:num>
  <w:num w:numId="18" w16cid:durableId="232198754">
    <w:abstractNumId w:val="25"/>
  </w:num>
  <w:num w:numId="19" w16cid:durableId="723022886">
    <w:abstractNumId w:val="23"/>
  </w:num>
  <w:num w:numId="20" w16cid:durableId="418797859">
    <w:abstractNumId w:val="6"/>
  </w:num>
  <w:num w:numId="21" w16cid:durableId="858005168">
    <w:abstractNumId w:val="41"/>
  </w:num>
  <w:num w:numId="22" w16cid:durableId="1822849397">
    <w:abstractNumId w:val="17"/>
  </w:num>
  <w:num w:numId="23" w16cid:durableId="485557292">
    <w:abstractNumId w:val="19"/>
  </w:num>
  <w:num w:numId="24" w16cid:durableId="489324409">
    <w:abstractNumId w:val="3"/>
  </w:num>
  <w:num w:numId="25" w16cid:durableId="520824110">
    <w:abstractNumId w:val="19"/>
  </w:num>
  <w:num w:numId="26" w16cid:durableId="995258173">
    <w:abstractNumId w:val="0"/>
  </w:num>
  <w:num w:numId="27" w16cid:durableId="55933108">
    <w:abstractNumId w:val="15"/>
  </w:num>
  <w:num w:numId="28" w16cid:durableId="618073734">
    <w:abstractNumId w:val="34"/>
  </w:num>
  <w:num w:numId="29" w16cid:durableId="527108031">
    <w:abstractNumId w:val="36"/>
  </w:num>
  <w:num w:numId="30" w16cid:durableId="195629912">
    <w:abstractNumId w:val="28"/>
  </w:num>
  <w:num w:numId="31" w16cid:durableId="1031029527">
    <w:abstractNumId w:val="12"/>
  </w:num>
  <w:num w:numId="32" w16cid:durableId="282923092">
    <w:abstractNumId w:val="5"/>
  </w:num>
  <w:num w:numId="33" w16cid:durableId="1366440330">
    <w:abstractNumId w:val="42"/>
  </w:num>
  <w:num w:numId="34" w16cid:durableId="994336410">
    <w:abstractNumId w:val="33"/>
  </w:num>
  <w:num w:numId="35" w16cid:durableId="587420650">
    <w:abstractNumId w:val="16"/>
  </w:num>
  <w:num w:numId="36" w16cid:durableId="897057207">
    <w:abstractNumId w:val="1"/>
  </w:num>
  <w:num w:numId="37" w16cid:durableId="270746903">
    <w:abstractNumId w:val="14"/>
  </w:num>
  <w:num w:numId="38" w16cid:durableId="1019047470">
    <w:abstractNumId w:val="44"/>
  </w:num>
  <w:num w:numId="39" w16cid:durableId="284582505">
    <w:abstractNumId w:val="21"/>
  </w:num>
  <w:num w:numId="40" w16cid:durableId="648634273">
    <w:abstractNumId w:val="35"/>
  </w:num>
  <w:num w:numId="41" w16cid:durableId="275799403">
    <w:abstractNumId w:val="10"/>
  </w:num>
  <w:num w:numId="42" w16cid:durableId="1615212708">
    <w:abstractNumId w:val="37"/>
  </w:num>
  <w:num w:numId="43" w16cid:durableId="221715759">
    <w:abstractNumId w:val="20"/>
  </w:num>
  <w:num w:numId="44" w16cid:durableId="951858089">
    <w:abstractNumId w:val="24"/>
  </w:num>
  <w:num w:numId="45" w16cid:durableId="1349677135">
    <w:abstractNumId w:val="31"/>
  </w:num>
  <w:num w:numId="46" w16cid:durableId="1593539651">
    <w:abstractNumId w:val="27"/>
  </w:num>
  <w:num w:numId="47" w16cid:durableId="1014306879">
    <w:abstractNumId w:val="26"/>
  </w:num>
  <w:num w:numId="48" w16cid:durableId="1762407814">
    <w:abstractNumId w:val="30"/>
  </w:num>
  <w:num w:numId="49" w16cid:durableId="1746144885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49"/>
    <w:rsid w:val="00002024"/>
    <w:rsid w:val="000032F0"/>
    <w:rsid w:val="0001067D"/>
    <w:rsid w:val="00015276"/>
    <w:rsid w:val="00024985"/>
    <w:rsid w:val="00031ED9"/>
    <w:rsid w:val="00033670"/>
    <w:rsid w:val="00040AA2"/>
    <w:rsid w:val="00041E2D"/>
    <w:rsid w:val="00042145"/>
    <w:rsid w:val="00042A2B"/>
    <w:rsid w:val="00045FB8"/>
    <w:rsid w:val="00047382"/>
    <w:rsid w:val="00060C43"/>
    <w:rsid w:val="00061735"/>
    <w:rsid w:val="00067D1B"/>
    <w:rsid w:val="0007263E"/>
    <w:rsid w:val="00074E5F"/>
    <w:rsid w:val="000870EA"/>
    <w:rsid w:val="000873FF"/>
    <w:rsid w:val="000A594A"/>
    <w:rsid w:val="000D1A7F"/>
    <w:rsid w:val="000D56C5"/>
    <w:rsid w:val="000E00BB"/>
    <w:rsid w:val="000E6B13"/>
    <w:rsid w:val="000F3A4F"/>
    <w:rsid w:val="000F5245"/>
    <w:rsid w:val="000F5288"/>
    <w:rsid w:val="00103874"/>
    <w:rsid w:val="00107ABE"/>
    <w:rsid w:val="00107EF1"/>
    <w:rsid w:val="00111F19"/>
    <w:rsid w:val="00117F19"/>
    <w:rsid w:val="00124779"/>
    <w:rsid w:val="00137768"/>
    <w:rsid w:val="0015399A"/>
    <w:rsid w:val="00157DCB"/>
    <w:rsid w:val="0016270E"/>
    <w:rsid w:val="001734F2"/>
    <w:rsid w:val="00177AA1"/>
    <w:rsid w:val="00187998"/>
    <w:rsid w:val="00192B3E"/>
    <w:rsid w:val="001A063D"/>
    <w:rsid w:val="001A1924"/>
    <w:rsid w:val="001A4005"/>
    <w:rsid w:val="001C0D3C"/>
    <w:rsid w:val="001C60C0"/>
    <w:rsid w:val="001D1047"/>
    <w:rsid w:val="001D49F4"/>
    <w:rsid w:val="001E07E0"/>
    <w:rsid w:val="001E206A"/>
    <w:rsid w:val="001E4E4E"/>
    <w:rsid w:val="001E7171"/>
    <w:rsid w:val="001F3ABD"/>
    <w:rsid w:val="001F58BB"/>
    <w:rsid w:val="001F5AC6"/>
    <w:rsid w:val="001F627C"/>
    <w:rsid w:val="001F67FE"/>
    <w:rsid w:val="002067A7"/>
    <w:rsid w:val="00211BA7"/>
    <w:rsid w:val="00220D80"/>
    <w:rsid w:val="00230E8C"/>
    <w:rsid w:val="00235BBB"/>
    <w:rsid w:val="00246331"/>
    <w:rsid w:val="00247190"/>
    <w:rsid w:val="002539C2"/>
    <w:rsid w:val="0028186B"/>
    <w:rsid w:val="00287E3A"/>
    <w:rsid w:val="00291D1C"/>
    <w:rsid w:val="002966E8"/>
    <w:rsid w:val="002C0B7A"/>
    <w:rsid w:val="002C3E08"/>
    <w:rsid w:val="002C6441"/>
    <w:rsid w:val="002D310E"/>
    <w:rsid w:val="002E63EE"/>
    <w:rsid w:val="002F0C7F"/>
    <w:rsid w:val="002F1FCC"/>
    <w:rsid w:val="002F1FD0"/>
    <w:rsid w:val="002F324C"/>
    <w:rsid w:val="00302BC8"/>
    <w:rsid w:val="0031434B"/>
    <w:rsid w:val="00314E1C"/>
    <w:rsid w:val="00315317"/>
    <w:rsid w:val="00317FBD"/>
    <w:rsid w:val="00326F40"/>
    <w:rsid w:val="003314CE"/>
    <w:rsid w:val="00340850"/>
    <w:rsid w:val="00341646"/>
    <w:rsid w:val="0034312D"/>
    <w:rsid w:val="00367DEA"/>
    <w:rsid w:val="00372A99"/>
    <w:rsid w:val="00373C09"/>
    <w:rsid w:val="00375D6D"/>
    <w:rsid w:val="00386C47"/>
    <w:rsid w:val="00390F6D"/>
    <w:rsid w:val="003A16E0"/>
    <w:rsid w:val="003A18D0"/>
    <w:rsid w:val="003A2EFD"/>
    <w:rsid w:val="003B1C53"/>
    <w:rsid w:val="003B384A"/>
    <w:rsid w:val="003C08A3"/>
    <w:rsid w:val="003D18DD"/>
    <w:rsid w:val="003D5A81"/>
    <w:rsid w:val="003E24CC"/>
    <w:rsid w:val="003E4168"/>
    <w:rsid w:val="003E48C2"/>
    <w:rsid w:val="003F1D7B"/>
    <w:rsid w:val="003F1DF2"/>
    <w:rsid w:val="003F42DC"/>
    <w:rsid w:val="00404073"/>
    <w:rsid w:val="00404E1B"/>
    <w:rsid w:val="00405054"/>
    <w:rsid w:val="0041153A"/>
    <w:rsid w:val="00411C19"/>
    <w:rsid w:val="004133D7"/>
    <w:rsid w:val="00427E73"/>
    <w:rsid w:val="0043159A"/>
    <w:rsid w:val="00447693"/>
    <w:rsid w:val="0045285F"/>
    <w:rsid w:val="004647F8"/>
    <w:rsid w:val="00466DDA"/>
    <w:rsid w:val="00472EE4"/>
    <w:rsid w:val="00474B6E"/>
    <w:rsid w:val="00477902"/>
    <w:rsid w:val="00482ACC"/>
    <w:rsid w:val="00492C93"/>
    <w:rsid w:val="00494D39"/>
    <w:rsid w:val="004A172A"/>
    <w:rsid w:val="004B147A"/>
    <w:rsid w:val="004B4F2B"/>
    <w:rsid w:val="004F00C1"/>
    <w:rsid w:val="004F060F"/>
    <w:rsid w:val="004F22FA"/>
    <w:rsid w:val="004F2E95"/>
    <w:rsid w:val="004F42A2"/>
    <w:rsid w:val="00510600"/>
    <w:rsid w:val="00534B03"/>
    <w:rsid w:val="00535265"/>
    <w:rsid w:val="005417B1"/>
    <w:rsid w:val="005438F2"/>
    <w:rsid w:val="00553A32"/>
    <w:rsid w:val="005725DE"/>
    <w:rsid w:val="0057337B"/>
    <w:rsid w:val="005812DC"/>
    <w:rsid w:val="005830C5"/>
    <w:rsid w:val="00590C28"/>
    <w:rsid w:val="00590E80"/>
    <w:rsid w:val="005A1B7C"/>
    <w:rsid w:val="005A30F4"/>
    <w:rsid w:val="005A7C89"/>
    <w:rsid w:val="005B077C"/>
    <w:rsid w:val="005C0253"/>
    <w:rsid w:val="005C15E8"/>
    <w:rsid w:val="005C40EC"/>
    <w:rsid w:val="005C4D5D"/>
    <w:rsid w:val="005C5133"/>
    <w:rsid w:val="005C5C88"/>
    <w:rsid w:val="005D0368"/>
    <w:rsid w:val="005D7ECB"/>
    <w:rsid w:val="005E0944"/>
    <w:rsid w:val="005E1A9D"/>
    <w:rsid w:val="005E6D9D"/>
    <w:rsid w:val="0061181C"/>
    <w:rsid w:val="00615129"/>
    <w:rsid w:val="00617716"/>
    <w:rsid w:val="00621CA2"/>
    <w:rsid w:val="00626FBD"/>
    <w:rsid w:val="006303CF"/>
    <w:rsid w:val="006318AE"/>
    <w:rsid w:val="006416B8"/>
    <w:rsid w:val="006502D3"/>
    <w:rsid w:val="00651844"/>
    <w:rsid w:val="00652586"/>
    <w:rsid w:val="0065327E"/>
    <w:rsid w:val="006554A1"/>
    <w:rsid w:val="00665CB9"/>
    <w:rsid w:val="006711CD"/>
    <w:rsid w:val="00677268"/>
    <w:rsid w:val="006A2C5A"/>
    <w:rsid w:val="006B04EA"/>
    <w:rsid w:val="006B2551"/>
    <w:rsid w:val="006B63F4"/>
    <w:rsid w:val="006B770F"/>
    <w:rsid w:val="006C7482"/>
    <w:rsid w:val="006D1F93"/>
    <w:rsid w:val="006E5466"/>
    <w:rsid w:val="006E70A0"/>
    <w:rsid w:val="006F1CA3"/>
    <w:rsid w:val="006F1F70"/>
    <w:rsid w:val="006F5032"/>
    <w:rsid w:val="006F7BFA"/>
    <w:rsid w:val="00701E97"/>
    <w:rsid w:val="0071098A"/>
    <w:rsid w:val="0071103E"/>
    <w:rsid w:val="007156D4"/>
    <w:rsid w:val="00716985"/>
    <w:rsid w:val="00722F94"/>
    <w:rsid w:val="00726569"/>
    <w:rsid w:val="00727508"/>
    <w:rsid w:val="00730817"/>
    <w:rsid w:val="00731AA8"/>
    <w:rsid w:val="00732BFF"/>
    <w:rsid w:val="00734377"/>
    <w:rsid w:val="0073572F"/>
    <w:rsid w:val="00742903"/>
    <w:rsid w:val="00744814"/>
    <w:rsid w:val="007508E3"/>
    <w:rsid w:val="00762B30"/>
    <w:rsid w:val="00767DAB"/>
    <w:rsid w:val="00772923"/>
    <w:rsid w:val="00783766"/>
    <w:rsid w:val="00784A97"/>
    <w:rsid w:val="00790F91"/>
    <w:rsid w:val="0079380B"/>
    <w:rsid w:val="00794A55"/>
    <w:rsid w:val="00794ABB"/>
    <w:rsid w:val="007A4203"/>
    <w:rsid w:val="007D3E8B"/>
    <w:rsid w:val="007D6213"/>
    <w:rsid w:val="007F0428"/>
    <w:rsid w:val="007F06BF"/>
    <w:rsid w:val="007F1EC2"/>
    <w:rsid w:val="007F49A1"/>
    <w:rsid w:val="007F68B7"/>
    <w:rsid w:val="00817A85"/>
    <w:rsid w:val="008216B4"/>
    <w:rsid w:val="0082672E"/>
    <w:rsid w:val="008304AC"/>
    <w:rsid w:val="00830D04"/>
    <w:rsid w:val="00834FB4"/>
    <w:rsid w:val="00841CB1"/>
    <w:rsid w:val="00842133"/>
    <w:rsid w:val="00845408"/>
    <w:rsid w:val="00846EAE"/>
    <w:rsid w:val="00851F89"/>
    <w:rsid w:val="00855582"/>
    <w:rsid w:val="00875D56"/>
    <w:rsid w:val="00876E73"/>
    <w:rsid w:val="00877F44"/>
    <w:rsid w:val="00881EFC"/>
    <w:rsid w:val="00883EFA"/>
    <w:rsid w:val="00883F59"/>
    <w:rsid w:val="00886685"/>
    <w:rsid w:val="00891E08"/>
    <w:rsid w:val="00892267"/>
    <w:rsid w:val="00893C48"/>
    <w:rsid w:val="008A46C9"/>
    <w:rsid w:val="008A5A61"/>
    <w:rsid w:val="008B2667"/>
    <w:rsid w:val="008B3583"/>
    <w:rsid w:val="008B6D72"/>
    <w:rsid w:val="008B72F0"/>
    <w:rsid w:val="008C4BEE"/>
    <w:rsid w:val="008C73F3"/>
    <w:rsid w:val="008C7B4A"/>
    <w:rsid w:val="008D29D0"/>
    <w:rsid w:val="008E0815"/>
    <w:rsid w:val="008E792A"/>
    <w:rsid w:val="008F0349"/>
    <w:rsid w:val="008F2D21"/>
    <w:rsid w:val="008F2DA4"/>
    <w:rsid w:val="008F4F13"/>
    <w:rsid w:val="009149DE"/>
    <w:rsid w:val="0091769B"/>
    <w:rsid w:val="00923136"/>
    <w:rsid w:val="00941BEF"/>
    <w:rsid w:val="0094371A"/>
    <w:rsid w:val="0096058F"/>
    <w:rsid w:val="00961693"/>
    <w:rsid w:val="009656E1"/>
    <w:rsid w:val="00970181"/>
    <w:rsid w:val="00975BAD"/>
    <w:rsid w:val="00982991"/>
    <w:rsid w:val="0098346C"/>
    <w:rsid w:val="009A763C"/>
    <w:rsid w:val="009B2A17"/>
    <w:rsid w:val="009B2E4E"/>
    <w:rsid w:val="009B7B86"/>
    <w:rsid w:val="009C003A"/>
    <w:rsid w:val="009C1923"/>
    <w:rsid w:val="009D350B"/>
    <w:rsid w:val="009D4180"/>
    <w:rsid w:val="009D5981"/>
    <w:rsid w:val="009E2576"/>
    <w:rsid w:val="009E4033"/>
    <w:rsid w:val="009E4108"/>
    <w:rsid w:val="00A0395E"/>
    <w:rsid w:val="00A16BDE"/>
    <w:rsid w:val="00A2183C"/>
    <w:rsid w:val="00A2483A"/>
    <w:rsid w:val="00A33106"/>
    <w:rsid w:val="00A33DA2"/>
    <w:rsid w:val="00A36A12"/>
    <w:rsid w:val="00A36A54"/>
    <w:rsid w:val="00A3746C"/>
    <w:rsid w:val="00A41AEE"/>
    <w:rsid w:val="00A469EC"/>
    <w:rsid w:val="00A54C3C"/>
    <w:rsid w:val="00A63CE2"/>
    <w:rsid w:val="00A67D8D"/>
    <w:rsid w:val="00A73AA8"/>
    <w:rsid w:val="00A770A0"/>
    <w:rsid w:val="00A77AD4"/>
    <w:rsid w:val="00A82001"/>
    <w:rsid w:val="00A90053"/>
    <w:rsid w:val="00A91F01"/>
    <w:rsid w:val="00A94167"/>
    <w:rsid w:val="00A95DB1"/>
    <w:rsid w:val="00AA09F1"/>
    <w:rsid w:val="00AA2407"/>
    <w:rsid w:val="00AA318C"/>
    <w:rsid w:val="00AA5A03"/>
    <w:rsid w:val="00AA6F8B"/>
    <w:rsid w:val="00AD02F6"/>
    <w:rsid w:val="00AD07D2"/>
    <w:rsid w:val="00AD1402"/>
    <w:rsid w:val="00AD2B63"/>
    <w:rsid w:val="00AF454A"/>
    <w:rsid w:val="00B017AB"/>
    <w:rsid w:val="00B03C09"/>
    <w:rsid w:val="00B06AF0"/>
    <w:rsid w:val="00B071E6"/>
    <w:rsid w:val="00B105D6"/>
    <w:rsid w:val="00B21C48"/>
    <w:rsid w:val="00B33A53"/>
    <w:rsid w:val="00B34EF2"/>
    <w:rsid w:val="00B358CF"/>
    <w:rsid w:val="00B452FE"/>
    <w:rsid w:val="00B51ADA"/>
    <w:rsid w:val="00B54462"/>
    <w:rsid w:val="00B57CD7"/>
    <w:rsid w:val="00B61F13"/>
    <w:rsid w:val="00B624F5"/>
    <w:rsid w:val="00B752C5"/>
    <w:rsid w:val="00B75AB6"/>
    <w:rsid w:val="00B831F9"/>
    <w:rsid w:val="00B834A1"/>
    <w:rsid w:val="00B83E1B"/>
    <w:rsid w:val="00B93075"/>
    <w:rsid w:val="00B935B8"/>
    <w:rsid w:val="00B93A7E"/>
    <w:rsid w:val="00B96432"/>
    <w:rsid w:val="00BA170D"/>
    <w:rsid w:val="00BB65D2"/>
    <w:rsid w:val="00BB7FA5"/>
    <w:rsid w:val="00BC352D"/>
    <w:rsid w:val="00BC74EB"/>
    <w:rsid w:val="00BD6CBC"/>
    <w:rsid w:val="00BE7C90"/>
    <w:rsid w:val="00BF3526"/>
    <w:rsid w:val="00C07095"/>
    <w:rsid w:val="00C12EDD"/>
    <w:rsid w:val="00C14D68"/>
    <w:rsid w:val="00C17164"/>
    <w:rsid w:val="00C230DF"/>
    <w:rsid w:val="00C30585"/>
    <w:rsid w:val="00C33FAF"/>
    <w:rsid w:val="00C410B9"/>
    <w:rsid w:val="00C43CDF"/>
    <w:rsid w:val="00C55BF3"/>
    <w:rsid w:val="00C772D8"/>
    <w:rsid w:val="00C80E15"/>
    <w:rsid w:val="00C82D40"/>
    <w:rsid w:val="00C830D6"/>
    <w:rsid w:val="00C91D1B"/>
    <w:rsid w:val="00CB19FB"/>
    <w:rsid w:val="00CB329A"/>
    <w:rsid w:val="00CC1582"/>
    <w:rsid w:val="00CC1D09"/>
    <w:rsid w:val="00CC3DC3"/>
    <w:rsid w:val="00CC46DC"/>
    <w:rsid w:val="00CC487B"/>
    <w:rsid w:val="00CD6526"/>
    <w:rsid w:val="00CE1025"/>
    <w:rsid w:val="00CE335F"/>
    <w:rsid w:val="00CE4BDC"/>
    <w:rsid w:val="00CE6127"/>
    <w:rsid w:val="00CE6A60"/>
    <w:rsid w:val="00CE7FB7"/>
    <w:rsid w:val="00CF1056"/>
    <w:rsid w:val="00CF1B0C"/>
    <w:rsid w:val="00CF6581"/>
    <w:rsid w:val="00D11093"/>
    <w:rsid w:val="00D115D1"/>
    <w:rsid w:val="00D17EA1"/>
    <w:rsid w:val="00D20353"/>
    <w:rsid w:val="00D25448"/>
    <w:rsid w:val="00D25F66"/>
    <w:rsid w:val="00D2695F"/>
    <w:rsid w:val="00D272CC"/>
    <w:rsid w:val="00D30CCC"/>
    <w:rsid w:val="00D362CE"/>
    <w:rsid w:val="00D5023F"/>
    <w:rsid w:val="00D510C4"/>
    <w:rsid w:val="00D623A7"/>
    <w:rsid w:val="00D644B0"/>
    <w:rsid w:val="00D65229"/>
    <w:rsid w:val="00D65B25"/>
    <w:rsid w:val="00D67B26"/>
    <w:rsid w:val="00D719D1"/>
    <w:rsid w:val="00D755D1"/>
    <w:rsid w:val="00D81566"/>
    <w:rsid w:val="00D83BEE"/>
    <w:rsid w:val="00D86971"/>
    <w:rsid w:val="00DA1DAD"/>
    <w:rsid w:val="00DA66C1"/>
    <w:rsid w:val="00DA764C"/>
    <w:rsid w:val="00DB29C9"/>
    <w:rsid w:val="00DC2142"/>
    <w:rsid w:val="00DC75C3"/>
    <w:rsid w:val="00DD4EAA"/>
    <w:rsid w:val="00DD5470"/>
    <w:rsid w:val="00DE527E"/>
    <w:rsid w:val="00E00FD5"/>
    <w:rsid w:val="00E057BC"/>
    <w:rsid w:val="00E13621"/>
    <w:rsid w:val="00E20A40"/>
    <w:rsid w:val="00E23D42"/>
    <w:rsid w:val="00E26958"/>
    <w:rsid w:val="00E32778"/>
    <w:rsid w:val="00E332DE"/>
    <w:rsid w:val="00E37475"/>
    <w:rsid w:val="00E40A01"/>
    <w:rsid w:val="00E51D89"/>
    <w:rsid w:val="00E54D79"/>
    <w:rsid w:val="00E60094"/>
    <w:rsid w:val="00E711E6"/>
    <w:rsid w:val="00E73748"/>
    <w:rsid w:val="00E73C03"/>
    <w:rsid w:val="00E9170D"/>
    <w:rsid w:val="00E944C3"/>
    <w:rsid w:val="00E95562"/>
    <w:rsid w:val="00EA5655"/>
    <w:rsid w:val="00EA5A21"/>
    <w:rsid w:val="00EA7AAB"/>
    <w:rsid w:val="00EB010F"/>
    <w:rsid w:val="00EB5295"/>
    <w:rsid w:val="00EB7490"/>
    <w:rsid w:val="00EC052D"/>
    <w:rsid w:val="00ED32F8"/>
    <w:rsid w:val="00ED47DE"/>
    <w:rsid w:val="00ED6E99"/>
    <w:rsid w:val="00EE2A59"/>
    <w:rsid w:val="00EE655D"/>
    <w:rsid w:val="00EF653A"/>
    <w:rsid w:val="00EF6D67"/>
    <w:rsid w:val="00EF7922"/>
    <w:rsid w:val="00F11A5B"/>
    <w:rsid w:val="00F1288A"/>
    <w:rsid w:val="00F311DB"/>
    <w:rsid w:val="00F32849"/>
    <w:rsid w:val="00F36B13"/>
    <w:rsid w:val="00F502B7"/>
    <w:rsid w:val="00F50470"/>
    <w:rsid w:val="00F5518B"/>
    <w:rsid w:val="00F70E82"/>
    <w:rsid w:val="00F74A33"/>
    <w:rsid w:val="00F74C80"/>
    <w:rsid w:val="00F879AD"/>
    <w:rsid w:val="00F90435"/>
    <w:rsid w:val="00F91850"/>
    <w:rsid w:val="00F9240B"/>
    <w:rsid w:val="00FA2582"/>
    <w:rsid w:val="00FA328D"/>
    <w:rsid w:val="00FA79F0"/>
    <w:rsid w:val="00FB0B52"/>
    <w:rsid w:val="00FB1FD9"/>
    <w:rsid w:val="00FB3CAD"/>
    <w:rsid w:val="00FB3EE2"/>
    <w:rsid w:val="00FB566D"/>
    <w:rsid w:val="00FC51C9"/>
    <w:rsid w:val="00FC57A4"/>
    <w:rsid w:val="00FD75C8"/>
    <w:rsid w:val="00FE1249"/>
    <w:rsid w:val="00FE4A00"/>
    <w:rsid w:val="00FF514F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F5C6"/>
  <w15:docId w15:val="{207824D8-B82C-4C9D-B63A-C12F6FE6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D6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E335F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color w:val="2F5496" w:themeColor="accent1" w:themeShade="BF"/>
      <w:sz w:val="28"/>
      <w:szCs w:val="32"/>
    </w:rPr>
  </w:style>
  <w:style w:type="paragraph" w:styleId="2">
    <w:name w:val="heading 2"/>
    <w:basedOn w:val="a"/>
    <w:link w:val="20"/>
    <w:uiPriority w:val="9"/>
    <w:unhideWhenUsed/>
    <w:qFormat/>
    <w:rsid w:val="00137768"/>
    <w:pPr>
      <w:widowControl w:val="0"/>
      <w:autoSpaceDE w:val="0"/>
      <w:autoSpaceDN w:val="0"/>
      <w:ind w:left="1308"/>
      <w:outlineLvl w:val="1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7768"/>
    <w:pPr>
      <w:widowControl w:val="0"/>
      <w:autoSpaceDE w:val="0"/>
      <w:autoSpaceDN w:val="0"/>
      <w:ind w:left="742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776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Абзац2,Абзац 2,ПАРАГРАФ,Абзац списка3,Цветной список - Акцент 11,СПИСОК,Абзац списка11,Абзац списка для документа,Абзац списка2,Основной с отступом,Абзац списка основной"/>
    <w:basedOn w:val="a"/>
    <w:link w:val="a6"/>
    <w:uiPriority w:val="1"/>
    <w:qFormat/>
    <w:rsid w:val="00137768"/>
    <w:pPr>
      <w:widowControl w:val="0"/>
      <w:autoSpaceDE w:val="0"/>
      <w:autoSpaceDN w:val="0"/>
      <w:ind w:left="1169" w:hanging="428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13776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377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7768"/>
    <w:pPr>
      <w:widowControl w:val="0"/>
      <w:autoSpaceDE w:val="0"/>
      <w:autoSpaceDN w:val="0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E335F"/>
    <w:rPr>
      <w:rFonts w:ascii="Times New Roman" w:eastAsiaTheme="majorEastAsia" w:hAnsi="Times New Roman" w:cstheme="majorBidi"/>
      <w:b/>
      <w:caps/>
      <w:color w:val="2F5496" w:themeColor="accent1" w:themeShade="BF"/>
      <w:sz w:val="28"/>
      <w:szCs w:val="32"/>
    </w:rPr>
  </w:style>
  <w:style w:type="table" w:styleId="a7">
    <w:name w:val="Table Grid"/>
    <w:basedOn w:val="a1"/>
    <w:uiPriority w:val="39"/>
    <w:rsid w:val="00C77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2750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2750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2750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275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2750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2750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7508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665CB9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3B384A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3B38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6">
    <w:name w:val="Абзац списка Знак"/>
    <w:aliases w:val="Абзац2 Знак,Абзац 2 Знак,ПАРАГРАФ Знак,Абзац списка3 Знак,Цветной список - Акцент 11 Знак,СПИСОК Знак,Абзац списка11 Знак,Абзац списка для документа Знак,Абзац списка2 Знак,Основной с отступом Знак,Абзац списка основной Знак"/>
    <w:link w:val="a5"/>
    <w:uiPriority w:val="1"/>
    <w:qFormat/>
    <w:locked/>
    <w:rsid w:val="003B384A"/>
    <w:rPr>
      <w:rFonts w:ascii="Times New Roman" w:eastAsia="Times New Roman" w:hAnsi="Times New Roman" w:cs="Times New Roman"/>
    </w:rPr>
  </w:style>
  <w:style w:type="character" w:styleId="af2">
    <w:name w:val="Emphasis"/>
    <w:basedOn w:val="a0"/>
    <w:uiPriority w:val="20"/>
    <w:qFormat/>
    <w:rsid w:val="003B384A"/>
    <w:rPr>
      <w:i/>
      <w:iCs/>
    </w:rPr>
  </w:style>
  <w:style w:type="character" w:styleId="af3">
    <w:name w:val="Strong"/>
    <w:basedOn w:val="a0"/>
    <w:uiPriority w:val="22"/>
    <w:qFormat/>
    <w:rsid w:val="003B384A"/>
    <w:rPr>
      <w:b/>
      <w:bCs/>
    </w:rPr>
  </w:style>
  <w:style w:type="paragraph" w:styleId="af4">
    <w:name w:val="header"/>
    <w:basedOn w:val="a"/>
    <w:link w:val="af5"/>
    <w:uiPriority w:val="99"/>
    <w:unhideWhenUsed/>
    <w:rsid w:val="003B384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B384A"/>
  </w:style>
  <w:style w:type="paragraph" w:styleId="af6">
    <w:name w:val="footer"/>
    <w:basedOn w:val="a"/>
    <w:link w:val="af7"/>
    <w:uiPriority w:val="99"/>
    <w:unhideWhenUsed/>
    <w:rsid w:val="003B384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B384A"/>
  </w:style>
  <w:style w:type="paragraph" w:customStyle="1" w:styleId="c42">
    <w:name w:val="c42"/>
    <w:basedOn w:val="a"/>
    <w:rsid w:val="008A5A6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customStyle="1" w:styleId="TableGrid">
    <w:name w:val="TableGrid"/>
    <w:rsid w:val="006B770F"/>
    <w:pPr>
      <w:spacing w:after="0" w:line="240" w:lineRule="auto"/>
    </w:pPr>
    <w:rPr>
      <w:rFonts w:eastAsiaTheme="minorEastAsia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CE335F"/>
    <w:pPr>
      <w:spacing w:after="100"/>
      <w:ind w:left="240"/>
    </w:pPr>
  </w:style>
  <w:style w:type="paragraph" w:styleId="af8">
    <w:name w:val="TOC Heading"/>
    <w:basedOn w:val="1"/>
    <w:next w:val="a"/>
    <w:uiPriority w:val="39"/>
    <w:unhideWhenUsed/>
    <w:qFormat/>
    <w:rsid w:val="00CE335F"/>
    <w:pPr>
      <w:spacing w:line="259" w:lineRule="auto"/>
      <w:jc w:val="left"/>
      <w:outlineLvl w:val="9"/>
    </w:pPr>
    <w:rPr>
      <w:rFonts w:asciiTheme="majorHAnsi" w:hAnsiTheme="majorHAnsi"/>
      <w:b w:val="0"/>
      <w:caps w:val="0"/>
      <w:sz w:val="32"/>
      <w:lang w:eastAsia="ru-RU"/>
    </w:rPr>
  </w:style>
  <w:style w:type="paragraph" w:customStyle="1" w:styleId="min-w-0">
    <w:name w:val="min-w-0"/>
    <w:basedOn w:val="a"/>
    <w:rsid w:val="002F32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font-semibold">
    <w:name w:val="font-semibold"/>
    <w:basedOn w:val="a0"/>
    <w:rsid w:val="002F3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CC90-DAA1-482C-AF43-B8787BB8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23</Pages>
  <Words>8714</Words>
  <Characters>49671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Душина Е.А.</dc:creator>
  <cp:keywords/>
  <dc:description/>
  <cp:lastModifiedBy>Елизавета Душина</cp:lastModifiedBy>
  <cp:revision>30</cp:revision>
  <cp:lastPrinted>2025-05-12T09:12:00Z</cp:lastPrinted>
  <dcterms:created xsi:type="dcterms:W3CDTF">2025-05-12T14:59:00Z</dcterms:created>
  <dcterms:modified xsi:type="dcterms:W3CDTF">2025-05-27T19:24:00Z</dcterms:modified>
</cp:coreProperties>
</file>