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EA77" w14:textId="77777777" w:rsidR="00EC53A8" w:rsidRDefault="00EC53A8" w:rsidP="00EC53A8">
      <w:pPr>
        <w:spacing w:after="0" w:line="240" w:lineRule="auto"/>
        <w:ind w:firstLine="709"/>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Министерство образования </w:t>
      </w:r>
    </w:p>
    <w:p w14:paraId="15DB2B47" w14:textId="6536D814" w:rsidR="00EC53A8" w:rsidRDefault="00EC53A8" w:rsidP="00EC53A8">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и науки Самарской области</w:t>
      </w:r>
    </w:p>
    <w:p w14:paraId="040C5D52" w14:textId="6964D566" w:rsidR="00426D9C" w:rsidRDefault="00426D9C" w:rsidP="00EC53A8">
      <w:pPr>
        <w:spacing w:after="0" w:line="240" w:lineRule="auto"/>
        <w:ind w:firstLine="709"/>
        <w:jc w:val="right"/>
        <w:rPr>
          <w:rFonts w:ascii="Times New Roman" w:hAnsi="Times New Roman" w:cs="Times New Roman"/>
          <w:b/>
          <w:bCs/>
          <w:sz w:val="28"/>
          <w:szCs w:val="28"/>
        </w:rPr>
      </w:pPr>
    </w:p>
    <w:p w14:paraId="7A7FB67F" w14:textId="080C399C" w:rsidR="00EC53A8" w:rsidRDefault="00EC53A8" w:rsidP="00026D12">
      <w:pPr>
        <w:spacing w:after="0" w:line="360" w:lineRule="auto"/>
        <w:ind w:firstLine="709"/>
        <w:jc w:val="center"/>
        <w:rPr>
          <w:rFonts w:ascii="Times New Roman" w:hAnsi="Times New Roman" w:cs="Times New Roman"/>
          <w:b/>
          <w:bCs/>
          <w:sz w:val="28"/>
          <w:szCs w:val="28"/>
        </w:rPr>
      </w:pPr>
    </w:p>
    <w:p w14:paraId="580AB930"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781ACEBA"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1D7EEEB"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0F74289" w14:textId="77777777" w:rsidR="00EC53A8" w:rsidRDefault="00EC53A8"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ПРИМЕРНАЯ РАБОЧАЯ ПРОГРАММА </w:t>
      </w:r>
    </w:p>
    <w:p w14:paraId="5C0C22E7" w14:textId="6530808F" w:rsidR="00EC53A8" w:rsidRDefault="00EC53A8"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 РУССКОМУ ЯЗЫКУ ДЛЯ ДЕТЕЙ – ИНОФОНОВ</w:t>
      </w:r>
    </w:p>
    <w:p w14:paraId="01D2D789" w14:textId="39339F90" w:rsidR="00EC53A8" w:rsidRPr="00EC53A8" w:rsidRDefault="00EC53A8" w:rsidP="00EC53A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8E7DEB">
        <w:rPr>
          <w:rFonts w:ascii="Times New Roman" w:hAnsi="Times New Roman" w:cs="Times New Roman"/>
          <w:b/>
          <w:bCs/>
          <w:sz w:val="28"/>
          <w:szCs w:val="28"/>
        </w:rPr>
        <w:t xml:space="preserve"> </w:t>
      </w:r>
      <w:r w:rsidR="00FD328B">
        <w:rPr>
          <w:rFonts w:ascii="Times New Roman" w:hAnsi="Times New Roman" w:cs="Times New Roman"/>
          <w:b/>
          <w:bCs/>
          <w:sz w:val="28"/>
          <w:szCs w:val="28"/>
        </w:rPr>
        <w:t>7-11 класс</w:t>
      </w:r>
      <w:r>
        <w:rPr>
          <w:rFonts w:ascii="Times New Roman" w:hAnsi="Times New Roman" w:cs="Times New Roman"/>
          <w:b/>
          <w:bCs/>
          <w:sz w:val="28"/>
          <w:szCs w:val="28"/>
        </w:rPr>
        <w:t>)</w:t>
      </w:r>
    </w:p>
    <w:p w14:paraId="206DA8BF"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E864191"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70E29A86"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2F162879"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464946EC" w14:textId="77777777" w:rsidR="00426D9C" w:rsidRDefault="00426D9C" w:rsidP="00426D9C">
      <w:pPr>
        <w:spacing w:after="0" w:line="360" w:lineRule="auto"/>
        <w:ind w:firstLine="709"/>
        <w:jc w:val="right"/>
        <w:rPr>
          <w:rFonts w:ascii="Times New Roman" w:hAnsi="Times New Roman" w:cs="Times New Roman"/>
          <w:b/>
          <w:bCs/>
          <w:sz w:val="28"/>
          <w:szCs w:val="28"/>
        </w:rPr>
      </w:pPr>
    </w:p>
    <w:p w14:paraId="72813608" w14:textId="77777777" w:rsidR="00184002" w:rsidRDefault="00184002" w:rsidP="00426D9C">
      <w:pPr>
        <w:spacing w:after="0" w:line="360" w:lineRule="auto"/>
        <w:ind w:firstLine="709"/>
        <w:jc w:val="right"/>
        <w:rPr>
          <w:rFonts w:ascii="Times New Roman" w:hAnsi="Times New Roman" w:cs="Times New Roman"/>
          <w:b/>
          <w:bCs/>
          <w:sz w:val="28"/>
          <w:szCs w:val="28"/>
        </w:rPr>
      </w:pPr>
    </w:p>
    <w:p w14:paraId="6202BBAD" w14:textId="77777777" w:rsidR="00184002" w:rsidRDefault="00184002" w:rsidP="00426D9C">
      <w:pPr>
        <w:spacing w:after="0" w:line="360" w:lineRule="auto"/>
        <w:ind w:firstLine="709"/>
        <w:jc w:val="right"/>
        <w:rPr>
          <w:rFonts w:ascii="Times New Roman" w:hAnsi="Times New Roman" w:cs="Times New Roman"/>
          <w:b/>
          <w:bCs/>
          <w:sz w:val="28"/>
          <w:szCs w:val="28"/>
        </w:rPr>
      </w:pPr>
    </w:p>
    <w:p w14:paraId="1DE6D5E9" w14:textId="77777777" w:rsidR="00184002" w:rsidRDefault="00184002" w:rsidP="00426D9C">
      <w:pPr>
        <w:spacing w:after="0" w:line="360" w:lineRule="auto"/>
        <w:ind w:firstLine="709"/>
        <w:jc w:val="right"/>
        <w:rPr>
          <w:rFonts w:ascii="Times New Roman" w:hAnsi="Times New Roman" w:cs="Times New Roman"/>
          <w:b/>
          <w:bCs/>
          <w:sz w:val="28"/>
          <w:szCs w:val="28"/>
        </w:rPr>
      </w:pPr>
    </w:p>
    <w:p w14:paraId="01050D24"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A620B6E"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60E68779"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35B981B"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271C7805"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33F8A02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C60F3D8"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36B06F89" w14:textId="7F3361CB" w:rsidR="00EC53A8" w:rsidRDefault="00EC53A8" w:rsidP="00426D9C">
      <w:pPr>
        <w:spacing w:after="0" w:line="360" w:lineRule="auto"/>
        <w:rPr>
          <w:rFonts w:ascii="Times New Roman" w:hAnsi="Times New Roman" w:cs="Times New Roman"/>
          <w:b/>
          <w:bCs/>
          <w:sz w:val="28"/>
          <w:szCs w:val="28"/>
        </w:rPr>
      </w:pPr>
    </w:p>
    <w:p w14:paraId="713BAE0A" w14:textId="77777777" w:rsidR="00426D9C" w:rsidRDefault="00426D9C" w:rsidP="00426D9C">
      <w:pPr>
        <w:spacing w:after="0" w:line="360" w:lineRule="auto"/>
        <w:jc w:val="center"/>
        <w:rPr>
          <w:rFonts w:ascii="Times New Roman" w:hAnsi="Times New Roman" w:cs="Times New Roman"/>
          <w:b/>
          <w:bCs/>
          <w:sz w:val="28"/>
          <w:szCs w:val="28"/>
        </w:rPr>
      </w:pPr>
    </w:p>
    <w:p w14:paraId="6A22648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EF1CA4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407118C2" w14:textId="2E6F4406" w:rsidR="00EC53A8" w:rsidRDefault="00EC53A8" w:rsidP="00026D12">
      <w:pPr>
        <w:spacing w:after="0" w:line="360" w:lineRule="auto"/>
        <w:ind w:firstLine="709"/>
        <w:jc w:val="center"/>
        <w:rPr>
          <w:rFonts w:ascii="Times New Roman" w:hAnsi="Times New Roman" w:cs="Times New Roman"/>
          <w:b/>
          <w:bCs/>
          <w:sz w:val="28"/>
          <w:szCs w:val="28"/>
        </w:rPr>
      </w:pPr>
    </w:p>
    <w:p w14:paraId="7D916EFF" w14:textId="5BBB35E4" w:rsidR="00EC53A8" w:rsidRDefault="00426D9C"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Самара 2023</w:t>
      </w:r>
    </w:p>
    <w:p w14:paraId="1B5BB89D" w14:textId="729B0739" w:rsidR="00026D12" w:rsidRDefault="00AB755E"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5F7E3E37" w14:textId="0AD6AA13" w:rsidR="009E134C" w:rsidRPr="00426D9C" w:rsidRDefault="009E134C" w:rsidP="00EC53A8">
      <w:pPr>
        <w:spacing w:after="0" w:line="360" w:lineRule="auto"/>
        <w:ind w:firstLine="709"/>
        <w:jc w:val="both"/>
        <w:rPr>
          <w:rFonts w:ascii="Times New Roman" w:hAnsi="Times New Roman" w:cs="Times New Roman"/>
          <w:i/>
          <w:iCs/>
          <w:sz w:val="28"/>
          <w:szCs w:val="28"/>
          <w:u w:val="single"/>
        </w:rPr>
      </w:pPr>
      <w:r w:rsidRPr="00426D9C">
        <w:rPr>
          <w:rFonts w:ascii="Times New Roman" w:hAnsi="Times New Roman" w:cs="Times New Roman"/>
          <w:i/>
          <w:iCs/>
          <w:sz w:val="28"/>
          <w:szCs w:val="28"/>
          <w:u w:val="single"/>
        </w:rPr>
        <w:t xml:space="preserve">Примерная рабочая программа  рассчитана на  2 (3) часа в неделю в течение одного года и составляют </w:t>
      </w:r>
      <w:r w:rsidR="00EC53A8" w:rsidRPr="00426D9C">
        <w:rPr>
          <w:rFonts w:ascii="Times New Roman" w:hAnsi="Times New Roman" w:cs="Times New Roman"/>
          <w:i/>
          <w:iCs/>
          <w:sz w:val="28"/>
          <w:szCs w:val="28"/>
          <w:u w:val="single"/>
        </w:rPr>
        <w:t xml:space="preserve"> 60 (</w:t>
      </w:r>
      <w:r w:rsidRPr="00426D9C">
        <w:rPr>
          <w:rFonts w:ascii="Times New Roman" w:hAnsi="Times New Roman" w:cs="Times New Roman"/>
          <w:i/>
          <w:iCs/>
          <w:sz w:val="28"/>
          <w:szCs w:val="28"/>
          <w:u w:val="single"/>
        </w:rPr>
        <w:t>70</w:t>
      </w:r>
      <w:r w:rsidR="00EC53A8" w:rsidRPr="00426D9C">
        <w:rPr>
          <w:rFonts w:ascii="Times New Roman" w:hAnsi="Times New Roman" w:cs="Times New Roman"/>
          <w:i/>
          <w:iCs/>
          <w:sz w:val="28"/>
          <w:szCs w:val="28"/>
          <w:u w:val="single"/>
        </w:rPr>
        <w:t xml:space="preserve">) </w:t>
      </w:r>
      <w:r w:rsidRPr="00426D9C">
        <w:rPr>
          <w:rFonts w:ascii="Times New Roman" w:hAnsi="Times New Roman" w:cs="Times New Roman"/>
          <w:i/>
          <w:iCs/>
          <w:sz w:val="28"/>
          <w:szCs w:val="28"/>
          <w:u w:val="single"/>
        </w:rPr>
        <w:t>часов на каждую ступень обучения.</w:t>
      </w:r>
    </w:p>
    <w:p w14:paraId="28C6267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 w:name="100005"/>
      <w:bookmarkEnd w:id="1"/>
      <w:r w:rsidRPr="00026D12">
        <w:rPr>
          <w:rFonts w:ascii="Times New Roman" w:hAnsi="Times New Roman" w:cs="Times New Roman"/>
          <w:sz w:val="28"/>
          <w:szCs w:val="28"/>
        </w:rPr>
        <w:t>Ключевые аспекты, цели,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 а также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14:paraId="19F702EC" w14:textId="7777777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Общеобязательные нормы (правила)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w:t>
      </w:r>
    </w:p>
    <w:p w14:paraId="3437D746"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 w:name="100011"/>
      <w:bookmarkEnd w:id="2"/>
      <w:r w:rsidRPr="00026D12">
        <w:rPr>
          <w:rFonts w:ascii="Times New Roman" w:hAnsi="Times New Roman" w:cs="Times New Roman"/>
          <w:sz w:val="28"/>
          <w:szCs w:val="28"/>
        </w:rPr>
        <w:t>- </w:t>
      </w:r>
      <w:hyperlink r:id="rId6" w:history="1">
        <w:r w:rsidRPr="00026D12">
          <w:rPr>
            <w:rStyle w:val="a3"/>
            <w:rFonts w:ascii="Times New Roman" w:hAnsi="Times New Roman" w:cs="Times New Roman"/>
            <w:sz w:val="28"/>
            <w:szCs w:val="28"/>
          </w:rPr>
          <w:t>Конституция</w:t>
        </w:r>
      </w:hyperlink>
      <w:r w:rsidRPr="00026D12">
        <w:rPr>
          <w:rFonts w:ascii="Times New Roman" w:hAnsi="Times New Roman" w:cs="Times New Roman"/>
          <w:sz w:val="28"/>
          <w:szCs w:val="28"/>
        </w:rPr>
        <w:t>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14:paraId="5D4A737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 w:name="100012"/>
      <w:bookmarkEnd w:id="3"/>
      <w:r w:rsidRPr="00026D12">
        <w:rPr>
          <w:rFonts w:ascii="Times New Roman" w:hAnsi="Times New Roman" w:cs="Times New Roman"/>
          <w:sz w:val="28"/>
          <w:szCs w:val="28"/>
        </w:rPr>
        <w:t>- Семейный </w:t>
      </w:r>
      <w:hyperlink r:id="rId7" w:anchor="100242" w:history="1">
        <w:r w:rsidRPr="00026D12">
          <w:rPr>
            <w:rStyle w:val="a3"/>
            <w:rFonts w:ascii="Times New Roman" w:hAnsi="Times New Roman" w:cs="Times New Roman"/>
            <w:sz w:val="28"/>
            <w:szCs w:val="28"/>
          </w:rPr>
          <w:t>кодекс</w:t>
        </w:r>
      </w:hyperlink>
      <w:r w:rsidRPr="00026D12">
        <w:rPr>
          <w:rFonts w:ascii="Times New Roman" w:hAnsi="Times New Roman" w:cs="Times New Roman"/>
          <w:sz w:val="28"/>
          <w:szCs w:val="28"/>
        </w:rPr>
        <w:t> Российской Федерации;</w:t>
      </w:r>
    </w:p>
    <w:p w14:paraId="0C3C90AC"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4" w:name="100013"/>
      <w:bookmarkEnd w:id="4"/>
      <w:r w:rsidRPr="00026D12">
        <w:rPr>
          <w:rFonts w:ascii="Times New Roman" w:hAnsi="Times New Roman" w:cs="Times New Roman"/>
          <w:sz w:val="28"/>
          <w:szCs w:val="28"/>
        </w:rPr>
        <w:t>- Федеральный </w:t>
      </w:r>
      <w:hyperlink r:id="rId8" w:anchor="101028"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29 декабря 2012 г. N 273-ФЗ "Об образовании в Российской Федерации";</w:t>
      </w:r>
    </w:p>
    <w:p w14:paraId="0A86D44E"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5" w:name="100014"/>
      <w:bookmarkEnd w:id="5"/>
      <w:r w:rsidRPr="00026D12">
        <w:rPr>
          <w:rFonts w:ascii="Times New Roman" w:hAnsi="Times New Roman" w:cs="Times New Roman"/>
          <w:sz w:val="28"/>
          <w:szCs w:val="28"/>
        </w:rPr>
        <w:t>- Федеральный </w:t>
      </w:r>
      <w:hyperlink r:id="rId9" w:anchor="100178"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24 июля 1998 г. N 124-ФЗ "Об основных гарантиях прав ребенка в Российской Федерации";</w:t>
      </w:r>
    </w:p>
    <w:p w14:paraId="718B623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6" w:name="100015"/>
      <w:bookmarkEnd w:id="6"/>
      <w:r w:rsidRPr="00026D12">
        <w:rPr>
          <w:rFonts w:ascii="Times New Roman" w:hAnsi="Times New Roman" w:cs="Times New Roman"/>
          <w:sz w:val="28"/>
          <w:szCs w:val="28"/>
        </w:rPr>
        <w:t>- </w:t>
      </w:r>
      <w:hyperlink r:id="rId10" w:anchor="100269"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РФ от 19 февраля 1993 г. N 4528-1 "О беженцах";</w:t>
      </w:r>
    </w:p>
    <w:p w14:paraId="0B42D1F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7" w:name="100016"/>
      <w:bookmarkEnd w:id="7"/>
      <w:r w:rsidRPr="00026D12">
        <w:rPr>
          <w:rFonts w:ascii="Times New Roman" w:hAnsi="Times New Roman" w:cs="Times New Roman"/>
          <w:sz w:val="28"/>
          <w:szCs w:val="28"/>
        </w:rPr>
        <w:t>- Федеральный </w:t>
      </w:r>
      <w:hyperlink r:id="rId11" w:anchor="100031"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25 июля 2002 г. N 115-ФЗ "О правовом положении иностранных граждан в Российской Федерации";</w:t>
      </w:r>
    </w:p>
    <w:p w14:paraId="1D7C997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8" w:name="100017"/>
      <w:bookmarkEnd w:id="8"/>
      <w:r w:rsidRPr="00026D12">
        <w:rPr>
          <w:rFonts w:ascii="Times New Roman" w:hAnsi="Times New Roman" w:cs="Times New Roman"/>
          <w:sz w:val="28"/>
          <w:szCs w:val="28"/>
        </w:rPr>
        <w:t>- </w:t>
      </w:r>
      <w:hyperlink r:id="rId12"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Российской Федерации от 25 октября 1991 г. N 1807-1 "О языках народов Российской Федерации";</w:t>
      </w:r>
    </w:p>
    <w:p w14:paraId="50182353"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9" w:name="100018"/>
      <w:bookmarkEnd w:id="9"/>
      <w:r w:rsidRPr="00026D12">
        <w:rPr>
          <w:rFonts w:ascii="Times New Roman" w:hAnsi="Times New Roman" w:cs="Times New Roman"/>
          <w:sz w:val="28"/>
          <w:szCs w:val="28"/>
        </w:rPr>
        <w:lastRenderedPageBreak/>
        <w:t>- </w:t>
      </w:r>
      <w:hyperlink r:id="rId13" w:anchor="100272"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14:paraId="491010B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0" w:name="100019"/>
      <w:bookmarkEnd w:id="10"/>
      <w:r w:rsidRPr="00026D12">
        <w:rPr>
          <w:rFonts w:ascii="Times New Roman" w:hAnsi="Times New Roman" w:cs="Times New Roman"/>
          <w:sz w:val="28"/>
          <w:szCs w:val="28"/>
        </w:rPr>
        <w:t>- </w:t>
      </w:r>
      <w:hyperlink r:id="rId14"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7 мая 2012 г. N 602 "Об обеспечении межнационального согласия";</w:t>
      </w:r>
    </w:p>
    <w:p w14:paraId="085E86C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1" w:name="100020"/>
      <w:bookmarkEnd w:id="11"/>
      <w:r w:rsidRPr="00026D12">
        <w:rPr>
          <w:rFonts w:ascii="Times New Roman" w:hAnsi="Times New Roman" w:cs="Times New Roman"/>
          <w:sz w:val="28"/>
          <w:szCs w:val="28"/>
        </w:rPr>
        <w:t>- </w:t>
      </w:r>
      <w:hyperlink r:id="rId15" w:anchor="100061"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31 октября 2018 г. N 622 "О Концепции государственной миграционной политики Российской Федерации на 2019 - 2025 годы";</w:t>
      </w:r>
    </w:p>
    <w:p w14:paraId="2D65B758"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2" w:name="100021"/>
      <w:bookmarkEnd w:id="12"/>
      <w:r w:rsidRPr="00026D12">
        <w:rPr>
          <w:rFonts w:ascii="Times New Roman" w:hAnsi="Times New Roman" w:cs="Times New Roman"/>
          <w:sz w:val="28"/>
          <w:szCs w:val="28"/>
        </w:rPr>
        <w:t>- </w:t>
      </w:r>
      <w:hyperlink r:id="rId16" w:anchor="023762" w:history="1">
        <w:r w:rsidRPr="00026D12">
          <w:rPr>
            <w:rStyle w:val="a3"/>
            <w:rFonts w:ascii="Times New Roman" w:hAnsi="Times New Roman" w:cs="Times New Roman"/>
            <w:sz w:val="28"/>
            <w:szCs w:val="28"/>
          </w:rPr>
          <w:t>постановление</w:t>
        </w:r>
      </w:hyperlink>
      <w:r w:rsidRPr="00026D12">
        <w:rPr>
          <w:rFonts w:ascii="Times New Roman" w:hAnsi="Times New Roman" w:cs="Times New Roman"/>
          <w:sz w:val="28"/>
          <w:szCs w:val="28"/>
        </w:rPr>
        <w:t>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14:paraId="32377B25"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3" w:name="100022"/>
      <w:bookmarkEnd w:id="13"/>
      <w:r w:rsidRPr="00026D12">
        <w:rPr>
          <w:rFonts w:ascii="Times New Roman" w:hAnsi="Times New Roman" w:cs="Times New Roman"/>
          <w:sz w:val="28"/>
          <w:szCs w:val="28"/>
        </w:rPr>
        <w:t>- </w:t>
      </w:r>
      <w:hyperlink r:id="rId17"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14:paraId="796C5BE2" w14:textId="7777777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Методические </w:t>
      </w:r>
      <w:hyperlink r:id="rId18" w:anchor="100012"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для органов государственной власти субъектов Российской Федерации "О социальной и культурной адаптации и интеграции иностранных граждан в Российской Федерации", утвержденные приказом Федерального агентства по делам национальностей России от 17 ноября 2020 г. N 142;</w:t>
      </w:r>
    </w:p>
    <w:p w14:paraId="4D0DEDFA" w14:textId="41575019" w:rsidR="00026D12" w:rsidRPr="00026D12" w:rsidRDefault="00026D12" w:rsidP="00026D12">
      <w:pPr>
        <w:spacing w:after="0" w:line="360" w:lineRule="auto"/>
        <w:ind w:firstLine="709"/>
        <w:jc w:val="both"/>
        <w:rPr>
          <w:rFonts w:ascii="Times New Roman" w:hAnsi="Times New Roman" w:cs="Times New Roman"/>
          <w:sz w:val="28"/>
          <w:szCs w:val="28"/>
        </w:rPr>
      </w:pPr>
      <w:bookmarkStart w:id="14" w:name="100034"/>
      <w:bookmarkEnd w:id="14"/>
      <w:r w:rsidRPr="00026D12">
        <w:rPr>
          <w:rFonts w:ascii="Times New Roman" w:hAnsi="Times New Roman" w:cs="Times New Roman"/>
          <w:sz w:val="28"/>
          <w:szCs w:val="28"/>
        </w:rPr>
        <w:t>- Методические </w:t>
      </w:r>
      <w:hyperlink r:id="rId19" w:anchor="100008"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xml:space="preserve"> по обеспечению возможности освоения основных образовательных программ обучающимися 5-11-х классов по индивидуальному учебному плану (письмо </w:t>
      </w:r>
      <w:proofErr w:type="spellStart"/>
      <w:r w:rsidRPr="00026D12">
        <w:rPr>
          <w:rFonts w:ascii="Times New Roman" w:hAnsi="Times New Roman" w:cs="Times New Roman"/>
          <w:sz w:val="28"/>
          <w:szCs w:val="28"/>
        </w:rPr>
        <w:t>Минпросвещения</w:t>
      </w:r>
      <w:proofErr w:type="spellEnd"/>
      <w:r w:rsidRPr="00026D12">
        <w:rPr>
          <w:rFonts w:ascii="Times New Roman" w:hAnsi="Times New Roman" w:cs="Times New Roman"/>
          <w:sz w:val="28"/>
          <w:szCs w:val="28"/>
        </w:rPr>
        <w:t xml:space="preserve"> России от 26 февраля 2021 г. N 03-205 "О методических рекомендациях" &lt;1&gt;);</w:t>
      </w:r>
    </w:p>
    <w:p w14:paraId="7C25FB6D" w14:textId="2A03EF34" w:rsidR="00CD5B5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w:t>
      </w:r>
      <w:hyperlink r:id="rId20" w:anchor="100009"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xml:space="preserve"> Министерства образования и науки Российской Федерации органам исполнительной власти субъектов Российской Федерации, осуществляющим государственное управление в сфере образования, по организации деятельности психолого-медико-педагогических комиссий в Российской Федерации (письмо Министерства образования и науки Российской Федерации от 23 мая 2016 г. N ВК-1074/07 </w:t>
      </w:r>
      <w:r w:rsidRPr="00026D12">
        <w:rPr>
          <w:rFonts w:ascii="Times New Roman" w:hAnsi="Times New Roman" w:cs="Times New Roman"/>
          <w:sz w:val="28"/>
          <w:szCs w:val="28"/>
        </w:rPr>
        <w:lastRenderedPageBreak/>
        <w:t>"О совершенствовании деятельности психолого-медико-педагогических комиссий").</w:t>
      </w:r>
    </w:p>
    <w:p w14:paraId="5A323A38" w14:textId="3D0AFEE2" w:rsidR="00026D12" w:rsidRPr="00026D12" w:rsidRDefault="00026D12" w:rsidP="00026D12">
      <w:pPr>
        <w:spacing w:after="0" w:line="360" w:lineRule="auto"/>
        <w:ind w:firstLine="709"/>
        <w:jc w:val="both"/>
        <w:rPr>
          <w:rFonts w:ascii="Times New Roman" w:hAnsi="Times New Roman" w:cs="Times New Roman"/>
          <w:b/>
          <w:bCs/>
          <w:sz w:val="28"/>
          <w:szCs w:val="28"/>
        </w:rPr>
      </w:pPr>
      <w:r w:rsidRPr="00026D12">
        <w:rPr>
          <w:rFonts w:ascii="Times New Roman" w:hAnsi="Times New Roman" w:cs="Times New Roman"/>
          <w:b/>
          <w:bCs/>
          <w:sz w:val="28"/>
          <w:szCs w:val="28"/>
        </w:rPr>
        <w:t>Практические разработки</w:t>
      </w:r>
    </w:p>
    <w:p w14:paraId="48D5E37E" w14:textId="07D76896"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 Интеграция детей из семей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мигрантов средствами образования: методическая и консультативная поддержка школ и детских садов в регионах России//[Электронный ресурс]: URL: http://mpgu.su/integration/; </w:t>
      </w:r>
      <w:hyperlink r:id="rId21" w:history="1">
        <w:r w:rsidRPr="00B93426">
          <w:rPr>
            <w:rStyle w:val="a3"/>
            <w:rFonts w:ascii="Times New Roman" w:hAnsi="Times New Roman" w:cs="Times New Roman"/>
            <w:sz w:val="28"/>
            <w:szCs w:val="28"/>
          </w:rPr>
          <w:t>http://www.etnosfera.ru</w:t>
        </w:r>
      </w:hyperlink>
      <w:r>
        <w:rPr>
          <w:rFonts w:ascii="Times New Roman" w:hAnsi="Times New Roman" w:cs="Times New Roman"/>
          <w:sz w:val="28"/>
          <w:szCs w:val="28"/>
        </w:rPr>
        <w:t xml:space="preserve"> </w:t>
      </w:r>
    </w:p>
    <w:p w14:paraId="1F587534" w14:textId="6DD3F8F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 Дети Петербурга. Помощь детям мигрантов//[Электронный ресурс]: URL: </w:t>
      </w:r>
      <w:hyperlink r:id="rId22" w:history="1">
        <w:r w:rsidRPr="00B93426">
          <w:rPr>
            <w:rStyle w:val="a3"/>
            <w:rFonts w:ascii="Times New Roman" w:hAnsi="Times New Roman" w:cs="Times New Roman"/>
            <w:sz w:val="28"/>
            <w:szCs w:val="28"/>
          </w:rPr>
          <w:t>https://detipeterburga.ru/</w:t>
        </w:r>
      </w:hyperlink>
      <w:r>
        <w:rPr>
          <w:rFonts w:ascii="Times New Roman" w:hAnsi="Times New Roman" w:cs="Times New Roman"/>
          <w:sz w:val="28"/>
          <w:szCs w:val="28"/>
        </w:rPr>
        <w:t xml:space="preserve"> </w:t>
      </w:r>
    </w:p>
    <w:p w14:paraId="341813AC" w14:textId="2140884B"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3. Одинаково разные: программа социальной и языковой адаптации детей-мигрантов </w:t>
      </w:r>
      <w:hyperlink r:id="rId23" w:history="1">
        <w:r w:rsidRPr="00B93426">
          <w:rPr>
            <w:rStyle w:val="a3"/>
            <w:rFonts w:ascii="Times New Roman" w:hAnsi="Times New Roman" w:cs="Times New Roman"/>
            <w:sz w:val="28"/>
            <w:szCs w:val="28"/>
          </w:rPr>
          <w:t>http://odinakovo-raznie.ru/</w:t>
        </w:r>
      </w:hyperlink>
      <w:r>
        <w:rPr>
          <w:rFonts w:ascii="Times New Roman" w:hAnsi="Times New Roman" w:cs="Times New Roman"/>
          <w:sz w:val="28"/>
          <w:szCs w:val="28"/>
        </w:rPr>
        <w:t xml:space="preserve"> </w:t>
      </w:r>
    </w:p>
    <w:p w14:paraId="0C6DBCBC" w14:textId="43B95640" w:rsidR="00026D12" w:rsidRPr="00426D9C" w:rsidRDefault="00026D12" w:rsidP="00026D12">
      <w:pPr>
        <w:spacing w:after="0" w:line="360" w:lineRule="auto"/>
        <w:ind w:firstLine="709"/>
        <w:jc w:val="both"/>
        <w:rPr>
          <w:rFonts w:ascii="Times New Roman" w:hAnsi="Times New Roman" w:cs="Times New Roman"/>
          <w:b/>
          <w:bCs/>
          <w:sz w:val="28"/>
          <w:szCs w:val="28"/>
        </w:rPr>
      </w:pPr>
      <w:r w:rsidRPr="00426D9C">
        <w:rPr>
          <w:rFonts w:ascii="Times New Roman" w:hAnsi="Times New Roman" w:cs="Times New Roman"/>
          <w:b/>
          <w:bCs/>
          <w:sz w:val="28"/>
          <w:szCs w:val="28"/>
        </w:rPr>
        <w:t>Публикации</w:t>
      </w:r>
    </w:p>
    <w:p w14:paraId="153A2F49" w14:textId="382EA726"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4. Омельченко Е.А. Технологии адаптации детей из семей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мигрантов в школе//Вестник антропологии. 2019. N 2 (46). С. 196 - 207.</w:t>
      </w:r>
    </w:p>
    <w:p w14:paraId="24ED0B5B" w14:textId="70CF24BC"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5. Омельченко Е.А. Технологии адаптации иноязычных и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обучающихся в школьном образовании//Родной язык. 2017. N 2 (7). С. 53 - 74.</w:t>
      </w:r>
    </w:p>
    <w:p w14:paraId="11BBAE8C" w14:textId="55C12885"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6.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Чибисова М.Ю., </w:t>
      </w:r>
      <w:proofErr w:type="spellStart"/>
      <w:r w:rsidRPr="00026D12">
        <w:rPr>
          <w:rFonts w:ascii="Times New Roman" w:hAnsi="Times New Roman" w:cs="Times New Roman"/>
          <w:sz w:val="28"/>
          <w:szCs w:val="28"/>
        </w:rPr>
        <w:t>Шеманов</w:t>
      </w:r>
      <w:proofErr w:type="spellEnd"/>
      <w:r w:rsidRPr="00026D12">
        <w:rPr>
          <w:rFonts w:ascii="Times New Roman" w:hAnsi="Times New Roman" w:cs="Times New Roman"/>
          <w:sz w:val="28"/>
          <w:szCs w:val="28"/>
        </w:rPr>
        <w:t xml:space="preserve"> А.Ю. Инклюзивный подход в интеграции детей-мигрантов в образовании//Психологическая наука и образование. 2015. Том 20. N 1. С. 15 - 27//[Электронный ресурс]: URL: https://psyjournals.ru/psyedu/2015/n1/75184.shtml</w:t>
      </w:r>
    </w:p>
    <w:p w14:paraId="5F79AB06" w14:textId="77777777"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7.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Чибисова М.Ю., Кузнецов И.М. Школа как транслятор культуры принимающего общества: интеграция детей-мигрантов в образовательной среде//Культурно-историческая психология. 2014. Том 10. N</w:t>
      </w:r>
      <w:r>
        <w:rPr>
          <w:rFonts w:ascii="Times New Roman" w:hAnsi="Times New Roman" w:cs="Times New Roman"/>
          <w:sz w:val="28"/>
          <w:szCs w:val="28"/>
        </w:rPr>
        <w:t xml:space="preserve"> </w:t>
      </w:r>
      <w:r w:rsidRPr="00026D12">
        <w:rPr>
          <w:rFonts w:ascii="Times New Roman" w:hAnsi="Times New Roman" w:cs="Times New Roman"/>
          <w:sz w:val="28"/>
          <w:szCs w:val="28"/>
        </w:rPr>
        <w:t xml:space="preserve">1. С. 95 - 103//[Электронный ресурс]: </w:t>
      </w:r>
    </w:p>
    <w:p w14:paraId="4496C1EE" w14:textId="59A2DBF2" w:rsidR="00026D12" w:rsidRPr="00426D9C"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lang w:val="en-US"/>
        </w:rPr>
        <w:t>URL</w:t>
      </w:r>
      <w:r w:rsidRPr="00426D9C">
        <w:rPr>
          <w:rFonts w:ascii="Times New Roman" w:hAnsi="Times New Roman" w:cs="Times New Roman"/>
          <w:sz w:val="28"/>
          <w:szCs w:val="28"/>
        </w:rPr>
        <w:t xml:space="preserve">: </w:t>
      </w:r>
      <w:hyperlink r:id="rId24" w:history="1">
        <w:r w:rsidRPr="00026D12">
          <w:rPr>
            <w:rStyle w:val="a3"/>
            <w:rFonts w:ascii="Times New Roman" w:hAnsi="Times New Roman" w:cs="Times New Roman"/>
            <w:sz w:val="28"/>
            <w:szCs w:val="28"/>
            <w:lang w:val="en-US"/>
          </w:rPr>
          <w:t>https</w:t>
        </w:r>
        <w:r w:rsidRPr="00426D9C">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psyjournals</w:t>
        </w:r>
        <w:proofErr w:type="spellEnd"/>
        <w:r w:rsidRPr="00426D9C">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ru</w:t>
        </w:r>
        <w:proofErr w:type="spellEnd"/>
        <w:r w:rsidRPr="00426D9C">
          <w:rPr>
            <w:rStyle w:val="a3"/>
            <w:rFonts w:ascii="Times New Roman" w:hAnsi="Times New Roman" w:cs="Times New Roman"/>
            <w:sz w:val="28"/>
            <w:szCs w:val="28"/>
          </w:rPr>
          <w:t>/</w:t>
        </w:r>
        <w:r w:rsidRPr="00026D12">
          <w:rPr>
            <w:rStyle w:val="a3"/>
            <w:rFonts w:ascii="Times New Roman" w:hAnsi="Times New Roman" w:cs="Times New Roman"/>
            <w:sz w:val="28"/>
            <w:szCs w:val="28"/>
            <w:lang w:val="en-US"/>
          </w:rPr>
          <w:t>kip</w:t>
        </w:r>
        <w:r w:rsidRPr="00426D9C">
          <w:rPr>
            <w:rStyle w:val="a3"/>
            <w:rFonts w:ascii="Times New Roman" w:hAnsi="Times New Roman" w:cs="Times New Roman"/>
            <w:sz w:val="28"/>
            <w:szCs w:val="28"/>
          </w:rPr>
          <w:t>/2014/</w:t>
        </w:r>
        <w:r w:rsidRPr="00026D12">
          <w:rPr>
            <w:rStyle w:val="a3"/>
            <w:rFonts w:ascii="Times New Roman" w:hAnsi="Times New Roman" w:cs="Times New Roman"/>
            <w:sz w:val="28"/>
            <w:szCs w:val="28"/>
            <w:lang w:val="en-US"/>
          </w:rPr>
          <w:t>n</w:t>
        </w:r>
        <w:r w:rsidRPr="00426D9C">
          <w:rPr>
            <w:rStyle w:val="a3"/>
            <w:rFonts w:ascii="Times New Roman" w:hAnsi="Times New Roman" w:cs="Times New Roman"/>
            <w:sz w:val="28"/>
            <w:szCs w:val="28"/>
          </w:rPr>
          <w:t>1/67635.</w:t>
        </w:r>
        <w:proofErr w:type="spellStart"/>
        <w:r w:rsidRPr="00026D12">
          <w:rPr>
            <w:rStyle w:val="a3"/>
            <w:rFonts w:ascii="Times New Roman" w:hAnsi="Times New Roman" w:cs="Times New Roman"/>
            <w:sz w:val="28"/>
            <w:szCs w:val="28"/>
            <w:lang w:val="en-US"/>
          </w:rPr>
          <w:t>shtml</w:t>
        </w:r>
        <w:proofErr w:type="spellEnd"/>
      </w:hyperlink>
      <w:r w:rsidRPr="00426D9C">
        <w:rPr>
          <w:rFonts w:ascii="Times New Roman" w:hAnsi="Times New Roman" w:cs="Times New Roman"/>
          <w:sz w:val="28"/>
          <w:szCs w:val="28"/>
        </w:rPr>
        <w:t xml:space="preserve"> </w:t>
      </w:r>
    </w:p>
    <w:p w14:paraId="7A868C73" w14:textId="77777777"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8.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Кузнецов И.М., Чибисова М.Ю. Интеграция мигрантов в образовательной среде: социально-психологические аспекты//Психологическая наука и образование. 2013. Том 18. N 3. С. 5 - 17//[Электронный ресурс]: </w:t>
      </w:r>
    </w:p>
    <w:p w14:paraId="563ECC3A" w14:textId="16C70EEB" w:rsidR="00026D12" w:rsidRPr="00426D9C"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lang w:val="en-US"/>
        </w:rPr>
        <w:lastRenderedPageBreak/>
        <w:t>URL</w:t>
      </w:r>
      <w:r w:rsidRPr="00426D9C">
        <w:rPr>
          <w:rFonts w:ascii="Times New Roman" w:hAnsi="Times New Roman" w:cs="Times New Roman"/>
          <w:sz w:val="28"/>
          <w:szCs w:val="28"/>
        </w:rPr>
        <w:t xml:space="preserve">: </w:t>
      </w:r>
      <w:hyperlink r:id="rId25" w:history="1">
        <w:r w:rsidRPr="00026D12">
          <w:rPr>
            <w:rStyle w:val="a3"/>
            <w:rFonts w:ascii="Times New Roman" w:hAnsi="Times New Roman" w:cs="Times New Roman"/>
            <w:sz w:val="28"/>
            <w:szCs w:val="28"/>
            <w:lang w:val="en-US"/>
          </w:rPr>
          <w:t>https</w:t>
        </w:r>
        <w:r w:rsidRPr="00426D9C">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psyjournals</w:t>
        </w:r>
        <w:proofErr w:type="spellEnd"/>
        <w:r w:rsidRPr="00426D9C">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ru</w:t>
        </w:r>
        <w:proofErr w:type="spellEnd"/>
        <w:r w:rsidRPr="00426D9C">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psyedu</w:t>
        </w:r>
        <w:proofErr w:type="spellEnd"/>
        <w:r w:rsidRPr="00426D9C">
          <w:rPr>
            <w:rStyle w:val="a3"/>
            <w:rFonts w:ascii="Times New Roman" w:hAnsi="Times New Roman" w:cs="Times New Roman"/>
            <w:sz w:val="28"/>
            <w:szCs w:val="28"/>
          </w:rPr>
          <w:t>/2013/</w:t>
        </w:r>
        <w:r w:rsidRPr="00026D12">
          <w:rPr>
            <w:rStyle w:val="a3"/>
            <w:rFonts w:ascii="Times New Roman" w:hAnsi="Times New Roman" w:cs="Times New Roman"/>
            <w:sz w:val="28"/>
            <w:szCs w:val="28"/>
            <w:lang w:val="en-US"/>
          </w:rPr>
          <w:t>n</w:t>
        </w:r>
        <w:r w:rsidRPr="00426D9C">
          <w:rPr>
            <w:rStyle w:val="a3"/>
            <w:rFonts w:ascii="Times New Roman" w:hAnsi="Times New Roman" w:cs="Times New Roman"/>
            <w:sz w:val="28"/>
            <w:szCs w:val="28"/>
          </w:rPr>
          <w:t>3/63355.</w:t>
        </w:r>
        <w:proofErr w:type="spellStart"/>
        <w:r w:rsidRPr="00026D12">
          <w:rPr>
            <w:rStyle w:val="a3"/>
            <w:rFonts w:ascii="Times New Roman" w:hAnsi="Times New Roman" w:cs="Times New Roman"/>
            <w:sz w:val="28"/>
            <w:szCs w:val="28"/>
            <w:lang w:val="en-US"/>
          </w:rPr>
          <w:t>shtml</w:t>
        </w:r>
        <w:proofErr w:type="spellEnd"/>
      </w:hyperlink>
      <w:r w:rsidRPr="00426D9C">
        <w:rPr>
          <w:rFonts w:ascii="Times New Roman" w:hAnsi="Times New Roman" w:cs="Times New Roman"/>
          <w:sz w:val="28"/>
          <w:szCs w:val="28"/>
        </w:rPr>
        <w:t xml:space="preserve"> </w:t>
      </w:r>
    </w:p>
    <w:p w14:paraId="704B9D91" w14:textId="6D93F9A7" w:rsidR="00026D12" w:rsidRPr="00426D9C" w:rsidRDefault="00026D12" w:rsidP="00026D12">
      <w:pPr>
        <w:spacing w:after="0" w:line="360" w:lineRule="auto"/>
        <w:ind w:firstLine="709"/>
        <w:jc w:val="both"/>
        <w:rPr>
          <w:rFonts w:ascii="Times New Roman" w:hAnsi="Times New Roman" w:cs="Times New Roman"/>
          <w:b/>
          <w:bCs/>
          <w:sz w:val="28"/>
          <w:szCs w:val="28"/>
        </w:rPr>
      </w:pPr>
      <w:r w:rsidRPr="00426D9C">
        <w:rPr>
          <w:rFonts w:ascii="Times New Roman" w:hAnsi="Times New Roman" w:cs="Times New Roman"/>
          <w:b/>
          <w:bCs/>
          <w:sz w:val="28"/>
          <w:szCs w:val="28"/>
        </w:rPr>
        <w:t>Методические пособия</w:t>
      </w:r>
    </w:p>
    <w:p w14:paraId="1FE8BCFD" w14:textId="60DD62EB"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9. </w:t>
      </w:r>
      <w:proofErr w:type="spellStart"/>
      <w:r w:rsidRPr="00026D12">
        <w:rPr>
          <w:rFonts w:ascii="Times New Roman" w:hAnsi="Times New Roman" w:cs="Times New Roman"/>
          <w:sz w:val="28"/>
          <w:szCs w:val="28"/>
        </w:rPr>
        <w:t>Хухлаева</w:t>
      </w:r>
      <w:proofErr w:type="spellEnd"/>
      <w:r w:rsidRPr="00026D12">
        <w:rPr>
          <w:rFonts w:ascii="Times New Roman" w:hAnsi="Times New Roman" w:cs="Times New Roman"/>
          <w:sz w:val="28"/>
          <w:szCs w:val="28"/>
        </w:rPr>
        <w:t xml:space="preserve"> О.В., Чибисова М.Ю. Работа психолога в многонациональной школе. М., 2016.</w:t>
      </w:r>
    </w:p>
    <w:p w14:paraId="6DEDC1A6" w14:textId="77777777" w:rsidR="00026D12" w:rsidRDefault="00026D12" w:rsidP="00026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D12">
        <w:rPr>
          <w:rFonts w:ascii="Times New Roman" w:hAnsi="Times New Roman" w:cs="Times New Roman"/>
          <w:sz w:val="28"/>
          <w:szCs w:val="28"/>
        </w:rPr>
        <w:t xml:space="preserve">10. Межкультурная компетентность педагога в поликультурном образовательном пространстве: Научно-методические материалы/Под редакцией </w:t>
      </w:r>
      <w:proofErr w:type="spellStart"/>
      <w:r w:rsidRPr="00026D12">
        <w:rPr>
          <w:rFonts w:ascii="Times New Roman" w:hAnsi="Times New Roman" w:cs="Times New Roman"/>
          <w:sz w:val="28"/>
          <w:szCs w:val="28"/>
        </w:rPr>
        <w:t>Хухлаева</w:t>
      </w:r>
      <w:proofErr w:type="spellEnd"/>
      <w:r w:rsidRPr="00026D12">
        <w:rPr>
          <w:rFonts w:ascii="Times New Roman" w:hAnsi="Times New Roman" w:cs="Times New Roman"/>
          <w:sz w:val="28"/>
          <w:szCs w:val="28"/>
        </w:rPr>
        <w:t xml:space="preserve"> О.Е., Чибисовой М.Ю. СПб.: ООО "Книжный Дом", 2008.//[Электронный ресурс]: </w:t>
      </w:r>
    </w:p>
    <w:p w14:paraId="0C0D6E3C" w14:textId="4E718565" w:rsidR="00026D12" w:rsidRPr="00026D12" w:rsidRDefault="00026D12" w:rsidP="00026D12">
      <w:pPr>
        <w:spacing w:after="0" w:line="360" w:lineRule="auto"/>
        <w:jc w:val="both"/>
        <w:rPr>
          <w:rFonts w:ascii="Times New Roman" w:hAnsi="Times New Roman" w:cs="Times New Roman"/>
          <w:sz w:val="28"/>
          <w:szCs w:val="28"/>
        </w:rPr>
      </w:pPr>
      <w:r w:rsidRPr="00026D12">
        <w:rPr>
          <w:rFonts w:ascii="Times New Roman" w:hAnsi="Times New Roman" w:cs="Times New Roman"/>
          <w:sz w:val="28"/>
          <w:szCs w:val="28"/>
        </w:rPr>
        <w:t xml:space="preserve">URL: </w:t>
      </w:r>
      <w:hyperlink r:id="rId26" w:history="1">
        <w:r w:rsidRPr="00B93426">
          <w:rPr>
            <w:rStyle w:val="a3"/>
            <w:rFonts w:ascii="Times New Roman" w:hAnsi="Times New Roman" w:cs="Times New Roman"/>
            <w:sz w:val="28"/>
            <w:szCs w:val="28"/>
          </w:rPr>
          <w:t>https://psyjournals.ru/icp_2008/issue/</w:t>
        </w:r>
      </w:hyperlink>
      <w:r>
        <w:rPr>
          <w:rFonts w:ascii="Times New Roman" w:hAnsi="Times New Roman" w:cs="Times New Roman"/>
          <w:sz w:val="28"/>
          <w:szCs w:val="28"/>
        </w:rPr>
        <w:t xml:space="preserve"> </w:t>
      </w:r>
      <w:r w:rsidRPr="00026D12">
        <w:rPr>
          <w:rFonts w:ascii="Times New Roman" w:hAnsi="Times New Roman" w:cs="Times New Roman"/>
          <w:sz w:val="28"/>
          <w:szCs w:val="28"/>
        </w:rPr>
        <w:t>(открытый доступ).</w:t>
      </w:r>
    </w:p>
    <w:p w14:paraId="1D815449" w14:textId="486A6AC1"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11. Гриценко В.В., Шустова Н.Е. Социально-психологическая адаптация детей из семей мигрантов. М.: Форум, 2016</w:t>
      </w:r>
    </w:p>
    <w:p w14:paraId="477028F6" w14:textId="2856F262"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12. </w:t>
      </w:r>
      <w:proofErr w:type="spellStart"/>
      <w:r w:rsidRPr="00026D12">
        <w:rPr>
          <w:rFonts w:ascii="Times New Roman" w:hAnsi="Times New Roman" w:cs="Times New Roman"/>
          <w:sz w:val="28"/>
          <w:szCs w:val="28"/>
        </w:rPr>
        <w:t>Каленкова</w:t>
      </w:r>
      <w:proofErr w:type="spellEnd"/>
      <w:r w:rsidRPr="00026D12">
        <w:rPr>
          <w:rFonts w:ascii="Times New Roman" w:hAnsi="Times New Roman" w:cs="Times New Roman"/>
          <w:sz w:val="28"/>
          <w:szCs w:val="28"/>
        </w:rPr>
        <w:t xml:space="preserve"> О.Н., Феоктистова Т.Л. Методические материалы для тестирования детей-</w:t>
      </w:r>
      <w:proofErr w:type="spellStart"/>
      <w:r w:rsidRPr="00026D12">
        <w:rPr>
          <w:rFonts w:ascii="Times New Roman" w:hAnsi="Times New Roman" w:cs="Times New Roman"/>
          <w:sz w:val="28"/>
          <w:szCs w:val="28"/>
        </w:rPr>
        <w:t>инофонов</w:t>
      </w:r>
      <w:proofErr w:type="spellEnd"/>
      <w:r w:rsidRPr="00026D12">
        <w:rPr>
          <w:rFonts w:ascii="Times New Roman" w:hAnsi="Times New Roman" w:cs="Times New Roman"/>
          <w:sz w:val="28"/>
          <w:szCs w:val="28"/>
        </w:rPr>
        <w:t xml:space="preserve"> по русскому языку. М.: </w:t>
      </w:r>
      <w:proofErr w:type="spellStart"/>
      <w:r w:rsidRPr="00026D12">
        <w:rPr>
          <w:rFonts w:ascii="Times New Roman" w:hAnsi="Times New Roman" w:cs="Times New Roman"/>
          <w:sz w:val="28"/>
          <w:szCs w:val="28"/>
        </w:rPr>
        <w:t>Этносфера</w:t>
      </w:r>
      <w:proofErr w:type="spellEnd"/>
      <w:r w:rsidRPr="00026D12">
        <w:rPr>
          <w:rFonts w:ascii="Times New Roman" w:hAnsi="Times New Roman" w:cs="Times New Roman"/>
          <w:sz w:val="28"/>
          <w:szCs w:val="28"/>
        </w:rPr>
        <w:t>, 2009.</w:t>
      </w:r>
    </w:p>
    <w:p w14:paraId="1C2A4BCE" w14:textId="2A9D631C"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13. Криворучко Т.В., </w:t>
      </w:r>
      <w:proofErr w:type="spellStart"/>
      <w:r w:rsidRPr="00026D12">
        <w:rPr>
          <w:rFonts w:ascii="Times New Roman" w:hAnsi="Times New Roman" w:cs="Times New Roman"/>
          <w:sz w:val="28"/>
          <w:szCs w:val="28"/>
        </w:rPr>
        <w:t>Цаларунга</w:t>
      </w:r>
      <w:proofErr w:type="spellEnd"/>
      <w:r w:rsidRPr="00026D12">
        <w:rPr>
          <w:rFonts w:ascii="Times New Roman" w:hAnsi="Times New Roman" w:cs="Times New Roman"/>
          <w:sz w:val="28"/>
          <w:szCs w:val="28"/>
        </w:rPr>
        <w:t xml:space="preserve"> С.В. Первый раз в первый класс: диагностические материалы для проведения входного и итогового тестирования детей 6 - 8 лет, слабо владеющих русским языком. Методическое пособие для учителей начальной школы. М.: </w:t>
      </w:r>
      <w:proofErr w:type="spellStart"/>
      <w:r w:rsidRPr="00026D12">
        <w:rPr>
          <w:rFonts w:ascii="Times New Roman" w:hAnsi="Times New Roman" w:cs="Times New Roman"/>
          <w:sz w:val="28"/>
          <w:szCs w:val="28"/>
        </w:rPr>
        <w:t>Этносфера</w:t>
      </w:r>
      <w:proofErr w:type="spellEnd"/>
      <w:r w:rsidRPr="00026D12">
        <w:rPr>
          <w:rFonts w:ascii="Times New Roman" w:hAnsi="Times New Roman" w:cs="Times New Roman"/>
          <w:sz w:val="28"/>
          <w:szCs w:val="28"/>
        </w:rPr>
        <w:t>, 2021.</w:t>
      </w:r>
    </w:p>
    <w:p w14:paraId="3ED62898" w14:textId="358E3EAA" w:rsidR="00026D12" w:rsidRPr="00026D12" w:rsidRDefault="00026D12" w:rsidP="00820DB7">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14. Технологии психологического сопровождения интеграции мигрантов в образовательной среде: учебно-методическое пособие для педагогов-психологов/под ред. О.Е.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М.Ю. Чибисова. М.: МГППУ. 2013</w:t>
      </w:r>
    </w:p>
    <w:p w14:paraId="1A2B4C71" w14:textId="77777777" w:rsidR="00AB755E"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15. Лебедева Н.М. Этнопсихология: учебник и практикум для академического бакалавриата. М.: Издательство </w:t>
      </w:r>
      <w:proofErr w:type="spellStart"/>
      <w:r w:rsidRPr="00026D12">
        <w:rPr>
          <w:rFonts w:ascii="Times New Roman" w:hAnsi="Times New Roman" w:cs="Times New Roman"/>
          <w:sz w:val="28"/>
          <w:szCs w:val="28"/>
        </w:rPr>
        <w:t>Юрайт</w:t>
      </w:r>
      <w:proofErr w:type="spellEnd"/>
      <w:r w:rsidRPr="00026D12">
        <w:rPr>
          <w:rFonts w:ascii="Times New Roman" w:hAnsi="Times New Roman" w:cs="Times New Roman"/>
          <w:sz w:val="28"/>
          <w:szCs w:val="28"/>
        </w:rPr>
        <w:t xml:space="preserve">, 2018. 491 с. (Бакалавр. Академический курс). ISBN 978-5-534-02318-3. Текст: электронный//ЭБС </w:t>
      </w:r>
      <w:proofErr w:type="spellStart"/>
      <w:r w:rsidRPr="00026D12">
        <w:rPr>
          <w:rFonts w:ascii="Times New Roman" w:hAnsi="Times New Roman" w:cs="Times New Roman"/>
          <w:sz w:val="28"/>
          <w:szCs w:val="28"/>
        </w:rPr>
        <w:t>Юрайт</w:t>
      </w:r>
      <w:proofErr w:type="spellEnd"/>
      <w:r w:rsidRPr="00026D12">
        <w:rPr>
          <w:rFonts w:ascii="Times New Roman" w:hAnsi="Times New Roman" w:cs="Times New Roman"/>
          <w:sz w:val="28"/>
          <w:szCs w:val="28"/>
        </w:rPr>
        <w:t xml:space="preserve"> [сайт]: </w:t>
      </w:r>
    </w:p>
    <w:p w14:paraId="0B18302D" w14:textId="2C63D9F0"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URL: </w:t>
      </w:r>
      <w:hyperlink r:id="rId27" w:history="1">
        <w:r w:rsidR="00820DB7" w:rsidRPr="00992F50">
          <w:rPr>
            <w:rStyle w:val="a3"/>
            <w:rFonts w:ascii="Times New Roman" w:hAnsi="Times New Roman" w:cs="Times New Roman"/>
            <w:sz w:val="28"/>
            <w:szCs w:val="28"/>
          </w:rPr>
          <w:t>https://urait.ru/bcode/413042</w:t>
        </w:r>
      </w:hyperlink>
      <w:r w:rsidR="00820DB7">
        <w:rPr>
          <w:rFonts w:ascii="Times New Roman" w:hAnsi="Times New Roman" w:cs="Times New Roman"/>
          <w:sz w:val="28"/>
          <w:szCs w:val="28"/>
        </w:rPr>
        <w:t xml:space="preserve"> </w:t>
      </w:r>
      <w:r w:rsidRPr="00026D12">
        <w:rPr>
          <w:rFonts w:ascii="Times New Roman" w:hAnsi="Times New Roman" w:cs="Times New Roman"/>
          <w:sz w:val="28"/>
          <w:szCs w:val="28"/>
        </w:rPr>
        <w:t xml:space="preserve"> (дата обращения - 03.07.2021).</w:t>
      </w:r>
    </w:p>
    <w:p w14:paraId="35B52A39" w14:textId="1613844A"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16. Омельченко Е.А., Шевцова А.А. Как и зачем оценивать межкультурную компетентность педагога//Начальная школа. 2017. N 3. С. 70 - 74.</w:t>
      </w:r>
    </w:p>
    <w:p w14:paraId="394ACF66" w14:textId="77777777" w:rsidR="00AB755E"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lastRenderedPageBreak/>
        <w:t>17. Омельченко Е.А. Межкультурная компетентность педагога: от знаний и мотивации к умению действовать и принимать корректные решения//Начальная школа, 2017. N 10. С. 48 - 54.</w:t>
      </w:r>
    </w:p>
    <w:p w14:paraId="1C50561B" w14:textId="06034AE2"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18.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и др. Разработка и адаптация методики "Интегративный опросник межкультурной компетентности"//Психология. Журнал Высшей школы экономики. 2021. Т. 18. N 1. С. 71 - 91.</w:t>
      </w:r>
    </w:p>
    <w:p w14:paraId="21C8034E" w14:textId="475C76E0"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19.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и др. Измерение межкультурной компетентности педагога: разработка и апробация Теста Ситуационных Суждений ТСС-МКК//Психологическая наука и образование. 2021 (в печати).</w:t>
      </w:r>
    </w:p>
    <w:p w14:paraId="017C5266" w14:textId="414940BF"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20. Фомичева А.Е.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Методика "мозаичный класс" как форма осуществления межкультурного диалога//Справочник классного руководителя. N 7 (июль) 2013. С. 52 - 57.</w:t>
      </w:r>
    </w:p>
    <w:p w14:paraId="73FC763A" w14:textId="3700C3F6"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21. </w:t>
      </w:r>
      <w:proofErr w:type="spellStart"/>
      <w:r w:rsidRPr="00026D12">
        <w:rPr>
          <w:rFonts w:ascii="Times New Roman" w:hAnsi="Times New Roman" w:cs="Times New Roman"/>
          <w:sz w:val="28"/>
          <w:szCs w:val="28"/>
        </w:rPr>
        <w:t>Родкина</w:t>
      </w:r>
      <w:proofErr w:type="spellEnd"/>
      <w:r w:rsidRPr="00026D12">
        <w:rPr>
          <w:rFonts w:ascii="Times New Roman" w:hAnsi="Times New Roman" w:cs="Times New Roman"/>
          <w:sz w:val="28"/>
          <w:szCs w:val="28"/>
        </w:rPr>
        <w:t xml:space="preserve"> Н.В. Обучение в сотрудничестве на уроках русского языка и во внеурочное время//Современная педагогика. Январь 2013. N 1//[Электронный ресурс]: URL: </w:t>
      </w:r>
      <w:hyperlink r:id="rId28" w:history="1">
        <w:r w:rsidR="006651E2" w:rsidRPr="000A5A8A">
          <w:rPr>
            <w:rStyle w:val="a3"/>
            <w:rFonts w:ascii="Times New Roman" w:hAnsi="Times New Roman" w:cs="Times New Roman"/>
            <w:sz w:val="28"/>
            <w:szCs w:val="28"/>
          </w:rPr>
          <w:t>https://pedagogika.snauka.ru/2013/01/824</w:t>
        </w:r>
      </w:hyperlink>
      <w:r w:rsidRPr="00026D12">
        <w:rPr>
          <w:rFonts w:ascii="Times New Roman" w:hAnsi="Times New Roman" w:cs="Times New Roman"/>
          <w:sz w:val="28"/>
          <w:szCs w:val="28"/>
        </w:rPr>
        <w:t>.</w:t>
      </w:r>
    </w:p>
    <w:p w14:paraId="0D300887" w14:textId="71651348" w:rsidR="006651E2" w:rsidRDefault="006651E2" w:rsidP="00026D12">
      <w:pPr>
        <w:spacing w:after="0" w:line="360" w:lineRule="auto"/>
        <w:ind w:firstLine="709"/>
        <w:jc w:val="both"/>
        <w:rPr>
          <w:rFonts w:ascii="Times New Roman" w:hAnsi="Times New Roman" w:cs="Times New Roman"/>
          <w:b/>
          <w:bCs/>
          <w:sz w:val="28"/>
          <w:szCs w:val="28"/>
        </w:rPr>
      </w:pPr>
      <w:r w:rsidRPr="006651E2">
        <w:rPr>
          <w:rFonts w:ascii="Times New Roman" w:hAnsi="Times New Roman" w:cs="Times New Roman"/>
          <w:b/>
          <w:bCs/>
          <w:sz w:val="28"/>
          <w:szCs w:val="28"/>
        </w:rPr>
        <w:t>Дополнительный ресурс:</w:t>
      </w:r>
    </w:p>
    <w:p w14:paraId="4DA1A1D9" w14:textId="13C17978" w:rsidR="006651E2" w:rsidRPr="006651E2" w:rsidRDefault="006651E2" w:rsidP="00026D12">
      <w:pPr>
        <w:spacing w:after="0" w:line="360" w:lineRule="auto"/>
        <w:ind w:firstLine="709"/>
        <w:jc w:val="both"/>
        <w:rPr>
          <w:rFonts w:ascii="Times New Roman" w:hAnsi="Times New Roman" w:cs="Times New Roman"/>
          <w:sz w:val="28"/>
          <w:szCs w:val="28"/>
        </w:rPr>
      </w:pPr>
      <w:r w:rsidRPr="006651E2">
        <w:rPr>
          <w:rFonts w:ascii="Times New Roman" w:hAnsi="Times New Roman" w:cs="Times New Roman"/>
          <w:sz w:val="28"/>
          <w:szCs w:val="28"/>
        </w:rPr>
        <w:t>Государственный институт русского языка им. А.С. Пушкина</w:t>
      </w:r>
    </w:p>
    <w:p w14:paraId="56ED0238" w14:textId="0130135C" w:rsidR="006651E2" w:rsidRDefault="00DF59D9" w:rsidP="00026D12">
      <w:pPr>
        <w:spacing w:after="0" w:line="360" w:lineRule="auto"/>
        <w:ind w:firstLine="709"/>
        <w:jc w:val="both"/>
        <w:rPr>
          <w:rFonts w:ascii="Times New Roman" w:hAnsi="Times New Roman" w:cs="Times New Roman"/>
          <w:sz w:val="28"/>
          <w:szCs w:val="28"/>
        </w:rPr>
      </w:pPr>
      <w:hyperlink r:id="rId29" w:anchor="/" w:history="1">
        <w:r w:rsidR="006651E2" w:rsidRPr="000A5A8A">
          <w:rPr>
            <w:rStyle w:val="a3"/>
            <w:rFonts w:ascii="Times New Roman" w:hAnsi="Times New Roman" w:cs="Times New Roman"/>
            <w:sz w:val="28"/>
            <w:szCs w:val="28"/>
          </w:rPr>
          <w:t>https://rus4chld.pushkininstitute.ru/#/</w:t>
        </w:r>
      </w:hyperlink>
      <w:r w:rsidR="006651E2">
        <w:rPr>
          <w:rFonts w:ascii="Times New Roman" w:hAnsi="Times New Roman" w:cs="Times New Roman"/>
          <w:sz w:val="28"/>
          <w:szCs w:val="28"/>
        </w:rPr>
        <w:t xml:space="preserve"> </w:t>
      </w:r>
    </w:p>
    <w:p w14:paraId="29785809" w14:textId="17A6837C" w:rsidR="00026D12" w:rsidRDefault="00DF59D9" w:rsidP="00026D12">
      <w:pPr>
        <w:spacing w:after="0" w:line="360" w:lineRule="auto"/>
        <w:ind w:firstLine="709"/>
        <w:jc w:val="both"/>
        <w:rPr>
          <w:rFonts w:ascii="Times New Roman" w:hAnsi="Times New Roman" w:cs="Times New Roman"/>
          <w:sz w:val="28"/>
          <w:szCs w:val="28"/>
        </w:rPr>
      </w:pPr>
      <w:hyperlink r:id="rId30" w:history="1">
        <w:r w:rsidR="00D82FFD" w:rsidRPr="000A5A8A">
          <w:rPr>
            <w:rStyle w:val="a3"/>
            <w:rFonts w:ascii="Times New Roman" w:hAnsi="Times New Roman" w:cs="Times New Roman"/>
            <w:sz w:val="28"/>
            <w:szCs w:val="28"/>
          </w:rPr>
          <w:t>https://pushkininstitute.ru/</w:t>
        </w:r>
      </w:hyperlink>
      <w:r w:rsidR="00D82FFD">
        <w:rPr>
          <w:rFonts w:ascii="Times New Roman" w:hAnsi="Times New Roman" w:cs="Times New Roman"/>
          <w:sz w:val="28"/>
          <w:szCs w:val="28"/>
        </w:rPr>
        <w:t xml:space="preserve"> </w:t>
      </w:r>
      <w:r w:rsidR="00820DB7">
        <w:rPr>
          <w:rFonts w:ascii="Times New Roman" w:hAnsi="Times New Roman" w:cs="Times New Roman"/>
          <w:sz w:val="28"/>
          <w:szCs w:val="28"/>
        </w:rPr>
        <w:t xml:space="preserve"> </w:t>
      </w:r>
    </w:p>
    <w:p w14:paraId="1EE6CF2C" w14:textId="77777777" w:rsidR="00820DB7" w:rsidRDefault="00820DB7" w:rsidP="00026D12">
      <w:pPr>
        <w:spacing w:after="0" w:line="360" w:lineRule="auto"/>
        <w:ind w:firstLine="709"/>
        <w:jc w:val="both"/>
        <w:rPr>
          <w:rFonts w:ascii="Times New Roman" w:hAnsi="Times New Roman" w:cs="Times New Roman"/>
          <w:sz w:val="28"/>
          <w:szCs w:val="28"/>
        </w:rPr>
      </w:pPr>
    </w:p>
    <w:p w14:paraId="38AEC02B" w14:textId="5E006CF9" w:rsidR="00026D12" w:rsidRPr="00991B54" w:rsidRDefault="00026D12" w:rsidP="00991B54">
      <w:pPr>
        <w:pStyle w:val="a4"/>
        <w:numPr>
          <w:ilvl w:val="0"/>
          <w:numId w:val="1"/>
        </w:numPr>
        <w:spacing w:after="0" w:line="360" w:lineRule="auto"/>
        <w:jc w:val="center"/>
        <w:rPr>
          <w:rFonts w:ascii="Times New Roman" w:hAnsi="Times New Roman" w:cs="Times New Roman"/>
          <w:b/>
          <w:bCs/>
          <w:sz w:val="28"/>
          <w:szCs w:val="28"/>
        </w:rPr>
      </w:pPr>
      <w:r w:rsidRPr="00991B54">
        <w:rPr>
          <w:rFonts w:ascii="Times New Roman" w:hAnsi="Times New Roman" w:cs="Times New Roman"/>
          <w:b/>
          <w:bCs/>
          <w:sz w:val="28"/>
          <w:szCs w:val="28"/>
        </w:rPr>
        <w:t>Психолого-педагогическая поддержка в освоении основной</w:t>
      </w:r>
    </w:p>
    <w:p w14:paraId="230F064B" w14:textId="77777777" w:rsidR="00026D12" w:rsidRPr="00026D12" w:rsidRDefault="00026D12" w:rsidP="00AB755E">
      <w:pPr>
        <w:spacing w:after="0" w:line="360" w:lineRule="auto"/>
        <w:ind w:firstLine="709"/>
        <w:jc w:val="center"/>
        <w:rPr>
          <w:rFonts w:ascii="Times New Roman" w:hAnsi="Times New Roman" w:cs="Times New Roman"/>
          <w:b/>
          <w:bCs/>
          <w:sz w:val="28"/>
          <w:szCs w:val="28"/>
        </w:rPr>
      </w:pPr>
      <w:r w:rsidRPr="00026D12">
        <w:rPr>
          <w:rFonts w:ascii="Times New Roman" w:hAnsi="Times New Roman" w:cs="Times New Roman"/>
          <w:b/>
          <w:bCs/>
          <w:sz w:val="28"/>
          <w:szCs w:val="28"/>
        </w:rPr>
        <w:t>образовательной программы</w:t>
      </w:r>
    </w:p>
    <w:p w14:paraId="3960E66A" w14:textId="77777777" w:rsidR="00AB755E" w:rsidRDefault="00AB755E" w:rsidP="00026D12">
      <w:pPr>
        <w:spacing w:after="0" w:line="360" w:lineRule="auto"/>
        <w:ind w:firstLine="709"/>
        <w:jc w:val="both"/>
        <w:rPr>
          <w:rFonts w:ascii="Times New Roman" w:hAnsi="Times New Roman" w:cs="Times New Roman"/>
          <w:sz w:val="28"/>
          <w:szCs w:val="28"/>
        </w:rPr>
      </w:pPr>
      <w:bookmarkStart w:id="15" w:name="100104"/>
      <w:bookmarkEnd w:id="15"/>
    </w:p>
    <w:p w14:paraId="12712877" w14:textId="78F3B9A2"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Индивидуальный учебный план (далее - ИУП)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 Построение индивидуального учебного плана, процедура перевода на обучение по ИУП, организация обучения на ИУП и процедура его разработки описаны в методических </w:t>
      </w:r>
      <w:hyperlink r:id="rId31" w:anchor="100008" w:history="1">
        <w:r w:rsidRPr="00026D12">
          <w:rPr>
            <w:rStyle w:val="a3"/>
            <w:rFonts w:ascii="Times New Roman" w:hAnsi="Times New Roman" w:cs="Times New Roman"/>
            <w:b/>
            <w:bCs/>
            <w:sz w:val="28"/>
            <w:szCs w:val="28"/>
          </w:rPr>
          <w:t>рекомендациях</w:t>
        </w:r>
      </w:hyperlink>
      <w:r w:rsidRPr="00026D12">
        <w:rPr>
          <w:rFonts w:ascii="Times New Roman" w:hAnsi="Times New Roman" w:cs="Times New Roman"/>
          <w:sz w:val="28"/>
          <w:szCs w:val="28"/>
        </w:rPr>
        <w:t xml:space="preserve"> по обеспечению возможности освоения основных образовательных программ обучающимися </w:t>
      </w:r>
      <w:r w:rsidR="00991B54">
        <w:rPr>
          <w:rFonts w:ascii="Times New Roman" w:hAnsi="Times New Roman" w:cs="Times New Roman"/>
          <w:sz w:val="28"/>
          <w:szCs w:val="28"/>
        </w:rPr>
        <w:lastRenderedPageBreak/>
        <w:t>1</w:t>
      </w:r>
      <w:r w:rsidRPr="00026D12">
        <w:rPr>
          <w:rFonts w:ascii="Times New Roman" w:hAnsi="Times New Roman" w:cs="Times New Roman"/>
          <w:sz w:val="28"/>
          <w:szCs w:val="28"/>
        </w:rPr>
        <w:t xml:space="preserve">- 11-х классов по индивидуальному учебному плану (письмо </w:t>
      </w:r>
      <w:proofErr w:type="spellStart"/>
      <w:r w:rsidRPr="00026D12">
        <w:rPr>
          <w:rFonts w:ascii="Times New Roman" w:hAnsi="Times New Roman" w:cs="Times New Roman"/>
          <w:sz w:val="28"/>
          <w:szCs w:val="28"/>
        </w:rPr>
        <w:t>Минпросвещения</w:t>
      </w:r>
      <w:proofErr w:type="spellEnd"/>
      <w:r w:rsidRPr="00026D12">
        <w:rPr>
          <w:rFonts w:ascii="Times New Roman" w:hAnsi="Times New Roman" w:cs="Times New Roman"/>
          <w:sz w:val="28"/>
          <w:szCs w:val="28"/>
        </w:rPr>
        <w:t xml:space="preserve"> России от 26 февраля 2021 г. N 03-205 "О методических рекомендациях").</w:t>
      </w:r>
    </w:p>
    <w:p w14:paraId="1A2A201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6" w:name="100105"/>
      <w:bookmarkEnd w:id="16"/>
      <w:r w:rsidRPr="00026D12">
        <w:rPr>
          <w:rFonts w:ascii="Times New Roman" w:hAnsi="Times New Roman" w:cs="Times New Roman"/>
          <w:sz w:val="28"/>
          <w:szCs w:val="28"/>
        </w:rPr>
        <w:t>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 При этом возможно 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 Таким образом, при переводе на ИУП возможно учесть как уровень владения русским языком и соответствующие потребности в его освоении, так и уровень предметных знаний и навыков.</w:t>
      </w:r>
    </w:p>
    <w:p w14:paraId="5D1D06E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7" w:name="100106"/>
      <w:bookmarkEnd w:id="17"/>
      <w:r w:rsidRPr="00026D12">
        <w:rPr>
          <w:rFonts w:ascii="Times New Roman" w:hAnsi="Times New Roman" w:cs="Times New Roman"/>
          <w:sz w:val="28"/>
          <w:szCs w:val="28"/>
        </w:rPr>
        <w:t>Также важно, что ИУП предусматривает организацию внеурочной деятельности, ориентированную на обеспечение индивидуальных потребностей обучающихся. На этом основании в ИУП могут включаться еженедельные мероприятия, направленные на социализацию детей иностранных граждан, стимулирующие их общение с русскоязычными сверстниками.</w:t>
      </w:r>
    </w:p>
    <w:p w14:paraId="3D9F1793"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8" w:name="100107"/>
      <w:bookmarkEnd w:id="18"/>
      <w:r w:rsidRPr="00026D12">
        <w:rPr>
          <w:rFonts w:ascii="Times New Roman" w:hAnsi="Times New Roman" w:cs="Times New Roman"/>
          <w:sz w:val="28"/>
          <w:szCs w:val="28"/>
        </w:rPr>
        <w:t>ИУП на уровне среднего общего образования предусматривает выполнение обучающимся индивидуального(</w:t>
      </w:r>
      <w:proofErr w:type="spellStart"/>
      <w:r w:rsidRPr="00026D12">
        <w:rPr>
          <w:rFonts w:ascii="Times New Roman" w:hAnsi="Times New Roman" w:cs="Times New Roman"/>
          <w:sz w:val="28"/>
          <w:szCs w:val="28"/>
        </w:rPr>
        <w:t>ых</w:t>
      </w:r>
      <w:proofErr w:type="spellEnd"/>
      <w:r w:rsidRPr="00026D12">
        <w:rPr>
          <w:rFonts w:ascii="Times New Roman" w:hAnsi="Times New Roman" w:cs="Times New Roman"/>
          <w:sz w:val="28"/>
          <w:szCs w:val="28"/>
        </w:rPr>
        <w:t>) проекта(</w:t>
      </w:r>
      <w:proofErr w:type="spellStart"/>
      <w:r w:rsidRPr="00026D12">
        <w:rPr>
          <w:rFonts w:ascii="Times New Roman" w:hAnsi="Times New Roman" w:cs="Times New Roman"/>
          <w:sz w:val="28"/>
          <w:szCs w:val="28"/>
        </w:rPr>
        <w:t>ов</w:t>
      </w:r>
      <w:proofErr w:type="spellEnd"/>
      <w:r w:rsidRPr="00026D12">
        <w:rPr>
          <w:rFonts w:ascii="Times New Roman" w:hAnsi="Times New Roman" w:cs="Times New Roman"/>
          <w:sz w:val="28"/>
          <w:szCs w:val="28"/>
        </w:rPr>
        <w:t>).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Рекомендуется, чтобы выполнение ИУП кроме учебных задач решало также задачи социализации ребенка.</w:t>
      </w:r>
    </w:p>
    <w:p w14:paraId="1B5830B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9" w:name="100108"/>
      <w:bookmarkEnd w:id="19"/>
      <w:r w:rsidRPr="00026D12">
        <w:rPr>
          <w:rFonts w:ascii="Times New Roman" w:hAnsi="Times New Roman" w:cs="Times New Roman"/>
          <w:sz w:val="28"/>
          <w:szCs w:val="28"/>
        </w:rPr>
        <w:t>Для этого тема проекта формулируется вместе с ребенком иностранных граждан так, чтобы ее реализация предусматривала его общение с носителями русского языка.</w:t>
      </w:r>
    </w:p>
    <w:p w14:paraId="21513C1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0" w:name="100109"/>
      <w:bookmarkEnd w:id="20"/>
      <w:r w:rsidRPr="00026D12">
        <w:rPr>
          <w:rFonts w:ascii="Times New Roman" w:hAnsi="Times New Roman" w:cs="Times New Roman"/>
          <w:sz w:val="28"/>
          <w:szCs w:val="28"/>
        </w:rPr>
        <w:t>Таким образом, ИУП детей иностранных граждан может включать:</w:t>
      </w:r>
    </w:p>
    <w:p w14:paraId="447BEC6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1" w:name="100110"/>
      <w:bookmarkEnd w:id="21"/>
      <w:r w:rsidRPr="00026D12">
        <w:rPr>
          <w:rFonts w:ascii="Times New Roman" w:hAnsi="Times New Roman" w:cs="Times New Roman"/>
          <w:sz w:val="28"/>
          <w:szCs w:val="28"/>
        </w:rPr>
        <w:lastRenderedPageBreak/>
        <w:t>- дополнительные занятия по русскому языку;</w:t>
      </w:r>
    </w:p>
    <w:p w14:paraId="61289995"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2" w:name="100111"/>
      <w:bookmarkEnd w:id="22"/>
      <w:r w:rsidRPr="00026D12">
        <w:rPr>
          <w:rFonts w:ascii="Times New Roman" w:hAnsi="Times New Roman" w:cs="Times New Roman"/>
          <w:sz w:val="28"/>
          <w:szCs w:val="28"/>
        </w:rPr>
        <w:t>- дополнительные задания по основным предметам;</w:t>
      </w:r>
    </w:p>
    <w:p w14:paraId="6D98E07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3" w:name="100112"/>
      <w:bookmarkEnd w:id="23"/>
      <w:r w:rsidRPr="00026D12">
        <w:rPr>
          <w:rFonts w:ascii="Times New Roman" w:hAnsi="Times New Roman" w:cs="Times New Roman"/>
          <w:sz w:val="28"/>
          <w:szCs w:val="28"/>
        </w:rPr>
        <w:t>- проектную деятельность;</w:t>
      </w:r>
    </w:p>
    <w:p w14:paraId="1CE902D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4" w:name="100113"/>
      <w:bookmarkEnd w:id="24"/>
      <w:r w:rsidRPr="00026D12">
        <w:rPr>
          <w:rFonts w:ascii="Times New Roman" w:hAnsi="Times New Roman" w:cs="Times New Roman"/>
          <w:sz w:val="28"/>
          <w:szCs w:val="28"/>
        </w:rPr>
        <w:t>- коррекционно-развивающие занятия.</w:t>
      </w:r>
    </w:p>
    <w:p w14:paraId="321DB28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5" w:name="100114"/>
      <w:bookmarkEnd w:id="25"/>
      <w:r w:rsidRPr="00026D12">
        <w:rPr>
          <w:rFonts w:ascii="Times New Roman" w:hAnsi="Times New Roman" w:cs="Times New Roman"/>
          <w:sz w:val="28"/>
          <w:szCs w:val="28"/>
        </w:rPr>
        <w:t>Помимо ИУП для успешного преодоления учебных трудностей обучающегося можно использовать следующие действия:</w:t>
      </w:r>
    </w:p>
    <w:p w14:paraId="38563A56"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6" w:name="100115"/>
      <w:bookmarkEnd w:id="26"/>
      <w:r w:rsidRPr="00026D12">
        <w:rPr>
          <w:rFonts w:ascii="Times New Roman" w:hAnsi="Times New Roman" w:cs="Times New Roman"/>
          <w:sz w:val="28"/>
          <w:szCs w:val="28"/>
        </w:rPr>
        <w:t>- использование формы проверки знаний, минимизирующей языковые требования: например, ребенок дает ответы в форме, соответствующей его языковым способностям (письменной или устной, подготовленной дома видеозаписи, в виде презентации на компьютере, в виде рисунка);</w:t>
      </w:r>
    </w:p>
    <w:p w14:paraId="5F08BA8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7" w:name="100116"/>
      <w:bookmarkEnd w:id="27"/>
      <w:r w:rsidRPr="00026D12">
        <w:rPr>
          <w:rFonts w:ascii="Times New Roman" w:hAnsi="Times New Roman" w:cs="Times New Roman"/>
          <w:sz w:val="28"/>
          <w:szCs w:val="28"/>
        </w:rPr>
        <w:t>- предоставление дополнительного времени для выполнения тестовых заданий, уменьшение их количества, упрощение содержания;</w:t>
      </w:r>
    </w:p>
    <w:p w14:paraId="6CE98DBC"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8" w:name="100117"/>
      <w:bookmarkEnd w:id="28"/>
      <w:r w:rsidRPr="00026D12">
        <w:rPr>
          <w:rFonts w:ascii="Times New Roman" w:hAnsi="Times New Roman" w:cs="Times New Roman"/>
          <w:sz w:val="28"/>
          <w:szCs w:val="28"/>
        </w:rPr>
        <w:t>- временное использование персональных инклюзивных критериев оценки, оценивающих индивидуальный прогресс ребенка и его собственные усилия, например, использование трехуровневой системы оценки динамики усвоения предмета:</w:t>
      </w:r>
    </w:p>
    <w:p w14:paraId="56EF4F5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9" w:name="100118"/>
      <w:bookmarkEnd w:id="29"/>
      <w:r w:rsidRPr="00026D12">
        <w:rPr>
          <w:rFonts w:ascii="Times New Roman" w:hAnsi="Times New Roman" w:cs="Times New Roman"/>
          <w:sz w:val="28"/>
          <w:szCs w:val="28"/>
        </w:rPr>
        <w:t>а) ребенок усваивает предмет медленнее, чем в предшествующий диапазон оценивания;</w:t>
      </w:r>
    </w:p>
    <w:p w14:paraId="35C2D78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0" w:name="100119"/>
      <w:bookmarkEnd w:id="30"/>
      <w:r w:rsidRPr="00026D12">
        <w:rPr>
          <w:rFonts w:ascii="Times New Roman" w:hAnsi="Times New Roman" w:cs="Times New Roman"/>
          <w:sz w:val="28"/>
          <w:szCs w:val="28"/>
        </w:rPr>
        <w:t>б) ребенок усваивает предмет в том же темпе;</w:t>
      </w:r>
    </w:p>
    <w:p w14:paraId="0ED32E9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1" w:name="100120"/>
      <w:bookmarkEnd w:id="31"/>
      <w:r w:rsidRPr="00026D12">
        <w:rPr>
          <w:rFonts w:ascii="Times New Roman" w:hAnsi="Times New Roman" w:cs="Times New Roman"/>
          <w:sz w:val="28"/>
          <w:szCs w:val="28"/>
        </w:rPr>
        <w:t>в) ребенок усваивает предмет быстрее.</w:t>
      </w:r>
    </w:p>
    <w:p w14:paraId="56AFE4F9"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2" w:name="100121"/>
      <w:bookmarkEnd w:id="32"/>
      <w:r w:rsidRPr="00026D12">
        <w:rPr>
          <w:rFonts w:ascii="Times New Roman" w:hAnsi="Times New Roman" w:cs="Times New Roman"/>
          <w:sz w:val="28"/>
          <w:szCs w:val="28"/>
        </w:rPr>
        <w:t>Также для облегчения организации разноуровневого обучения детей иностранных граждан успешно применяется технология наставничества.</w:t>
      </w:r>
    </w:p>
    <w:p w14:paraId="34EFF72E"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3" w:name="100122"/>
      <w:bookmarkEnd w:id="33"/>
      <w:r w:rsidRPr="00026D12">
        <w:rPr>
          <w:rFonts w:ascii="Times New Roman" w:hAnsi="Times New Roman" w:cs="Times New Roman"/>
          <w:sz w:val="28"/>
          <w:szCs w:val="28"/>
        </w:rPr>
        <w:t>Роль наставника конкретного ученика могут взять на себя одноклассники, имеющие отношение к тому же этносу/стране происхождения, что и ребенок, испытывающий трудности в обучении. Также данную функцию могут выполнять обучающиеся, старшие по возрасту, что способствует более быстрому включению вновь прибывшего ребенка в социокультурное пространство России.</w:t>
      </w:r>
    </w:p>
    <w:p w14:paraId="74EA679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4" w:name="100123"/>
      <w:bookmarkEnd w:id="34"/>
      <w:r w:rsidRPr="00026D12">
        <w:rPr>
          <w:rFonts w:ascii="Times New Roman" w:hAnsi="Times New Roman" w:cs="Times New Roman"/>
          <w:sz w:val="28"/>
          <w:szCs w:val="28"/>
        </w:rPr>
        <w:t xml:space="preserve">Вместе с тем необходимо в части организации наставничества со стороны сверстников и обучающихся старших классов учитывать риски, и не </w:t>
      </w:r>
      <w:r w:rsidRPr="00026D12">
        <w:rPr>
          <w:rFonts w:ascii="Times New Roman" w:hAnsi="Times New Roman" w:cs="Times New Roman"/>
          <w:sz w:val="28"/>
          <w:szCs w:val="28"/>
        </w:rPr>
        <w:lastRenderedPageBreak/>
        <w:t xml:space="preserve">допускать </w:t>
      </w:r>
      <w:proofErr w:type="spellStart"/>
      <w:r w:rsidRPr="00026D12">
        <w:rPr>
          <w:rFonts w:ascii="Times New Roman" w:hAnsi="Times New Roman" w:cs="Times New Roman"/>
          <w:sz w:val="28"/>
          <w:szCs w:val="28"/>
        </w:rPr>
        <w:t>статусно</w:t>
      </w:r>
      <w:proofErr w:type="spellEnd"/>
      <w:r w:rsidRPr="00026D12">
        <w:rPr>
          <w:rFonts w:ascii="Times New Roman" w:hAnsi="Times New Roman" w:cs="Times New Roman"/>
          <w:sz w:val="28"/>
          <w:szCs w:val="28"/>
        </w:rPr>
        <w:t>-иерархических субкультур по отношению к конкретному обучающемуся.</w:t>
      </w:r>
    </w:p>
    <w:p w14:paraId="0593B428" w14:textId="0E730633" w:rsidR="00AB755E" w:rsidRDefault="00AB755E" w:rsidP="00426D9C">
      <w:pPr>
        <w:spacing w:after="0" w:line="360" w:lineRule="auto"/>
        <w:jc w:val="both"/>
        <w:rPr>
          <w:rFonts w:ascii="Times New Roman" w:hAnsi="Times New Roman" w:cs="Times New Roman"/>
          <w:sz w:val="28"/>
          <w:szCs w:val="28"/>
        </w:rPr>
      </w:pPr>
    </w:p>
    <w:p w14:paraId="489C99E1" w14:textId="38C603EF" w:rsidR="00066542" w:rsidRPr="001A453E" w:rsidRDefault="00AB755E" w:rsidP="00066542">
      <w:pPr>
        <w:pStyle w:val="a4"/>
        <w:numPr>
          <w:ilvl w:val="0"/>
          <w:numId w:val="1"/>
        </w:numPr>
        <w:spacing w:after="0" w:line="360" w:lineRule="auto"/>
        <w:jc w:val="center"/>
        <w:rPr>
          <w:rFonts w:ascii="Times New Roman" w:hAnsi="Times New Roman" w:cs="Times New Roman"/>
          <w:b/>
          <w:bCs/>
          <w:sz w:val="28"/>
          <w:szCs w:val="28"/>
        </w:rPr>
      </w:pPr>
      <w:r w:rsidRPr="00991B54">
        <w:rPr>
          <w:rFonts w:ascii="Times New Roman" w:hAnsi="Times New Roman" w:cs="Times New Roman"/>
          <w:b/>
          <w:bCs/>
          <w:sz w:val="28"/>
          <w:szCs w:val="28"/>
        </w:rPr>
        <w:t>Пояснительная записка</w:t>
      </w:r>
    </w:p>
    <w:p w14:paraId="3D140C3C" w14:textId="77777777" w:rsidR="00066542" w:rsidRPr="00066542" w:rsidRDefault="00066542" w:rsidP="00066542">
      <w:pPr>
        <w:spacing w:after="0" w:line="360" w:lineRule="auto"/>
        <w:ind w:firstLine="709"/>
        <w:jc w:val="both"/>
        <w:rPr>
          <w:rFonts w:ascii="Times New Roman" w:hAnsi="Times New Roman" w:cs="Times New Roman"/>
          <w:sz w:val="28"/>
          <w:szCs w:val="28"/>
        </w:rPr>
      </w:pPr>
      <w:r w:rsidRPr="00066542">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45263150" w14:textId="77777777" w:rsidR="00066542" w:rsidRPr="00066542" w:rsidRDefault="00066542" w:rsidP="00066542">
      <w:pPr>
        <w:spacing w:after="0" w:line="360" w:lineRule="auto"/>
        <w:ind w:firstLine="709"/>
        <w:jc w:val="both"/>
        <w:rPr>
          <w:rFonts w:ascii="Times New Roman" w:hAnsi="Times New Roman" w:cs="Times New Roman"/>
          <w:sz w:val="28"/>
          <w:szCs w:val="28"/>
        </w:rPr>
      </w:pPr>
      <w:r w:rsidRPr="00066542">
        <w:rPr>
          <w:rFonts w:ascii="Times New Roman"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653EA9E5" w14:textId="6AE03F64" w:rsidR="00066542" w:rsidRPr="00066542" w:rsidRDefault="00066542" w:rsidP="00066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w:t>
      </w:r>
      <w:r w:rsidRPr="00066542">
        <w:rPr>
          <w:rFonts w:ascii="Times New Roman" w:hAnsi="Times New Roman" w:cs="Times New Roman"/>
          <w:sz w:val="28"/>
          <w:szCs w:val="28"/>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30089C3F" w14:textId="66574598" w:rsidR="00066542" w:rsidRPr="00066542" w:rsidRDefault="00066542" w:rsidP="00066542">
      <w:pPr>
        <w:spacing w:after="0" w:line="360" w:lineRule="auto"/>
        <w:ind w:firstLine="709"/>
        <w:jc w:val="both"/>
        <w:rPr>
          <w:rFonts w:ascii="Times New Roman" w:hAnsi="Times New Roman" w:cs="Times New Roman"/>
          <w:sz w:val="28"/>
          <w:szCs w:val="28"/>
        </w:rPr>
      </w:pPr>
      <w:r w:rsidRPr="00066542">
        <w:rPr>
          <w:rFonts w:ascii="Times New Roman" w:hAnsi="Times New Roman" w:cs="Times New Roman"/>
          <w:sz w:val="28"/>
          <w:szCs w:val="28"/>
        </w:rP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33B0F756" w14:textId="5BC77459" w:rsidR="00066542" w:rsidRPr="00066542" w:rsidRDefault="00066542" w:rsidP="001A453E">
      <w:pPr>
        <w:spacing w:after="0" w:line="360" w:lineRule="auto"/>
        <w:ind w:firstLine="709"/>
        <w:jc w:val="both"/>
        <w:rPr>
          <w:rFonts w:ascii="Times New Roman" w:hAnsi="Times New Roman" w:cs="Times New Roman"/>
          <w:sz w:val="28"/>
          <w:szCs w:val="28"/>
        </w:rPr>
      </w:pPr>
      <w:r w:rsidRPr="00066542">
        <w:rPr>
          <w:rFonts w:ascii="Times New Roman" w:hAnsi="Times New Roman" w:cs="Times New Roman"/>
          <w:sz w:val="28"/>
          <w:szCs w:val="28"/>
        </w:rPr>
        <w:lastRenderedPageBreak/>
        <w:t xml:space="preserve">Обучение русскому языку совершенствует нравственную и коммуникативную культуру </w:t>
      </w:r>
      <w:r w:rsidR="001A453E">
        <w:rPr>
          <w:rFonts w:ascii="Times New Roman" w:hAnsi="Times New Roman" w:cs="Times New Roman"/>
          <w:sz w:val="28"/>
          <w:szCs w:val="28"/>
        </w:rPr>
        <w:t>обучающегося</w:t>
      </w:r>
      <w:r w:rsidRPr="00066542">
        <w:rPr>
          <w:rFonts w:ascii="Times New Roman" w:hAnsi="Times New Roman" w:cs="Times New Roman"/>
          <w:sz w:val="28"/>
          <w:szCs w:val="28"/>
        </w:rPr>
        <w:t>.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r w:rsidR="001A453E">
        <w:rPr>
          <w:rFonts w:ascii="Times New Roman" w:hAnsi="Times New Roman" w:cs="Times New Roman"/>
          <w:sz w:val="28"/>
          <w:szCs w:val="28"/>
        </w:rPr>
        <w:t xml:space="preserve"> </w:t>
      </w:r>
      <w:r w:rsidRPr="00066542">
        <w:rPr>
          <w:rFonts w:ascii="Times New Roman" w:hAnsi="Times New Roman" w:cs="Times New Roman"/>
          <w:sz w:val="28"/>
          <w:szCs w:val="28"/>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2C8261AC" w14:textId="25438640" w:rsidR="00066542" w:rsidRPr="008E7DEB" w:rsidRDefault="00066542" w:rsidP="008E7DEB">
      <w:pPr>
        <w:spacing w:after="0" w:line="360" w:lineRule="auto"/>
        <w:ind w:firstLine="709"/>
        <w:jc w:val="both"/>
        <w:rPr>
          <w:rFonts w:ascii="Times New Roman" w:hAnsi="Times New Roman" w:cs="Times New Roman"/>
          <w:sz w:val="28"/>
          <w:szCs w:val="28"/>
        </w:rPr>
      </w:pPr>
      <w:r w:rsidRPr="00066542">
        <w:rPr>
          <w:rFonts w:ascii="Times New Roman" w:hAnsi="Times New Roman" w:cs="Times New Roman"/>
          <w:sz w:val="28"/>
          <w:szCs w:val="28"/>
        </w:rPr>
        <w:t xml:space="preserve">Содержание </w:t>
      </w:r>
      <w:r w:rsidR="001A453E">
        <w:rPr>
          <w:rFonts w:ascii="Times New Roman" w:hAnsi="Times New Roman" w:cs="Times New Roman"/>
          <w:sz w:val="28"/>
          <w:szCs w:val="28"/>
        </w:rPr>
        <w:t>курса</w:t>
      </w:r>
      <w:r w:rsidRPr="00066542">
        <w:rPr>
          <w:rFonts w:ascii="Times New Roman" w:hAnsi="Times New Roman" w:cs="Times New Roman"/>
          <w:sz w:val="28"/>
          <w:szCs w:val="28"/>
        </w:rPr>
        <w:t xml:space="preserve"> «Р</w:t>
      </w:r>
      <w:r>
        <w:rPr>
          <w:rFonts w:ascii="Times New Roman" w:hAnsi="Times New Roman" w:cs="Times New Roman"/>
          <w:sz w:val="28"/>
          <w:szCs w:val="28"/>
        </w:rPr>
        <w:t>усский</w:t>
      </w:r>
      <w:r w:rsidRPr="00066542">
        <w:rPr>
          <w:rFonts w:ascii="Times New Roman" w:hAnsi="Times New Roman" w:cs="Times New Roman"/>
          <w:sz w:val="28"/>
          <w:szCs w:val="28"/>
        </w:rPr>
        <w:t xml:space="preserve"> язык </w:t>
      </w:r>
      <w:r w:rsidR="001A453E">
        <w:rPr>
          <w:rFonts w:ascii="Times New Roman" w:hAnsi="Times New Roman" w:cs="Times New Roman"/>
          <w:sz w:val="28"/>
          <w:szCs w:val="28"/>
        </w:rPr>
        <w:t xml:space="preserve">для детей </w:t>
      </w:r>
      <w:proofErr w:type="spellStart"/>
      <w:r w:rsidR="001A453E">
        <w:rPr>
          <w:rFonts w:ascii="Times New Roman" w:hAnsi="Times New Roman" w:cs="Times New Roman"/>
          <w:sz w:val="28"/>
          <w:szCs w:val="28"/>
        </w:rPr>
        <w:t>инофонов</w:t>
      </w:r>
      <w:proofErr w:type="spellEnd"/>
      <w:r w:rsidRPr="00066542">
        <w:rPr>
          <w:rFonts w:ascii="Times New Roman" w:hAnsi="Times New Roman" w:cs="Times New Roman"/>
          <w:sz w:val="28"/>
          <w:szCs w:val="28"/>
        </w:rPr>
        <w:t xml:space="preserve">» направлено на удовлетворение потребности обучающихся в изучении </w:t>
      </w:r>
      <w:r w:rsidR="001A453E">
        <w:rPr>
          <w:rFonts w:ascii="Times New Roman" w:hAnsi="Times New Roman" w:cs="Times New Roman"/>
          <w:sz w:val="28"/>
          <w:szCs w:val="28"/>
        </w:rPr>
        <w:t>русского</w:t>
      </w:r>
      <w:r w:rsidRPr="00066542">
        <w:rPr>
          <w:rFonts w:ascii="Times New Roman" w:hAnsi="Times New Roman" w:cs="Times New Roman"/>
          <w:sz w:val="28"/>
          <w:szCs w:val="28"/>
        </w:rPr>
        <w:t xml:space="preserve"> языка как инструмента познания национальной культуры</w:t>
      </w:r>
      <w:r w:rsidR="001A453E">
        <w:rPr>
          <w:rFonts w:ascii="Times New Roman" w:hAnsi="Times New Roman" w:cs="Times New Roman"/>
          <w:sz w:val="28"/>
          <w:szCs w:val="28"/>
        </w:rPr>
        <w:t xml:space="preserve"> России</w:t>
      </w:r>
      <w:r w:rsidRPr="00066542">
        <w:rPr>
          <w:rFonts w:ascii="Times New Roman" w:hAnsi="Times New Roman" w:cs="Times New Roman"/>
          <w:sz w:val="28"/>
          <w:szCs w:val="28"/>
        </w:rPr>
        <w:t xml:space="preserve"> и самореализации в ней. </w:t>
      </w:r>
    </w:p>
    <w:p w14:paraId="789B0A81" w14:textId="77777777" w:rsidR="00AB755E" w:rsidRDefault="00AB755E" w:rsidP="00AB755E">
      <w:pPr>
        <w:spacing w:after="0" w:line="360" w:lineRule="auto"/>
        <w:ind w:firstLine="709"/>
        <w:jc w:val="both"/>
        <w:rPr>
          <w:rFonts w:ascii="Times New Roman" w:hAnsi="Times New Roman" w:cs="Times New Roman"/>
          <w:sz w:val="28"/>
          <w:szCs w:val="28"/>
        </w:rPr>
      </w:pPr>
      <w:r w:rsidRPr="00AB755E">
        <w:rPr>
          <w:rFonts w:ascii="Times New Roman" w:hAnsi="Times New Roman" w:cs="Times New Roman"/>
          <w:sz w:val="28"/>
          <w:szCs w:val="28"/>
        </w:rPr>
        <w:t xml:space="preserve">Культурно-речевая адаптация детей мигрантов и переселенцев — одна из задач обучения русскому языку </w:t>
      </w:r>
      <w:r>
        <w:rPr>
          <w:rFonts w:ascii="Times New Roman" w:hAnsi="Times New Roman" w:cs="Times New Roman"/>
          <w:sz w:val="28"/>
          <w:szCs w:val="28"/>
        </w:rPr>
        <w:t>детей-</w:t>
      </w:r>
      <w:proofErr w:type="spellStart"/>
      <w:r>
        <w:rPr>
          <w:rFonts w:ascii="Times New Roman" w:hAnsi="Times New Roman" w:cs="Times New Roman"/>
          <w:sz w:val="28"/>
          <w:szCs w:val="28"/>
        </w:rPr>
        <w:t>инофонов</w:t>
      </w:r>
      <w:proofErr w:type="spellEnd"/>
      <w:r w:rsidRPr="00AB755E">
        <w:rPr>
          <w:rFonts w:ascii="Times New Roman" w:hAnsi="Times New Roman" w:cs="Times New Roman"/>
          <w:sz w:val="28"/>
          <w:szCs w:val="28"/>
        </w:rPr>
        <w:t xml:space="preserve">. При отборе содержания учебного материала учитываются принцип коммуникативной направленности обучения, принципы учёта родного языка, учёта трудностей русского языка, учёта культурных различий, а также принцип интенсивности, обеспечивающий быстрое вхождение </w:t>
      </w:r>
      <w:r>
        <w:rPr>
          <w:rFonts w:ascii="Times New Roman" w:hAnsi="Times New Roman" w:cs="Times New Roman"/>
          <w:sz w:val="28"/>
          <w:szCs w:val="28"/>
        </w:rPr>
        <w:t>обучающихся</w:t>
      </w:r>
      <w:r w:rsidRPr="00AB755E">
        <w:rPr>
          <w:rFonts w:ascii="Times New Roman" w:hAnsi="Times New Roman" w:cs="Times New Roman"/>
          <w:sz w:val="28"/>
          <w:szCs w:val="28"/>
        </w:rPr>
        <w:t xml:space="preserve"> в систему обучения. Используется принцип интерактивности, реализация которого происходит во взаимодействии учителя и </w:t>
      </w:r>
      <w:r>
        <w:rPr>
          <w:rFonts w:ascii="Times New Roman" w:hAnsi="Times New Roman" w:cs="Times New Roman"/>
          <w:sz w:val="28"/>
          <w:szCs w:val="28"/>
        </w:rPr>
        <w:t>обучающегося</w:t>
      </w:r>
      <w:r w:rsidRPr="00AB755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AB755E">
        <w:rPr>
          <w:rFonts w:ascii="Times New Roman" w:hAnsi="Times New Roman" w:cs="Times New Roman"/>
          <w:sz w:val="28"/>
          <w:szCs w:val="28"/>
        </w:rPr>
        <w:t xml:space="preserve"> друг с другом в процессе совместной деятельности с целью общения на русском языке. Теоретические сведения (правила), не обходимые для оформления речи, подчинены практическим упражнениям и речевой практике, реализующим принцип коммуникативной направленности обучения русскому языку учащихся-билингвов. </w:t>
      </w:r>
    </w:p>
    <w:p w14:paraId="2D6D60CF" w14:textId="6A0EDDDF" w:rsidR="00AB755E" w:rsidRDefault="00AB755E" w:rsidP="00AB755E">
      <w:pPr>
        <w:spacing w:after="0" w:line="360" w:lineRule="auto"/>
        <w:ind w:firstLine="709"/>
        <w:jc w:val="both"/>
        <w:rPr>
          <w:rFonts w:ascii="Times New Roman" w:hAnsi="Times New Roman" w:cs="Times New Roman"/>
          <w:sz w:val="28"/>
          <w:szCs w:val="28"/>
        </w:rPr>
      </w:pPr>
      <w:r w:rsidRPr="00AB755E">
        <w:rPr>
          <w:rFonts w:ascii="Times New Roman" w:hAnsi="Times New Roman" w:cs="Times New Roman"/>
          <w:sz w:val="28"/>
          <w:szCs w:val="28"/>
        </w:rPr>
        <w:t xml:space="preserve">Теоретическое и практическое содержание обучения способствует формированию речевой деятельности (слушанию, говорению, чтению и письму) на основе преодоления всех видов интерференции (фонетико-фонологической, лексико-семантической, словообразовательной, грамматической). Предупреждение и снятие ошибок интерференционного характера в речи (пересказ с элементами трансформации, составление </w:t>
      </w:r>
      <w:r w:rsidRPr="00AB755E">
        <w:rPr>
          <w:rFonts w:ascii="Times New Roman" w:hAnsi="Times New Roman" w:cs="Times New Roman"/>
          <w:sz w:val="28"/>
          <w:szCs w:val="28"/>
        </w:rPr>
        <w:lastRenderedPageBreak/>
        <w:t xml:space="preserve">диалогов, коротких текстов по образцам и картинкам), а также при овладении единицами разных уровней языковой системы (наблюдение и анализ отобранных языковых явлений, имитационные, подстановочные, тренировочные упражнения) осуществляется благодаря особой организации материала. Независимо от этапа обучения русскому языку (букварного, систематического) постоянной должна быть работа над обогащением словаря </w:t>
      </w:r>
      <w:r>
        <w:rPr>
          <w:rFonts w:ascii="Times New Roman" w:hAnsi="Times New Roman" w:cs="Times New Roman"/>
          <w:sz w:val="28"/>
          <w:szCs w:val="28"/>
        </w:rPr>
        <w:t>об</w:t>
      </w:r>
      <w:r w:rsidRPr="00AB755E">
        <w:rPr>
          <w:rFonts w:ascii="Times New Roman" w:hAnsi="Times New Roman" w:cs="Times New Roman"/>
          <w:sz w:val="28"/>
          <w:szCs w:val="28"/>
        </w:rPr>
        <w:t>уча</w:t>
      </w:r>
      <w:r>
        <w:rPr>
          <w:rFonts w:ascii="Times New Roman" w:hAnsi="Times New Roman" w:cs="Times New Roman"/>
          <w:sz w:val="28"/>
          <w:szCs w:val="28"/>
        </w:rPr>
        <w:t>ю</w:t>
      </w:r>
      <w:r w:rsidRPr="00AB755E">
        <w:rPr>
          <w:rFonts w:ascii="Times New Roman" w:hAnsi="Times New Roman" w:cs="Times New Roman"/>
          <w:sz w:val="28"/>
          <w:szCs w:val="28"/>
        </w:rPr>
        <w:t>щихся, грамматическим согласованием и управлением слов, формированием устойчивых произносительных и интонационных навыков.</w:t>
      </w:r>
    </w:p>
    <w:p w14:paraId="20E5E4E1" w14:textId="3713368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b/>
          <w:bCs/>
          <w:sz w:val="28"/>
          <w:szCs w:val="28"/>
        </w:rPr>
        <w:t>Примерная рабочая программа</w:t>
      </w:r>
      <w:r>
        <w:rPr>
          <w:rFonts w:ascii="Times New Roman" w:hAnsi="Times New Roman" w:cs="Times New Roman"/>
          <w:sz w:val="28"/>
          <w:szCs w:val="28"/>
        </w:rPr>
        <w:t xml:space="preserve"> по русскому языку для детей - </w:t>
      </w:r>
      <w:proofErr w:type="spellStart"/>
      <w:r>
        <w:rPr>
          <w:rFonts w:ascii="Times New Roman" w:hAnsi="Times New Roman" w:cs="Times New Roman"/>
          <w:sz w:val="28"/>
          <w:szCs w:val="28"/>
        </w:rPr>
        <w:t>инофонов</w:t>
      </w:r>
      <w:proofErr w:type="spellEnd"/>
      <w:r w:rsidRPr="007F6974">
        <w:rPr>
          <w:rFonts w:ascii="Times New Roman" w:hAnsi="Times New Roman" w:cs="Times New Roman"/>
          <w:sz w:val="28"/>
          <w:szCs w:val="28"/>
        </w:rPr>
        <w:t xml:space="preserve"> разработана </w:t>
      </w:r>
      <w:r w:rsidR="001A453E">
        <w:rPr>
          <w:rFonts w:ascii="Times New Roman" w:hAnsi="Times New Roman" w:cs="Times New Roman"/>
          <w:sz w:val="28"/>
          <w:szCs w:val="28"/>
        </w:rPr>
        <w:t>детей</w:t>
      </w:r>
      <w:r w:rsidRPr="007F6974">
        <w:rPr>
          <w:rFonts w:ascii="Times New Roman" w:hAnsi="Times New Roman" w:cs="Times New Roman"/>
          <w:sz w:val="28"/>
          <w:szCs w:val="28"/>
        </w:rPr>
        <w:t xml:space="preserve"> (</w:t>
      </w:r>
      <w:r w:rsidR="00FD328B">
        <w:rPr>
          <w:rFonts w:ascii="Times New Roman" w:hAnsi="Times New Roman" w:cs="Times New Roman"/>
          <w:sz w:val="28"/>
          <w:szCs w:val="28"/>
        </w:rPr>
        <w:t>13</w:t>
      </w:r>
      <w:r w:rsidR="00820DB7">
        <w:rPr>
          <w:rFonts w:ascii="Times New Roman" w:hAnsi="Times New Roman" w:cs="Times New Roman"/>
          <w:sz w:val="28"/>
          <w:szCs w:val="28"/>
        </w:rPr>
        <w:t>-17</w:t>
      </w:r>
      <w:r w:rsidRPr="007F6974">
        <w:rPr>
          <w:rFonts w:ascii="Times New Roman" w:hAnsi="Times New Roman" w:cs="Times New Roman"/>
          <w:sz w:val="28"/>
          <w:szCs w:val="28"/>
        </w:rPr>
        <w:t xml:space="preserve">лет), обучающихся в </w:t>
      </w:r>
      <w:r>
        <w:rPr>
          <w:rFonts w:ascii="Times New Roman" w:hAnsi="Times New Roman" w:cs="Times New Roman"/>
          <w:sz w:val="28"/>
          <w:szCs w:val="28"/>
        </w:rPr>
        <w:t>образовательных организациях Самарской области</w:t>
      </w:r>
      <w:r w:rsidRPr="007F6974">
        <w:rPr>
          <w:rFonts w:ascii="Times New Roman" w:hAnsi="Times New Roman" w:cs="Times New Roman"/>
          <w:sz w:val="28"/>
          <w:szCs w:val="28"/>
        </w:rPr>
        <w:t xml:space="preserve">. Для этой категории </w:t>
      </w:r>
      <w:r>
        <w:rPr>
          <w:rFonts w:ascii="Times New Roman" w:hAnsi="Times New Roman" w:cs="Times New Roman"/>
          <w:sz w:val="28"/>
          <w:szCs w:val="28"/>
        </w:rPr>
        <w:t>обучающихся</w:t>
      </w:r>
      <w:r w:rsidRPr="007F6974">
        <w:rPr>
          <w:rFonts w:ascii="Times New Roman" w:hAnsi="Times New Roman" w:cs="Times New Roman"/>
          <w:sz w:val="28"/>
          <w:szCs w:val="28"/>
        </w:rPr>
        <w:t xml:space="preserve"> русский язык не является родным языком, поэтому уровень владения устной и письменной русской речью детей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инофонов</w:t>
      </w:r>
      <w:proofErr w:type="spellEnd"/>
      <w:r>
        <w:rPr>
          <w:rFonts w:ascii="Times New Roman" w:hAnsi="Times New Roman" w:cs="Times New Roman"/>
          <w:sz w:val="28"/>
          <w:szCs w:val="28"/>
        </w:rPr>
        <w:t xml:space="preserve"> </w:t>
      </w:r>
      <w:r w:rsidRPr="007F6974">
        <w:rPr>
          <w:rFonts w:ascii="Times New Roman" w:hAnsi="Times New Roman" w:cs="Times New Roman"/>
          <w:sz w:val="28"/>
          <w:szCs w:val="28"/>
        </w:rPr>
        <w:t xml:space="preserve">не соответствует требованиям, предусмотренным государственным образовательным стандартом по русскому языку. Кроме этого, дети, плохо владеющие русским языком, испытывают очень серьёзные затруднения при обучении в школе и при общении со сверстниками и педагогами. Таким </w:t>
      </w:r>
      <w:r>
        <w:rPr>
          <w:rFonts w:ascii="Times New Roman" w:hAnsi="Times New Roman" w:cs="Times New Roman"/>
          <w:sz w:val="28"/>
          <w:szCs w:val="28"/>
        </w:rPr>
        <w:t>обучающимся</w:t>
      </w:r>
      <w:r w:rsidRPr="007F6974">
        <w:rPr>
          <w:rFonts w:ascii="Times New Roman" w:hAnsi="Times New Roman" w:cs="Times New Roman"/>
          <w:sz w:val="28"/>
          <w:szCs w:val="28"/>
        </w:rPr>
        <w:t xml:space="preserve"> необходима помощь в овладении русской речью. Целью языковой адаптации является достижение продуктивности владения языком. Продуктивным является осознанное владение языком во всех ситуациях и сферах общения. Работа по адаптации детей мигрантов совершается в условиях учебной деятельности, которая является для них основной. Следовательно, первым важнейшим этапом языковой работы является введение реципиента сначала в школьную микросреду, а затем постепенное расширение ее рамок для введения субъекта обучения в русскоязычную культурную среду, во все сферы и ситуации общения. </w:t>
      </w:r>
    </w:p>
    <w:p w14:paraId="09BBE63E"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Процесс работы по адаптации таких детей включает в себя три этапа: диагностический, </w:t>
      </w:r>
      <w:proofErr w:type="spellStart"/>
      <w:r w:rsidRPr="007F6974">
        <w:rPr>
          <w:rFonts w:ascii="Times New Roman" w:hAnsi="Times New Roman" w:cs="Times New Roman"/>
          <w:sz w:val="28"/>
          <w:szCs w:val="28"/>
        </w:rPr>
        <w:t>обучающе</w:t>
      </w:r>
      <w:proofErr w:type="spellEnd"/>
      <w:r w:rsidRPr="007F6974">
        <w:rPr>
          <w:rFonts w:ascii="Times New Roman" w:hAnsi="Times New Roman" w:cs="Times New Roman"/>
          <w:sz w:val="28"/>
          <w:szCs w:val="28"/>
        </w:rPr>
        <w:t xml:space="preserve">-развивающий, коррекционный. </w:t>
      </w:r>
    </w:p>
    <w:p w14:paraId="2B368324" w14:textId="187318B8"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На этапе</w:t>
      </w:r>
      <w:r w:rsidRPr="00991B54">
        <w:rPr>
          <w:rFonts w:ascii="Times New Roman" w:hAnsi="Times New Roman" w:cs="Times New Roman"/>
          <w:b/>
          <w:bCs/>
          <w:sz w:val="28"/>
          <w:szCs w:val="28"/>
        </w:rPr>
        <w:t xml:space="preserve"> </w:t>
      </w:r>
      <w:r w:rsidRPr="00991B54">
        <w:rPr>
          <w:rFonts w:ascii="Times New Roman" w:hAnsi="Times New Roman" w:cs="Times New Roman"/>
          <w:b/>
          <w:bCs/>
          <w:i/>
          <w:iCs/>
          <w:sz w:val="28"/>
          <w:szCs w:val="28"/>
        </w:rPr>
        <w:t>диагностики</w:t>
      </w:r>
      <w:r w:rsidRPr="00991B54">
        <w:rPr>
          <w:rFonts w:ascii="Times New Roman" w:hAnsi="Times New Roman" w:cs="Times New Roman"/>
          <w:b/>
          <w:bCs/>
          <w:sz w:val="28"/>
          <w:szCs w:val="28"/>
        </w:rPr>
        <w:t xml:space="preserve"> </w:t>
      </w:r>
      <w:r w:rsidRPr="007F6974">
        <w:rPr>
          <w:rFonts w:ascii="Times New Roman" w:hAnsi="Times New Roman" w:cs="Times New Roman"/>
          <w:sz w:val="28"/>
          <w:szCs w:val="28"/>
        </w:rPr>
        <w:t xml:space="preserve">при помощи тестов определяется уровень знаний </w:t>
      </w:r>
      <w:r w:rsidR="006651E2">
        <w:rPr>
          <w:rFonts w:ascii="Times New Roman" w:hAnsi="Times New Roman" w:cs="Times New Roman"/>
          <w:sz w:val="28"/>
          <w:szCs w:val="28"/>
        </w:rPr>
        <w:t>об</w:t>
      </w:r>
      <w:r w:rsidRPr="007F6974">
        <w:rPr>
          <w:rFonts w:ascii="Times New Roman" w:hAnsi="Times New Roman" w:cs="Times New Roman"/>
          <w:sz w:val="28"/>
          <w:szCs w:val="28"/>
        </w:rPr>
        <w:t>уча</w:t>
      </w:r>
      <w:r w:rsidR="006651E2">
        <w:rPr>
          <w:rFonts w:ascii="Times New Roman" w:hAnsi="Times New Roman" w:cs="Times New Roman"/>
          <w:sz w:val="28"/>
          <w:szCs w:val="28"/>
        </w:rPr>
        <w:t>ю</w:t>
      </w:r>
      <w:r w:rsidRPr="007F6974">
        <w:rPr>
          <w:rFonts w:ascii="Times New Roman" w:hAnsi="Times New Roman" w:cs="Times New Roman"/>
          <w:sz w:val="28"/>
          <w:szCs w:val="28"/>
        </w:rPr>
        <w:t xml:space="preserve">щихся. В условиях обучения детей мигрантов в российской </w:t>
      </w:r>
      <w:r w:rsidRPr="007F6974">
        <w:rPr>
          <w:rFonts w:ascii="Times New Roman" w:hAnsi="Times New Roman" w:cs="Times New Roman"/>
          <w:sz w:val="28"/>
          <w:szCs w:val="28"/>
        </w:rPr>
        <w:lastRenderedPageBreak/>
        <w:t xml:space="preserve">школе целесообразно выделение двух уровней владения языком – начального и продвинутого. Тестирование учащихся дает возможность определить содержание обучения в конкретных условиях работы с данной категорией учащихся. </w:t>
      </w:r>
    </w:p>
    <w:p w14:paraId="0E7FF5F2" w14:textId="18B7B48F" w:rsidR="007F6974" w:rsidRDefault="007F6974" w:rsidP="00AB755E">
      <w:pPr>
        <w:spacing w:after="0" w:line="360" w:lineRule="auto"/>
        <w:ind w:firstLine="709"/>
        <w:jc w:val="both"/>
        <w:rPr>
          <w:rFonts w:ascii="Times New Roman" w:hAnsi="Times New Roman" w:cs="Times New Roman"/>
          <w:sz w:val="28"/>
          <w:szCs w:val="28"/>
        </w:rPr>
      </w:pPr>
      <w:proofErr w:type="spellStart"/>
      <w:r w:rsidRPr="00991B54">
        <w:rPr>
          <w:rFonts w:ascii="Times New Roman" w:hAnsi="Times New Roman" w:cs="Times New Roman"/>
          <w:b/>
          <w:bCs/>
          <w:i/>
          <w:iCs/>
          <w:sz w:val="28"/>
          <w:szCs w:val="28"/>
        </w:rPr>
        <w:t>Обучающе</w:t>
      </w:r>
      <w:proofErr w:type="spellEnd"/>
      <w:r w:rsidRPr="00991B54">
        <w:rPr>
          <w:rFonts w:ascii="Times New Roman" w:hAnsi="Times New Roman" w:cs="Times New Roman"/>
          <w:b/>
          <w:bCs/>
          <w:i/>
          <w:iCs/>
          <w:sz w:val="28"/>
          <w:szCs w:val="28"/>
        </w:rPr>
        <w:t>-развивающий</w:t>
      </w:r>
      <w:r w:rsidRPr="007F6974">
        <w:rPr>
          <w:rFonts w:ascii="Times New Roman" w:hAnsi="Times New Roman" w:cs="Times New Roman"/>
          <w:sz w:val="28"/>
          <w:szCs w:val="28"/>
        </w:rPr>
        <w:t xml:space="preserve"> этап предполагает дифференцированную работу в зависимости от уровня владения языком. </w:t>
      </w:r>
      <w:r w:rsidR="001A453E" w:rsidRPr="007F6974">
        <w:rPr>
          <w:rFonts w:ascii="Times New Roman" w:hAnsi="Times New Roman" w:cs="Times New Roman"/>
          <w:sz w:val="28"/>
          <w:szCs w:val="28"/>
        </w:rPr>
        <w:t>О</w:t>
      </w:r>
      <w:r w:rsidRPr="007F6974">
        <w:rPr>
          <w:rFonts w:ascii="Times New Roman" w:hAnsi="Times New Roman" w:cs="Times New Roman"/>
          <w:sz w:val="28"/>
          <w:szCs w:val="28"/>
        </w:rPr>
        <w:t>сновное</w:t>
      </w:r>
      <w:r w:rsidR="001A453E">
        <w:rPr>
          <w:rFonts w:ascii="Times New Roman" w:hAnsi="Times New Roman" w:cs="Times New Roman"/>
          <w:sz w:val="28"/>
          <w:szCs w:val="28"/>
        </w:rPr>
        <w:t xml:space="preserve"> </w:t>
      </w:r>
      <w:r w:rsidRPr="007F6974">
        <w:rPr>
          <w:rFonts w:ascii="Times New Roman" w:hAnsi="Times New Roman" w:cs="Times New Roman"/>
          <w:sz w:val="28"/>
          <w:szCs w:val="28"/>
        </w:rPr>
        <w:t xml:space="preserve"> внимание уделяется </w:t>
      </w:r>
      <w:r w:rsidR="001A453E">
        <w:rPr>
          <w:rFonts w:ascii="Times New Roman" w:hAnsi="Times New Roman" w:cs="Times New Roman"/>
          <w:sz w:val="28"/>
          <w:szCs w:val="28"/>
        </w:rPr>
        <w:t xml:space="preserve">формированию коммуникативной компетенции и совершенствованию видам речевой деятельности, а именно </w:t>
      </w:r>
      <w:r w:rsidRPr="007F6974">
        <w:rPr>
          <w:rFonts w:ascii="Times New Roman" w:hAnsi="Times New Roman" w:cs="Times New Roman"/>
          <w:sz w:val="28"/>
          <w:szCs w:val="28"/>
        </w:rPr>
        <w:t xml:space="preserve">говорению, развитию речи, тематически базирующимся на </w:t>
      </w:r>
      <w:proofErr w:type="spellStart"/>
      <w:r w:rsidRPr="007F6974">
        <w:rPr>
          <w:rFonts w:ascii="Times New Roman" w:hAnsi="Times New Roman" w:cs="Times New Roman"/>
          <w:sz w:val="28"/>
          <w:szCs w:val="28"/>
        </w:rPr>
        <w:t>лингвокультурных</w:t>
      </w:r>
      <w:proofErr w:type="spellEnd"/>
      <w:r w:rsidRPr="007F6974">
        <w:rPr>
          <w:rFonts w:ascii="Times New Roman" w:hAnsi="Times New Roman" w:cs="Times New Roman"/>
          <w:sz w:val="28"/>
          <w:szCs w:val="28"/>
        </w:rPr>
        <w:t xml:space="preserve"> реалиях окружающей действительности</w:t>
      </w:r>
      <w:r w:rsidR="001A453E">
        <w:rPr>
          <w:rFonts w:ascii="Times New Roman" w:hAnsi="Times New Roman" w:cs="Times New Roman"/>
          <w:sz w:val="28"/>
          <w:szCs w:val="28"/>
        </w:rPr>
        <w:t>; аудированию, письму (письменной речи) и чтению.</w:t>
      </w:r>
      <w:r w:rsidRPr="007F6974">
        <w:rPr>
          <w:rFonts w:ascii="Times New Roman" w:hAnsi="Times New Roman" w:cs="Times New Roman"/>
          <w:sz w:val="28"/>
          <w:szCs w:val="28"/>
        </w:rPr>
        <w:t xml:space="preserve"> </w:t>
      </w:r>
    </w:p>
    <w:p w14:paraId="1B31F347" w14:textId="77777777" w:rsidR="00066542" w:rsidRDefault="007F6974" w:rsidP="00066542">
      <w:pPr>
        <w:spacing w:after="0" w:line="360" w:lineRule="auto"/>
        <w:ind w:firstLine="709"/>
        <w:jc w:val="both"/>
        <w:rPr>
          <w:rFonts w:ascii="Times New Roman" w:hAnsi="Times New Roman" w:cs="Times New Roman"/>
          <w:sz w:val="28"/>
          <w:szCs w:val="28"/>
        </w:rPr>
      </w:pPr>
      <w:r w:rsidRPr="00991B54">
        <w:rPr>
          <w:rFonts w:ascii="Times New Roman" w:hAnsi="Times New Roman" w:cs="Times New Roman"/>
          <w:b/>
          <w:bCs/>
          <w:i/>
          <w:iCs/>
          <w:sz w:val="28"/>
          <w:szCs w:val="28"/>
        </w:rPr>
        <w:t xml:space="preserve"> Коррекционный</w:t>
      </w:r>
      <w:r w:rsidRPr="007F6974">
        <w:rPr>
          <w:rFonts w:ascii="Times New Roman" w:hAnsi="Times New Roman" w:cs="Times New Roman"/>
          <w:sz w:val="28"/>
          <w:szCs w:val="28"/>
        </w:rPr>
        <w:t xml:space="preserve"> этап решает вопросы уточнения, закрепления, стабильности,</w:t>
      </w:r>
      <w:r>
        <w:rPr>
          <w:rFonts w:ascii="Times New Roman" w:hAnsi="Times New Roman" w:cs="Times New Roman"/>
          <w:sz w:val="28"/>
          <w:szCs w:val="28"/>
        </w:rPr>
        <w:t xml:space="preserve"> </w:t>
      </w:r>
      <w:r w:rsidRPr="007F6974">
        <w:rPr>
          <w:rFonts w:ascii="Times New Roman" w:hAnsi="Times New Roman" w:cs="Times New Roman"/>
          <w:sz w:val="28"/>
          <w:szCs w:val="28"/>
        </w:rPr>
        <w:t xml:space="preserve">сформированности, продуктивности владения русским языком. Известно, что для успешной адаптации в новой среде, чтобы ребенок мог предпринимать социальные действия, решать различные коммуникативные задачи, он в первую очередь должен адекватно </w:t>
      </w:r>
      <w:proofErr w:type="spellStart"/>
      <w:r w:rsidRPr="007F6974">
        <w:rPr>
          <w:rFonts w:ascii="Times New Roman" w:hAnsi="Times New Roman" w:cs="Times New Roman"/>
          <w:sz w:val="28"/>
          <w:szCs w:val="28"/>
        </w:rPr>
        <w:t>аудировать</w:t>
      </w:r>
      <w:proofErr w:type="spellEnd"/>
      <w:r w:rsidRPr="007F6974">
        <w:rPr>
          <w:rFonts w:ascii="Times New Roman" w:hAnsi="Times New Roman" w:cs="Times New Roman"/>
          <w:sz w:val="28"/>
          <w:szCs w:val="28"/>
        </w:rPr>
        <w:t xml:space="preserve"> и говорить. Для детей мигрантов необходим такой межкультурный контакт, как интеграция, т.е. сохранение мигрантом своей культурной идентичности при объединении в единое сообщество на новом значимом основании. Ведущее место занимает работа по формированию и развитию умений и навыков общения. Развитие устной речи должно быть в центре внимания учащихся при обучении как чтению, так и письму, при сообщении сведений по грамматике, при выполнении упражнений на построение связных текстов. </w:t>
      </w:r>
    </w:p>
    <w:p w14:paraId="2AE9C727" w14:textId="50FBFBB2" w:rsidR="00066542" w:rsidRPr="00066542" w:rsidRDefault="00066542" w:rsidP="00066542">
      <w:pPr>
        <w:spacing w:after="0" w:line="360" w:lineRule="auto"/>
        <w:ind w:firstLine="709"/>
        <w:jc w:val="both"/>
        <w:rPr>
          <w:rFonts w:ascii="Times New Roman" w:hAnsi="Times New Roman" w:cs="Times New Roman"/>
          <w:b/>
          <w:bCs/>
          <w:sz w:val="28"/>
          <w:szCs w:val="28"/>
        </w:rPr>
      </w:pPr>
      <w:r w:rsidRPr="00066542">
        <w:rPr>
          <w:rFonts w:ascii="Times New Roman" w:hAnsi="Times New Roman" w:cs="Times New Roman"/>
          <w:b/>
          <w:bCs/>
          <w:sz w:val="28"/>
          <w:szCs w:val="28"/>
        </w:rPr>
        <w:t>В соответствии с этим в курсе русского языка </w:t>
      </w:r>
      <w:r w:rsidR="008E7DEB">
        <w:rPr>
          <w:rFonts w:ascii="Times New Roman" w:hAnsi="Times New Roman" w:cs="Times New Roman"/>
          <w:b/>
          <w:bCs/>
          <w:sz w:val="28"/>
          <w:szCs w:val="28"/>
        </w:rPr>
        <w:t>для детей-</w:t>
      </w:r>
      <w:proofErr w:type="spellStart"/>
      <w:r w:rsidR="008E7DEB">
        <w:rPr>
          <w:rFonts w:ascii="Times New Roman" w:hAnsi="Times New Roman" w:cs="Times New Roman"/>
          <w:b/>
          <w:bCs/>
          <w:sz w:val="28"/>
          <w:szCs w:val="28"/>
        </w:rPr>
        <w:t>инофонов</w:t>
      </w:r>
      <w:proofErr w:type="spellEnd"/>
      <w:r w:rsidRPr="00066542">
        <w:rPr>
          <w:rFonts w:ascii="Times New Roman" w:hAnsi="Times New Roman" w:cs="Times New Roman"/>
          <w:b/>
          <w:bCs/>
          <w:sz w:val="28"/>
          <w:szCs w:val="28"/>
        </w:rPr>
        <w:t xml:space="preserve"> актуализируются следующие цели:</w:t>
      </w:r>
    </w:p>
    <w:p w14:paraId="6589E4F4" w14:textId="48E73ADE" w:rsidR="00066542" w:rsidRPr="00066542" w:rsidRDefault="00066542" w:rsidP="00066542">
      <w:pPr>
        <w:numPr>
          <w:ilvl w:val="0"/>
          <w:numId w:val="3"/>
        </w:numPr>
        <w:spacing w:after="0" w:line="360" w:lineRule="auto"/>
        <w:jc w:val="both"/>
        <w:rPr>
          <w:rFonts w:ascii="Times New Roman" w:hAnsi="Times New Roman" w:cs="Times New Roman"/>
          <w:sz w:val="28"/>
          <w:szCs w:val="28"/>
        </w:rPr>
      </w:pPr>
      <w:r w:rsidRPr="00066542">
        <w:rPr>
          <w:rFonts w:ascii="Times New Roman" w:hAnsi="Times New Roman" w:cs="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культуре</w:t>
      </w:r>
      <w:r w:rsidR="008E7DEB">
        <w:rPr>
          <w:rFonts w:ascii="Times New Roman" w:hAnsi="Times New Roman" w:cs="Times New Roman"/>
          <w:sz w:val="28"/>
          <w:szCs w:val="28"/>
        </w:rPr>
        <w:t xml:space="preserve"> народов </w:t>
      </w:r>
      <w:r w:rsidR="008E7DEB">
        <w:rPr>
          <w:rFonts w:ascii="Times New Roman" w:hAnsi="Times New Roman" w:cs="Times New Roman"/>
          <w:sz w:val="28"/>
          <w:szCs w:val="28"/>
        </w:rPr>
        <w:lastRenderedPageBreak/>
        <w:t>России</w:t>
      </w:r>
      <w:r w:rsidRPr="00066542">
        <w:rPr>
          <w:rFonts w:ascii="Times New Roman" w:hAnsi="Times New Roman" w:cs="Times New Roman"/>
          <w:sz w:val="28"/>
          <w:szCs w:val="28"/>
        </w:rPr>
        <w:t>;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762150E9" w14:textId="664EB32C" w:rsidR="00066542" w:rsidRPr="00066542" w:rsidRDefault="00066542" w:rsidP="00066542">
      <w:pPr>
        <w:numPr>
          <w:ilvl w:val="0"/>
          <w:numId w:val="3"/>
        </w:numPr>
        <w:spacing w:after="0" w:line="360" w:lineRule="auto"/>
        <w:jc w:val="both"/>
        <w:rPr>
          <w:rFonts w:ascii="Times New Roman" w:hAnsi="Times New Roman" w:cs="Times New Roman"/>
          <w:sz w:val="28"/>
          <w:szCs w:val="28"/>
        </w:rPr>
      </w:pPr>
      <w:r w:rsidRPr="00066542">
        <w:rPr>
          <w:rFonts w:ascii="Times New Roman"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w:t>
      </w:r>
      <w:r>
        <w:rPr>
          <w:rFonts w:ascii="Times New Roman" w:hAnsi="Times New Roman" w:cs="Times New Roman"/>
          <w:sz w:val="28"/>
          <w:szCs w:val="28"/>
        </w:rPr>
        <w:t xml:space="preserve"> </w:t>
      </w:r>
      <w:r w:rsidRPr="00066542">
        <w:rPr>
          <w:rFonts w:ascii="Times New Roman" w:hAnsi="Times New Roman" w:cs="Times New Roman"/>
          <w:sz w:val="28"/>
          <w:szCs w:val="28"/>
        </w:rPr>
        <w:t>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7729E68A" w14:textId="77777777" w:rsidR="00066542" w:rsidRPr="00066542" w:rsidRDefault="00066542" w:rsidP="00066542">
      <w:pPr>
        <w:numPr>
          <w:ilvl w:val="0"/>
          <w:numId w:val="3"/>
        </w:numPr>
        <w:spacing w:after="0" w:line="360" w:lineRule="auto"/>
        <w:jc w:val="both"/>
        <w:rPr>
          <w:rFonts w:ascii="Times New Roman" w:hAnsi="Times New Roman" w:cs="Times New Roman"/>
          <w:sz w:val="28"/>
          <w:szCs w:val="28"/>
        </w:rPr>
      </w:pPr>
      <w:r w:rsidRPr="00066542">
        <w:rPr>
          <w:rFonts w:ascii="Times New Roman" w:hAnsi="Times New Roman" w:cs="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1D7E2B8E" w14:textId="77777777" w:rsidR="00066542" w:rsidRPr="00066542" w:rsidRDefault="00066542" w:rsidP="00066542">
      <w:pPr>
        <w:numPr>
          <w:ilvl w:val="0"/>
          <w:numId w:val="3"/>
        </w:numPr>
        <w:spacing w:after="0" w:line="360" w:lineRule="auto"/>
        <w:jc w:val="both"/>
        <w:rPr>
          <w:rFonts w:ascii="Times New Roman" w:hAnsi="Times New Roman" w:cs="Times New Roman"/>
          <w:sz w:val="28"/>
          <w:szCs w:val="28"/>
        </w:rPr>
      </w:pPr>
      <w:r w:rsidRPr="00066542">
        <w:rPr>
          <w:rFonts w:ascii="Times New Roman" w:hAnsi="Times New Roman" w:cs="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2CBA1925" w14:textId="6F844A91" w:rsidR="00066542" w:rsidRPr="008E7DEB" w:rsidRDefault="00066542" w:rsidP="008E7DEB">
      <w:pPr>
        <w:numPr>
          <w:ilvl w:val="0"/>
          <w:numId w:val="3"/>
        </w:numPr>
        <w:spacing w:after="0" w:line="360" w:lineRule="auto"/>
        <w:jc w:val="both"/>
        <w:rPr>
          <w:rFonts w:ascii="Times New Roman" w:hAnsi="Times New Roman" w:cs="Times New Roman"/>
          <w:sz w:val="28"/>
          <w:szCs w:val="28"/>
        </w:rPr>
      </w:pPr>
      <w:r w:rsidRPr="00066542">
        <w:rPr>
          <w:rFonts w:ascii="Times New Roman" w:hAnsi="Times New Roman" w:cs="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50ED40A7" w14:textId="77777777" w:rsidR="00066542" w:rsidRDefault="00066542" w:rsidP="00AB755E">
      <w:pPr>
        <w:spacing w:after="0" w:line="360" w:lineRule="auto"/>
        <w:ind w:firstLine="709"/>
        <w:jc w:val="both"/>
        <w:rPr>
          <w:rFonts w:ascii="Times New Roman" w:hAnsi="Times New Roman" w:cs="Times New Roman"/>
          <w:sz w:val="28"/>
          <w:szCs w:val="28"/>
        </w:rPr>
      </w:pPr>
    </w:p>
    <w:p w14:paraId="7FFE218E" w14:textId="77777777" w:rsidR="00DD6010" w:rsidRDefault="00DD6010" w:rsidP="00AB755E">
      <w:pPr>
        <w:spacing w:after="0" w:line="360" w:lineRule="auto"/>
        <w:ind w:firstLine="709"/>
        <w:jc w:val="both"/>
        <w:rPr>
          <w:rFonts w:cs="Segoe UI Symbol"/>
          <w:sz w:val="28"/>
          <w:szCs w:val="28"/>
        </w:rPr>
      </w:pPr>
      <w:r w:rsidRPr="00DD6010">
        <w:rPr>
          <w:rFonts w:ascii="Times New Roman" w:hAnsi="Times New Roman" w:cs="Times New Roman"/>
          <w:b/>
          <w:bCs/>
          <w:sz w:val="28"/>
          <w:szCs w:val="28"/>
        </w:rPr>
        <w:t>Основные задачи курса:</w:t>
      </w:r>
      <w:r w:rsidRPr="00DD6010">
        <w:rPr>
          <w:rFonts w:ascii="Times New Roman" w:hAnsi="Times New Roman" w:cs="Times New Roman"/>
          <w:sz w:val="28"/>
          <w:szCs w:val="28"/>
        </w:rPr>
        <w:t xml:space="preserve"> </w:t>
      </w:r>
    </w:p>
    <w:p w14:paraId="47DFF8C9" w14:textId="324DA6DC"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обогащать словарный запас </w:t>
      </w:r>
      <w:r w:rsidR="008E7DEB">
        <w:rPr>
          <w:rFonts w:ascii="Times New Roman" w:hAnsi="Times New Roman" w:cs="Times New Roman"/>
          <w:sz w:val="28"/>
          <w:szCs w:val="28"/>
        </w:rPr>
        <w:t>об</w:t>
      </w:r>
      <w:r w:rsidRPr="00DD6010">
        <w:rPr>
          <w:rFonts w:ascii="Times New Roman" w:hAnsi="Times New Roman" w:cs="Times New Roman"/>
          <w:sz w:val="28"/>
          <w:szCs w:val="28"/>
        </w:rPr>
        <w:t>уча</w:t>
      </w:r>
      <w:r w:rsidR="008E7DEB">
        <w:rPr>
          <w:rFonts w:ascii="Times New Roman" w:hAnsi="Times New Roman" w:cs="Times New Roman"/>
          <w:sz w:val="28"/>
          <w:szCs w:val="28"/>
        </w:rPr>
        <w:t>ю</w:t>
      </w:r>
      <w:r w:rsidRPr="00DD6010">
        <w:rPr>
          <w:rFonts w:ascii="Times New Roman" w:hAnsi="Times New Roman" w:cs="Times New Roman"/>
          <w:sz w:val="28"/>
          <w:szCs w:val="28"/>
        </w:rPr>
        <w:t xml:space="preserve">щихся; </w:t>
      </w:r>
    </w:p>
    <w:p w14:paraId="7101B40C" w14:textId="77777777" w:rsidR="008E7DEB"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lastRenderedPageBreak/>
        <w:t>➢</w:t>
      </w:r>
      <w:r w:rsidRPr="00DD6010">
        <w:rPr>
          <w:rFonts w:ascii="Times New Roman" w:hAnsi="Times New Roman" w:cs="Times New Roman"/>
          <w:sz w:val="28"/>
          <w:szCs w:val="28"/>
        </w:rPr>
        <w:t xml:space="preserve"> формировать навыки словообразования и словоизменения; </w:t>
      </w:r>
    </w:p>
    <w:p w14:paraId="296C520A" w14:textId="6807096E"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обучать правильному согласованию различных частей речи;</w:t>
      </w:r>
    </w:p>
    <w:p w14:paraId="6A04D60F" w14:textId="77777777" w:rsidR="008E7DEB"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w:t>
      </w: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обучать правильному грамматическому оформлению предложений;</w:t>
      </w:r>
    </w:p>
    <w:p w14:paraId="39111972" w14:textId="34599EAB"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w:t>
      </w: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способствовать формированию </w:t>
      </w:r>
      <w:r w:rsidR="001A453E">
        <w:rPr>
          <w:rFonts w:ascii="Times New Roman" w:hAnsi="Times New Roman" w:cs="Times New Roman"/>
          <w:sz w:val="28"/>
          <w:szCs w:val="28"/>
        </w:rPr>
        <w:t xml:space="preserve">всем видам </w:t>
      </w:r>
      <w:r w:rsidRPr="00DD6010">
        <w:rPr>
          <w:rFonts w:ascii="Times New Roman" w:hAnsi="Times New Roman" w:cs="Times New Roman"/>
          <w:sz w:val="28"/>
          <w:szCs w:val="28"/>
        </w:rPr>
        <w:t xml:space="preserve"> реч</w:t>
      </w:r>
      <w:r w:rsidR="001A453E">
        <w:rPr>
          <w:rFonts w:ascii="Times New Roman" w:hAnsi="Times New Roman" w:cs="Times New Roman"/>
          <w:sz w:val="28"/>
          <w:szCs w:val="28"/>
        </w:rPr>
        <w:t>евой деятельности</w:t>
      </w:r>
      <w:r w:rsidRPr="00DD6010">
        <w:rPr>
          <w:rFonts w:ascii="Times New Roman" w:hAnsi="Times New Roman" w:cs="Times New Roman"/>
          <w:sz w:val="28"/>
          <w:szCs w:val="28"/>
        </w:rPr>
        <w:t xml:space="preserve">. </w:t>
      </w:r>
    </w:p>
    <w:p w14:paraId="771F9848" w14:textId="77777777" w:rsidR="00FD328B" w:rsidRDefault="00FD328B" w:rsidP="00AB755E">
      <w:pPr>
        <w:spacing w:after="0" w:line="360" w:lineRule="auto"/>
        <w:ind w:firstLine="709"/>
        <w:jc w:val="both"/>
        <w:rPr>
          <w:rFonts w:ascii="Times New Roman" w:hAnsi="Times New Roman" w:cs="Times New Roman"/>
          <w:sz w:val="28"/>
          <w:szCs w:val="28"/>
        </w:rPr>
      </w:pPr>
    </w:p>
    <w:p w14:paraId="280E184E" w14:textId="77777777" w:rsidR="008E7DEB"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Основные принципы построения курса: </w:t>
      </w:r>
    </w:p>
    <w:p w14:paraId="7353F585" w14:textId="44310BF8" w:rsidR="00DD6010" w:rsidRDefault="00DD6010" w:rsidP="00AB755E">
      <w:pPr>
        <w:spacing w:after="0" w:line="360" w:lineRule="auto"/>
        <w:ind w:firstLine="709"/>
        <w:jc w:val="both"/>
        <w:rPr>
          <w:rFonts w:ascii="Times New Roman" w:hAnsi="Times New Roman" w:cs="Times New Roman"/>
          <w:sz w:val="28"/>
          <w:szCs w:val="28"/>
        </w:rPr>
      </w:pPr>
    </w:p>
    <w:p w14:paraId="593E05E6" w14:textId="08DDAB80" w:rsidR="00DD6010" w:rsidRDefault="00DD6010" w:rsidP="00DD6010">
      <w:pPr>
        <w:pStyle w:val="a4"/>
        <w:numPr>
          <w:ilvl w:val="0"/>
          <w:numId w:val="1"/>
        </w:numPr>
        <w:spacing w:after="0" w:line="360" w:lineRule="auto"/>
        <w:jc w:val="center"/>
        <w:rPr>
          <w:rFonts w:ascii="Times New Roman" w:hAnsi="Times New Roman" w:cs="Times New Roman"/>
          <w:b/>
          <w:bCs/>
          <w:sz w:val="28"/>
          <w:szCs w:val="28"/>
        </w:rPr>
      </w:pPr>
      <w:r w:rsidRPr="00DD6010">
        <w:rPr>
          <w:rFonts w:ascii="Times New Roman" w:hAnsi="Times New Roman" w:cs="Times New Roman"/>
          <w:b/>
          <w:bCs/>
          <w:sz w:val="28"/>
          <w:szCs w:val="28"/>
        </w:rPr>
        <w:t>Личностные, метапредметные и предметные результаты освоения курса</w:t>
      </w:r>
    </w:p>
    <w:p w14:paraId="58EFA01A"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Личностные УУД должны отражать:</w:t>
      </w:r>
    </w:p>
    <w:p w14:paraId="0DD3B6C4"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 воспитание чувства любви и уважения к русскому языку; </w:t>
      </w:r>
    </w:p>
    <w:p w14:paraId="2D25F8B1"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осознание положительного отношения к народам, говорящим на разных языках;</w:t>
      </w:r>
    </w:p>
    <w:p w14:paraId="510F6B33"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 формирование навыков сотрудничества в процессе выполнения совместной деятельности; </w:t>
      </w:r>
    </w:p>
    <w:p w14:paraId="4A361EEA"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формирование толерантного отношения к культуре и традициям разных народов. </w:t>
      </w:r>
    </w:p>
    <w:p w14:paraId="5BECC7B1" w14:textId="194CE1C9" w:rsidR="00820DB7" w:rsidRDefault="00820DB7" w:rsidP="00820DB7">
      <w:pPr>
        <w:spacing w:after="0" w:line="360" w:lineRule="auto"/>
        <w:jc w:val="center"/>
        <w:rPr>
          <w:rFonts w:ascii="Times New Roman" w:hAnsi="Times New Roman" w:cs="Times New Roman"/>
          <w:sz w:val="28"/>
          <w:szCs w:val="28"/>
        </w:rPr>
      </w:pPr>
      <w:r w:rsidRPr="00820DB7">
        <w:rPr>
          <w:rFonts w:ascii="Times New Roman" w:hAnsi="Times New Roman" w:cs="Times New Roman"/>
          <w:sz w:val="28"/>
          <w:szCs w:val="28"/>
        </w:rPr>
        <w:t>Метапредметные результаты</w:t>
      </w:r>
    </w:p>
    <w:p w14:paraId="5265378B"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Познавательные УУД: </w:t>
      </w:r>
    </w:p>
    <w:p w14:paraId="69B04040"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самостоятельное извлечение нужной информации; - определение лексико-грамматических понятий и приведение своих примеров по аналогии;</w:t>
      </w:r>
    </w:p>
    <w:p w14:paraId="23126059"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 осознаний поставленной задачи, восприятие её на слух, решать её; </w:t>
      </w:r>
    </w:p>
    <w:p w14:paraId="0C051336"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составление небольших текстов по предложенной теме; </w:t>
      </w:r>
    </w:p>
    <w:p w14:paraId="628F823A"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осуществление сравнения, сопоставления, классификации по заданным признакам;</w:t>
      </w:r>
    </w:p>
    <w:p w14:paraId="7AEBF05F"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 работа с разными видами информации (представленными в текстовой, иллюстративной, дидактической форме) </w:t>
      </w:r>
    </w:p>
    <w:p w14:paraId="3F427E3C"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Регулятивные УУД: </w:t>
      </w:r>
    </w:p>
    <w:p w14:paraId="73FCEA9A"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lastRenderedPageBreak/>
        <w:t xml:space="preserve">- планирование (совместно с учителем) своих действий в соответствии с поставленной задачей и условиями её реализации; </w:t>
      </w:r>
    </w:p>
    <w:p w14:paraId="2E25F379"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выполнение действий по намеченному плану, а также по инструкциям; - определение правильность грамматических основ на слух, корректировка в случае расхождения с эталоном; </w:t>
      </w:r>
    </w:p>
    <w:p w14:paraId="19C7D5F8"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оценивание результата своих действий, внесение соответствующих корректив Коммуникативные УУД: </w:t>
      </w:r>
    </w:p>
    <w:p w14:paraId="14A55F2C"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слушание собеседника и понимание речи других; - участие в диалоге, общей беседе, выполнение правил речевого поведения (не перебивать, выслушивать, стремиться понять речь собеседника); </w:t>
      </w:r>
    </w:p>
    <w:p w14:paraId="7D473A93"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умение задавать вопросы, адекватные речевой ситуации, грамотно отвечать на поставленные вопросы, строить понятные грамматически оформленные высказывания; </w:t>
      </w:r>
    </w:p>
    <w:p w14:paraId="60126EB2" w14:textId="77777777" w:rsidR="00820DB7" w:rsidRDefault="00820DB7" w:rsidP="00820DB7">
      <w:pPr>
        <w:spacing w:after="0" w:line="360" w:lineRule="auto"/>
        <w:jc w:val="both"/>
        <w:rPr>
          <w:rFonts w:ascii="Times New Roman" w:hAnsi="Times New Roman" w:cs="Times New Roman"/>
          <w:sz w:val="28"/>
          <w:szCs w:val="28"/>
        </w:rPr>
      </w:pPr>
      <w:r w:rsidRPr="00820DB7">
        <w:rPr>
          <w:rFonts w:ascii="Times New Roman" w:hAnsi="Times New Roman" w:cs="Times New Roman"/>
          <w:sz w:val="28"/>
          <w:szCs w:val="28"/>
        </w:rPr>
        <w:t xml:space="preserve">- уметь сотрудничать со сверстниками, работать в группах. </w:t>
      </w:r>
    </w:p>
    <w:p w14:paraId="2EDAA829" w14:textId="77777777" w:rsidR="00820DB7" w:rsidRDefault="00820DB7" w:rsidP="00820DB7">
      <w:pPr>
        <w:spacing w:after="0" w:line="360" w:lineRule="auto"/>
        <w:jc w:val="both"/>
        <w:rPr>
          <w:rFonts w:ascii="Times New Roman" w:hAnsi="Times New Roman" w:cs="Times New Roman"/>
          <w:sz w:val="28"/>
          <w:szCs w:val="28"/>
        </w:rPr>
      </w:pPr>
    </w:p>
    <w:p w14:paraId="54577215" w14:textId="6F391DC5"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Коммуникативные УУД:</w:t>
      </w:r>
      <w:r w:rsidRPr="00DD6010">
        <w:rPr>
          <w:rFonts w:ascii="Times New Roman" w:hAnsi="Times New Roman" w:cs="Times New Roman"/>
          <w:sz w:val="28"/>
          <w:szCs w:val="28"/>
        </w:rPr>
        <w:t xml:space="preserve"> </w:t>
      </w:r>
    </w:p>
    <w:p w14:paraId="50731787"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Коммуникативные действия обеспечивают: </w:t>
      </w:r>
    </w:p>
    <w:p w14:paraId="2BEA529C"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социальную компетентность и учет позиции других людей, партнеров по общению или деятельности; </w:t>
      </w:r>
    </w:p>
    <w:p w14:paraId="5B3DFD74"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слушать и вступать в диалог; </w:t>
      </w:r>
    </w:p>
    <w:p w14:paraId="1D3099AD"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участвовать в коллективном обсуждении проблем; </w:t>
      </w:r>
    </w:p>
    <w:p w14:paraId="29152AC5"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14:paraId="7B4663EF"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14:paraId="56A0E384"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постановка вопросов — инициативное сотрудничество в поиске и сборе информации; </w:t>
      </w:r>
    </w:p>
    <w:p w14:paraId="796737CD"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lastRenderedPageBreak/>
        <w:sym w:font="Symbol" w:char="F0B7"/>
      </w:r>
      <w:r w:rsidRPr="00DD6010">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14:paraId="027CEDF3"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управление поведением партнера — контроль, коррекция, оценка его действий; </w:t>
      </w:r>
    </w:p>
    <w:p w14:paraId="468F909C"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w:t>
      </w:r>
    </w:p>
    <w:p w14:paraId="2B411D06" w14:textId="7C033349"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владение монологической и диалогической формами речи в соответствии с грамматическими и синтаксическими нормами</w:t>
      </w:r>
      <w:r w:rsidR="001A4588">
        <w:rPr>
          <w:rFonts w:ascii="Times New Roman" w:hAnsi="Times New Roman" w:cs="Times New Roman"/>
          <w:sz w:val="28"/>
          <w:szCs w:val="28"/>
        </w:rPr>
        <w:t xml:space="preserve"> </w:t>
      </w:r>
      <w:r w:rsidRPr="00DD6010">
        <w:rPr>
          <w:rFonts w:ascii="Times New Roman" w:hAnsi="Times New Roman" w:cs="Times New Roman"/>
          <w:sz w:val="28"/>
          <w:szCs w:val="28"/>
        </w:rPr>
        <w:t>русского языка.</w:t>
      </w:r>
    </w:p>
    <w:p w14:paraId="6BAD3B99" w14:textId="115F590D" w:rsidR="00DD6010" w:rsidRDefault="00DD6010" w:rsidP="001A4588">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Особенно важным фактором данный УУД выступает при обучении детей с разным уровнем языковой компетентности, так как именно эти универсальные учебные действия подготавливают ребенка к социализации в обществе с другим языком и иными культурными традициями. Поэтому рассмотрим подробнее виды коммуникативных действий с учетом возрастных возможностей</w:t>
      </w:r>
    </w:p>
    <w:p w14:paraId="2832F465" w14:textId="73E4902B"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Предметные УУД:</w:t>
      </w:r>
      <w:r w:rsidRPr="00DD6010">
        <w:rPr>
          <w:rFonts w:ascii="Times New Roman" w:hAnsi="Times New Roman" w:cs="Times New Roman"/>
          <w:sz w:val="28"/>
          <w:szCs w:val="28"/>
        </w:rPr>
        <w:t xml:space="preserve"> </w:t>
      </w:r>
    </w:p>
    <w:p w14:paraId="579BE75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Предметные результаты освоения учащихся школы в классах со смешанным составом учащихся: </w:t>
      </w:r>
    </w:p>
    <w:p w14:paraId="146D9B5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умения и навыки аудирования: восприятие речи на слух и понимание основного содержания; </w:t>
      </w:r>
    </w:p>
    <w:p w14:paraId="7C0D4FB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благодарность, обращение с просьбой); </w:t>
      </w:r>
    </w:p>
    <w:p w14:paraId="3065BB68"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овладение диалогической формой речи; </w:t>
      </w:r>
    </w:p>
    <w:p w14:paraId="4DADE24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знание основных единиц фонетического строя русского языка: различение гласных и согласных, звуков и букв, деление на слоги, произношение и ударение; </w:t>
      </w:r>
    </w:p>
    <w:p w14:paraId="44718B1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sym w:font="Symbol" w:char="F0B7"/>
      </w:r>
      <w:r w:rsidRPr="001A4588">
        <w:rPr>
          <w:rFonts w:ascii="Times New Roman" w:hAnsi="Times New Roman" w:cs="Times New Roman"/>
          <w:sz w:val="28"/>
          <w:szCs w:val="28"/>
        </w:rPr>
        <w:t xml:space="preserve"> различение на слух и правильное произношение звуков и сочетаний звуков, отсутствующих в родном языке; </w:t>
      </w:r>
    </w:p>
    <w:p w14:paraId="32F5E09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усвоение слов, грамматических форм и способов их образования, элементарных синтаксических конструкций и их употребление в предложении и связной речи; </w:t>
      </w:r>
    </w:p>
    <w:p w14:paraId="3A52F6F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знание правил правописания: заглавные буквы, перенос слов по слогам, знаки препинания; </w:t>
      </w:r>
    </w:p>
    <w:p w14:paraId="1B8CA612"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применение полученных знаний и навыков в условиях учебного и повседневного общения: вести диалог, отвечать на вопросы и самостоятельно задавать вопросы в пределах усвоенной лексики, пересказывать текст, составлять предложения по картинкам, по определенным тематическим образцам, короткие монологические тексты (несложное описание, повествование, рассуждение) на различные темы; </w:t>
      </w:r>
    </w:p>
    <w:p w14:paraId="0B24AAD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умение читать вслух и про себя, интонировать и выразительно читать отдельные предложения и текст в целом; </w:t>
      </w:r>
    </w:p>
    <w:p w14:paraId="6BF0163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умение делить текст на части и придумывать заглавия к ним, составлять план, дописывать и досказывать задания, описывать предметы или картинки и т. д.; </w:t>
      </w:r>
    </w:p>
    <w:p w14:paraId="22577CE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понимание учащимися того, что язык представляет собой явление национальной культуры и основное средство человеческого общения; </w:t>
      </w:r>
    </w:p>
    <w:p w14:paraId="304045AF" w14:textId="3FC73477" w:rsidR="00643367" w:rsidRDefault="001A4588" w:rsidP="008E7DEB">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осознание значения русского языка как государственного языка РФ, языка межнационального общения.</w:t>
      </w:r>
    </w:p>
    <w:p w14:paraId="60CCC9B5" w14:textId="77777777" w:rsidR="003819E5"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В процессе изучения русского языка у </w:t>
      </w:r>
      <w:r w:rsidR="00991B54">
        <w:rPr>
          <w:rFonts w:ascii="Times New Roman" w:hAnsi="Times New Roman" w:cs="Times New Roman"/>
          <w:sz w:val="28"/>
          <w:szCs w:val="28"/>
        </w:rPr>
        <w:t>об</w:t>
      </w:r>
      <w:r w:rsidRPr="007F6974">
        <w:rPr>
          <w:rFonts w:ascii="Times New Roman" w:hAnsi="Times New Roman" w:cs="Times New Roman"/>
          <w:sz w:val="28"/>
          <w:szCs w:val="28"/>
        </w:rPr>
        <w:t>уча</w:t>
      </w:r>
      <w:r w:rsidR="00991B54">
        <w:rPr>
          <w:rFonts w:ascii="Times New Roman" w:hAnsi="Times New Roman" w:cs="Times New Roman"/>
          <w:sz w:val="28"/>
          <w:szCs w:val="28"/>
        </w:rPr>
        <w:t>ю</w:t>
      </w:r>
      <w:r w:rsidRPr="007F6974">
        <w:rPr>
          <w:rFonts w:ascii="Times New Roman" w:hAnsi="Times New Roman" w:cs="Times New Roman"/>
          <w:sz w:val="28"/>
          <w:szCs w:val="28"/>
        </w:rPr>
        <w:t>щихся формируется позитивное эмоционально</w:t>
      </w:r>
      <w:r w:rsidR="00991B54">
        <w:rPr>
          <w:rFonts w:ascii="Times New Roman" w:hAnsi="Times New Roman" w:cs="Times New Roman"/>
          <w:sz w:val="28"/>
          <w:szCs w:val="28"/>
        </w:rPr>
        <w:t>-</w:t>
      </w:r>
      <w:r w:rsidRPr="007F6974">
        <w:rPr>
          <w:rFonts w:ascii="Times New Roman" w:hAnsi="Times New Roman" w:cs="Times New Roman"/>
          <w:sz w:val="28"/>
          <w:szCs w:val="28"/>
        </w:rPr>
        <w:t xml:space="preserve">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w:t>
      </w:r>
    </w:p>
    <w:p w14:paraId="13E27490" w14:textId="2B6318BF" w:rsidR="00991B5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На уроках русского языка </w:t>
      </w:r>
      <w:r w:rsidR="00991B54">
        <w:rPr>
          <w:rFonts w:ascii="Times New Roman" w:hAnsi="Times New Roman" w:cs="Times New Roman"/>
          <w:sz w:val="28"/>
          <w:szCs w:val="28"/>
        </w:rPr>
        <w:t>обучающиеся</w:t>
      </w:r>
      <w:r w:rsidRPr="007F6974">
        <w:rPr>
          <w:rFonts w:ascii="Times New Roman" w:hAnsi="Times New Roman" w:cs="Times New Roman"/>
          <w:sz w:val="28"/>
          <w:szCs w:val="28"/>
        </w:rPr>
        <w:t xml:space="preserve"> получают представление о нормах русского литературного языка и правилах речевого этикета, учатся </w:t>
      </w:r>
      <w:r w:rsidRPr="007F6974">
        <w:rPr>
          <w:rFonts w:ascii="Times New Roman" w:hAnsi="Times New Roman" w:cs="Times New Roman"/>
          <w:sz w:val="28"/>
          <w:szCs w:val="28"/>
        </w:rPr>
        <w:lastRenderedPageBreak/>
        <w:t xml:space="preserve">ориентироваться в целях, задачах, условиях общения, выборе адекватных языковых средств, для успешного решения коммуникативной задачи. </w:t>
      </w:r>
    </w:p>
    <w:p w14:paraId="3BFFFC69" w14:textId="2CBE0984"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Русский язык является для </w:t>
      </w:r>
      <w:r w:rsidR="00991B54">
        <w:rPr>
          <w:rFonts w:ascii="Times New Roman" w:hAnsi="Times New Roman" w:cs="Times New Roman"/>
          <w:sz w:val="28"/>
          <w:szCs w:val="28"/>
        </w:rPr>
        <w:t>об</w:t>
      </w:r>
      <w:r w:rsidRPr="007F6974">
        <w:rPr>
          <w:rFonts w:ascii="Times New Roman" w:hAnsi="Times New Roman" w:cs="Times New Roman"/>
          <w:sz w:val="28"/>
          <w:szCs w:val="28"/>
        </w:rPr>
        <w:t>уча</w:t>
      </w:r>
      <w:r w:rsidR="00991B54">
        <w:rPr>
          <w:rFonts w:ascii="Times New Roman" w:hAnsi="Times New Roman" w:cs="Times New Roman"/>
          <w:sz w:val="28"/>
          <w:szCs w:val="28"/>
        </w:rPr>
        <w:t>ю</w:t>
      </w:r>
      <w:r w:rsidRPr="007F6974">
        <w:rPr>
          <w:rFonts w:ascii="Times New Roman" w:hAnsi="Times New Roman" w:cs="Times New Roman"/>
          <w:sz w:val="28"/>
          <w:szCs w:val="28"/>
        </w:rPr>
        <w:t>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14:paraId="18F52A5C" w14:textId="2EBCDF74" w:rsidR="00643367" w:rsidRDefault="00643367" w:rsidP="008E7DEB">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При обучении русскому языку  </w:t>
      </w:r>
      <w:r w:rsidRPr="001A453E">
        <w:rPr>
          <w:rFonts w:ascii="Times New Roman" w:hAnsi="Times New Roman" w:cs="Times New Roman"/>
          <w:b/>
          <w:bCs/>
          <w:i/>
          <w:iCs/>
          <w:sz w:val="28"/>
          <w:szCs w:val="28"/>
        </w:rPr>
        <w:t>словарная работа</w:t>
      </w:r>
      <w:r w:rsidRPr="00643367">
        <w:rPr>
          <w:rFonts w:ascii="Times New Roman" w:hAnsi="Times New Roman" w:cs="Times New Roman"/>
          <w:sz w:val="28"/>
          <w:szCs w:val="28"/>
        </w:rPr>
        <w:t xml:space="preserve"> – основное средство расширения словарного запаса </w:t>
      </w:r>
      <w:proofErr w:type="gramStart"/>
      <w:r w:rsidR="001A453E">
        <w:rPr>
          <w:rFonts w:ascii="Times New Roman" w:hAnsi="Times New Roman" w:cs="Times New Roman"/>
          <w:sz w:val="28"/>
          <w:szCs w:val="28"/>
        </w:rPr>
        <w:t>об</w:t>
      </w:r>
      <w:r w:rsidRPr="00643367">
        <w:rPr>
          <w:rFonts w:ascii="Times New Roman" w:hAnsi="Times New Roman" w:cs="Times New Roman"/>
          <w:sz w:val="28"/>
          <w:szCs w:val="28"/>
        </w:rPr>
        <w:t>уча</w:t>
      </w:r>
      <w:r w:rsidR="001A453E">
        <w:rPr>
          <w:rFonts w:ascii="Times New Roman" w:hAnsi="Times New Roman" w:cs="Times New Roman"/>
          <w:sz w:val="28"/>
          <w:szCs w:val="28"/>
        </w:rPr>
        <w:t>ю</w:t>
      </w:r>
      <w:r w:rsidRPr="00643367">
        <w:rPr>
          <w:rFonts w:ascii="Times New Roman" w:hAnsi="Times New Roman" w:cs="Times New Roman"/>
          <w:sz w:val="28"/>
          <w:szCs w:val="28"/>
        </w:rPr>
        <w:t>щихся</w:t>
      </w:r>
      <w:proofErr w:type="gramEnd"/>
      <w:r w:rsidRPr="00643367">
        <w:rPr>
          <w:rFonts w:ascii="Times New Roman" w:hAnsi="Times New Roman" w:cs="Times New Roman"/>
          <w:sz w:val="28"/>
          <w:szCs w:val="28"/>
        </w:rPr>
        <w:t xml:space="preserve">. Эффективными являются упражнения с лексическими единицами и грамматическими формами, которые усваиваются непроизвольно, в процессе работы с ними. </w:t>
      </w:r>
    </w:p>
    <w:p w14:paraId="1C5846D6" w14:textId="0C4E5960" w:rsidR="00643367" w:rsidRPr="006651E2"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sz w:val="28"/>
          <w:szCs w:val="28"/>
        </w:rPr>
        <w:t xml:space="preserve">Важной является и </w:t>
      </w:r>
      <w:r w:rsidRPr="00643367">
        <w:rPr>
          <w:rFonts w:ascii="Times New Roman" w:hAnsi="Times New Roman" w:cs="Times New Roman"/>
          <w:b/>
          <w:bCs/>
          <w:sz w:val="28"/>
          <w:szCs w:val="28"/>
        </w:rPr>
        <w:t>индивидуализация работы</w:t>
      </w:r>
      <w:r w:rsidRPr="00643367">
        <w:rPr>
          <w:rFonts w:ascii="Times New Roman" w:hAnsi="Times New Roman" w:cs="Times New Roman"/>
          <w:sz w:val="28"/>
          <w:szCs w:val="28"/>
        </w:rPr>
        <w:t xml:space="preserve"> на уроке с учетом типичных затруднений детей-</w:t>
      </w:r>
      <w:proofErr w:type="spellStart"/>
      <w:r w:rsidRPr="00643367">
        <w:rPr>
          <w:rFonts w:ascii="Times New Roman" w:hAnsi="Times New Roman" w:cs="Times New Roman"/>
          <w:sz w:val="28"/>
          <w:szCs w:val="28"/>
        </w:rPr>
        <w:t>инофонов</w:t>
      </w:r>
      <w:proofErr w:type="spellEnd"/>
      <w:r w:rsidRPr="00643367">
        <w:rPr>
          <w:rFonts w:ascii="Times New Roman" w:hAnsi="Times New Roman" w:cs="Times New Roman"/>
          <w:sz w:val="28"/>
          <w:szCs w:val="28"/>
        </w:rPr>
        <w:t>. Работая над ошибками в речевой деятельности на занятиях важно, чтобы материал был подобран таким образом, чтобы он опирался на возможности и потребности детей</w:t>
      </w:r>
      <w:r w:rsidR="009E134C">
        <w:rPr>
          <w:rFonts w:ascii="Times New Roman" w:hAnsi="Times New Roman" w:cs="Times New Roman"/>
          <w:sz w:val="28"/>
          <w:szCs w:val="28"/>
        </w:rPr>
        <w:t xml:space="preserve">- </w:t>
      </w:r>
      <w:proofErr w:type="spellStart"/>
      <w:r w:rsidRPr="00643367">
        <w:rPr>
          <w:rFonts w:ascii="Times New Roman" w:hAnsi="Times New Roman" w:cs="Times New Roman"/>
          <w:sz w:val="28"/>
          <w:szCs w:val="28"/>
        </w:rPr>
        <w:t>инофонов</w:t>
      </w:r>
      <w:proofErr w:type="spellEnd"/>
      <w:r w:rsidRPr="00643367">
        <w:rPr>
          <w:rFonts w:ascii="Times New Roman" w:hAnsi="Times New Roman" w:cs="Times New Roman"/>
          <w:sz w:val="28"/>
          <w:szCs w:val="28"/>
        </w:rPr>
        <w:t xml:space="preserve">, был актуальным в повседневной жизни. </w:t>
      </w:r>
    </w:p>
    <w:p w14:paraId="532DBF8B" w14:textId="77777777" w:rsidR="009E134C" w:rsidRDefault="009E134C" w:rsidP="001A453E">
      <w:pPr>
        <w:spacing w:after="0" w:line="360" w:lineRule="auto"/>
        <w:rPr>
          <w:rFonts w:ascii="Times New Roman" w:hAnsi="Times New Roman" w:cs="Times New Roman"/>
          <w:b/>
          <w:bCs/>
          <w:sz w:val="28"/>
          <w:szCs w:val="28"/>
        </w:rPr>
      </w:pPr>
    </w:p>
    <w:p w14:paraId="3198FC23" w14:textId="02F38479" w:rsidR="00643367" w:rsidRPr="00643367" w:rsidRDefault="00643367" w:rsidP="00643367">
      <w:pPr>
        <w:spacing w:after="0" w:line="360" w:lineRule="auto"/>
        <w:ind w:firstLine="709"/>
        <w:jc w:val="center"/>
        <w:rPr>
          <w:rFonts w:ascii="Times New Roman" w:hAnsi="Times New Roman" w:cs="Times New Roman"/>
          <w:b/>
          <w:bCs/>
          <w:sz w:val="28"/>
          <w:szCs w:val="28"/>
        </w:rPr>
      </w:pPr>
      <w:r w:rsidRPr="00643367">
        <w:rPr>
          <w:rFonts w:ascii="Times New Roman" w:hAnsi="Times New Roman" w:cs="Times New Roman"/>
          <w:b/>
          <w:bCs/>
          <w:sz w:val="28"/>
          <w:szCs w:val="28"/>
        </w:rPr>
        <w:t>Эффективные виды некоторых упражнений</w:t>
      </w:r>
    </w:p>
    <w:p w14:paraId="35E792DB"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Вопросно-ответная работа.</w:t>
      </w:r>
      <w:r w:rsidRPr="00643367">
        <w:rPr>
          <w:rFonts w:ascii="Times New Roman" w:hAnsi="Times New Roman" w:cs="Times New Roman"/>
          <w:sz w:val="28"/>
          <w:szCs w:val="28"/>
        </w:rPr>
        <w:t xml:space="preserve"> Обмен вопросами и ответы на них – характерная черта речевого общения, в том числе между учителем и учениками и между самими учениками в процессе обучения. Вопросы, которые задает учитель, стимулирует речемыслительную деятельность учащихся, используются для вовлечения обучающихся в иноязычное речевое общение. </w:t>
      </w:r>
    </w:p>
    <w:p w14:paraId="7715F9BA" w14:textId="702F7148"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Восстановление</w:t>
      </w:r>
      <w:r w:rsidRPr="00643367">
        <w:rPr>
          <w:rFonts w:ascii="Times New Roman" w:hAnsi="Times New Roman" w:cs="Times New Roman"/>
          <w:sz w:val="28"/>
          <w:szCs w:val="28"/>
        </w:rPr>
        <w:t xml:space="preserve"> – учебно-методический прием, согласно которому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выполняют учебно-речевые действия по реконструкции отдельных неполных высказываний или преднамеренно деформированного текста. Прием восстановления реализуется учащимися в следующих видах упражнений: заполнение пропусков, дополнение, перегруппировка. </w:t>
      </w:r>
    </w:p>
    <w:p w14:paraId="09AEC7A1"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lastRenderedPageBreak/>
        <w:t>Приемы драматизации или приемы игрового моделирования</w:t>
      </w:r>
      <w:r w:rsidRPr="00643367">
        <w:rPr>
          <w:rFonts w:ascii="Times New Roman" w:hAnsi="Times New Roman" w:cs="Times New Roman"/>
          <w:sz w:val="28"/>
          <w:szCs w:val="28"/>
        </w:rPr>
        <w:t xml:space="preserve"> составляют важную часть тренировки в рамках коммуникативного метода и поисковой учебной деятельности в целом. Они реализуют в учебном процессе подражательное общение. Приемы драматизации используются в ролевых, обучающих играх, воображаемых ситуациях. Они вызывают физическую и эмоциональную активность обучающихся, стимулируют их воображение и импровизацию. </w:t>
      </w:r>
    </w:p>
    <w:p w14:paraId="0BAD940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Языковые упражнения.</w:t>
      </w:r>
      <w:r w:rsidRPr="00643367">
        <w:rPr>
          <w:rFonts w:ascii="Times New Roman" w:hAnsi="Times New Roman" w:cs="Times New Roman"/>
          <w:sz w:val="28"/>
          <w:szCs w:val="28"/>
        </w:rPr>
        <w:t xml:space="preserve"> Возвращаясь к классификации упражнений по отношению к аспектам языка и назначению в учебном процессе, охарактеризуем языковые упражнения, которые направлены на усвоение учащимися знания языковой формы. Чаще всего в учебнике используются следующие виды упражнений: </w:t>
      </w:r>
      <w:proofErr w:type="spellStart"/>
      <w:r w:rsidRPr="00643367">
        <w:rPr>
          <w:rFonts w:ascii="Times New Roman" w:hAnsi="Times New Roman" w:cs="Times New Roman"/>
          <w:sz w:val="28"/>
          <w:szCs w:val="28"/>
        </w:rPr>
        <w:t>имитативные</w:t>
      </w:r>
      <w:proofErr w:type="spellEnd"/>
      <w:r w:rsidRPr="00643367">
        <w:rPr>
          <w:rFonts w:ascii="Times New Roman" w:hAnsi="Times New Roman" w:cs="Times New Roman"/>
          <w:sz w:val="28"/>
          <w:szCs w:val="28"/>
        </w:rPr>
        <w:t xml:space="preserve">, подстановочные, упражнения с ключом, на трансформацию, на расширение (сокращение) предложений, создания высказываний по аналогии, на заполнение пропусков, на конструирование фразы и структурных элементов и т.п. </w:t>
      </w:r>
    </w:p>
    <w:p w14:paraId="220EC1C7" w14:textId="21972208"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 xml:space="preserve">Речевые упражнения </w:t>
      </w:r>
      <w:r w:rsidRPr="00643367">
        <w:rPr>
          <w:rFonts w:ascii="Times New Roman" w:hAnsi="Times New Roman" w:cs="Times New Roman"/>
          <w:sz w:val="28"/>
          <w:szCs w:val="28"/>
        </w:rPr>
        <w:t xml:space="preserve">направлены на развитие и совершенствование речевых умений на основе приобретенных знаний и сформированности навыков. При их выполнении внимание сосредоточено не на форме, но прежде всего на содержании высказывания. Такие упражнения </w:t>
      </w:r>
      <w:proofErr w:type="spellStart"/>
      <w:r w:rsidRPr="00643367">
        <w:rPr>
          <w:rFonts w:ascii="Times New Roman" w:hAnsi="Times New Roman" w:cs="Times New Roman"/>
          <w:sz w:val="28"/>
          <w:szCs w:val="28"/>
        </w:rPr>
        <w:t>ситуативны</w:t>
      </w:r>
      <w:proofErr w:type="spellEnd"/>
      <w:r w:rsidRPr="00643367">
        <w:rPr>
          <w:rFonts w:ascii="Times New Roman" w:hAnsi="Times New Roman" w:cs="Times New Roman"/>
          <w:sz w:val="28"/>
          <w:szCs w:val="28"/>
        </w:rPr>
        <w:t xml:space="preserve"> и требуют от </w:t>
      </w:r>
      <w:r>
        <w:rPr>
          <w:rFonts w:ascii="Times New Roman" w:hAnsi="Times New Roman" w:cs="Times New Roman"/>
          <w:sz w:val="28"/>
          <w:szCs w:val="28"/>
        </w:rPr>
        <w:t>обучающегося</w:t>
      </w:r>
      <w:r w:rsidRPr="00643367">
        <w:rPr>
          <w:rFonts w:ascii="Times New Roman" w:hAnsi="Times New Roman" w:cs="Times New Roman"/>
          <w:sz w:val="28"/>
          <w:szCs w:val="28"/>
        </w:rPr>
        <w:t xml:space="preserve"> не только владения языком, но и умения логично излагать свои мысли в соответствии с темой.</w:t>
      </w:r>
    </w:p>
    <w:p w14:paraId="21708D23" w14:textId="749C0356" w:rsidR="00643367" w:rsidRDefault="00643367" w:rsidP="00184002">
      <w:pPr>
        <w:spacing w:after="0" w:line="360" w:lineRule="auto"/>
        <w:jc w:val="both"/>
        <w:rPr>
          <w:rFonts w:ascii="Times New Roman" w:hAnsi="Times New Roman" w:cs="Times New Roman"/>
          <w:sz w:val="28"/>
          <w:szCs w:val="28"/>
        </w:rPr>
      </w:pPr>
    </w:p>
    <w:p w14:paraId="2038FB32" w14:textId="77777777" w:rsidR="001A453E" w:rsidRDefault="001A453E" w:rsidP="00AB755E">
      <w:pPr>
        <w:spacing w:after="0" w:line="360" w:lineRule="auto"/>
        <w:ind w:firstLine="709"/>
        <w:jc w:val="both"/>
        <w:rPr>
          <w:rFonts w:ascii="Times New Roman" w:hAnsi="Times New Roman" w:cs="Times New Roman"/>
          <w:sz w:val="28"/>
          <w:szCs w:val="28"/>
        </w:rPr>
      </w:pPr>
    </w:p>
    <w:p w14:paraId="23A22DB4" w14:textId="77777777" w:rsidR="006D5876" w:rsidRDefault="00643367" w:rsidP="009E134C">
      <w:pPr>
        <w:pStyle w:val="a4"/>
        <w:numPr>
          <w:ilvl w:val="0"/>
          <w:numId w:val="1"/>
        </w:numPr>
        <w:spacing w:after="0" w:line="360" w:lineRule="auto"/>
        <w:jc w:val="center"/>
        <w:rPr>
          <w:rFonts w:ascii="Times New Roman" w:hAnsi="Times New Roman" w:cs="Times New Roman"/>
          <w:b/>
          <w:bCs/>
          <w:sz w:val="28"/>
          <w:szCs w:val="28"/>
        </w:rPr>
      </w:pPr>
      <w:r w:rsidRPr="009E134C">
        <w:rPr>
          <w:rFonts w:ascii="Times New Roman" w:hAnsi="Times New Roman" w:cs="Times New Roman"/>
          <w:b/>
          <w:bCs/>
          <w:sz w:val="28"/>
          <w:szCs w:val="28"/>
        </w:rPr>
        <w:t>Календарно-тематическое планирование</w:t>
      </w:r>
    </w:p>
    <w:p w14:paraId="29051111" w14:textId="28489DCF" w:rsidR="00643367" w:rsidRDefault="009E134C" w:rsidP="006D5876">
      <w:pPr>
        <w:pStyle w:val="a4"/>
        <w:spacing w:after="0" w:line="360" w:lineRule="auto"/>
        <w:ind w:left="1069"/>
        <w:jc w:val="center"/>
        <w:rPr>
          <w:rFonts w:ascii="Times New Roman" w:hAnsi="Times New Roman" w:cs="Times New Roman"/>
          <w:b/>
          <w:bCs/>
          <w:sz w:val="28"/>
          <w:szCs w:val="28"/>
        </w:rPr>
      </w:pPr>
      <w:r>
        <w:rPr>
          <w:rFonts w:ascii="Times New Roman" w:hAnsi="Times New Roman" w:cs="Times New Roman"/>
          <w:b/>
          <w:bCs/>
          <w:sz w:val="28"/>
          <w:szCs w:val="28"/>
        </w:rPr>
        <w:t>(примерный план</w:t>
      </w:r>
      <w:r w:rsidR="00015CA9">
        <w:rPr>
          <w:rFonts w:ascii="Times New Roman" w:hAnsi="Times New Roman" w:cs="Times New Roman"/>
          <w:b/>
          <w:bCs/>
          <w:sz w:val="28"/>
          <w:szCs w:val="28"/>
        </w:rPr>
        <w:t>, возможны корректировки, учитываются возрастные особенности обучающихся)</w:t>
      </w:r>
      <w:r>
        <w:rPr>
          <w:rFonts w:ascii="Times New Roman" w:hAnsi="Times New Roman" w:cs="Times New Roman"/>
          <w:b/>
          <w:bCs/>
          <w:sz w:val="28"/>
          <w:szCs w:val="28"/>
        </w:rPr>
        <w:t>)</w:t>
      </w:r>
    </w:p>
    <w:p w14:paraId="74D323A5" w14:textId="1F305A64" w:rsidR="009E134C" w:rsidRDefault="009E134C" w:rsidP="009E134C">
      <w:pPr>
        <w:spacing w:after="0" w:line="360" w:lineRule="auto"/>
        <w:jc w:val="center"/>
        <w:rPr>
          <w:rFonts w:ascii="Times New Roman" w:hAnsi="Times New Roman" w:cs="Times New Roman"/>
          <w:b/>
          <w:bCs/>
          <w:sz w:val="28"/>
          <w:szCs w:val="28"/>
        </w:rPr>
      </w:pPr>
    </w:p>
    <w:tbl>
      <w:tblPr>
        <w:tblStyle w:val="a5"/>
        <w:tblW w:w="11029" w:type="dxa"/>
        <w:tblInd w:w="-998" w:type="dxa"/>
        <w:tblLook w:val="04A0" w:firstRow="1" w:lastRow="0" w:firstColumn="1" w:lastColumn="0" w:noHBand="0" w:noVBand="1"/>
      </w:tblPr>
      <w:tblGrid>
        <w:gridCol w:w="3077"/>
        <w:gridCol w:w="828"/>
        <w:gridCol w:w="6275"/>
        <w:gridCol w:w="849"/>
      </w:tblGrid>
      <w:tr w:rsidR="00135134" w:rsidRPr="009E134C" w14:paraId="03B2865C" w14:textId="77777777" w:rsidTr="00465F21">
        <w:tc>
          <w:tcPr>
            <w:tcW w:w="3077" w:type="dxa"/>
          </w:tcPr>
          <w:p w14:paraId="75BF1459" w14:textId="4EF54FCB" w:rsidR="00135134" w:rsidRPr="009E134C" w:rsidRDefault="00135134" w:rsidP="009E134C">
            <w:pPr>
              <w:jc w:val="center"/>
              <w:rPr>
                <w:rFonts w:ascii="Times New Roman" w:hAnsi="Times New Roman" w:cs="Times New Roman"/>
                <w:b/>
                <w:bCs/>
                <w:sz w:val="24"/>
                <w:szCs w:val="24"/>
              </w:rPr>
            </w:pPr>
            <w:r w:rsidRPr="009E134C">
              <w:rPr>
                <w:rFonts w:ascii="Times New Roman" w:hAnsi="Times New Roman" w:cs="Times New Roman"/>
                <w:b/>
                <w:bCs/>
                <w:sz w:val="24"/>
                <w:szCs w:val="24"/>
              </w:rPr>
              <w:t>Тема урока</w:t>
            </w:r>
          </w:p>
        </w:tc>
        <w:tc>
          <w:tcPr>
            <w:tcW w:w="828" w:type="dxa"/>
          </w:tcPr>
          <w:p w14:paraId="501F35D5" w14:textId="77777777" w:rsidR="00135134" w:rsidRDefault="00135134" w:rsidP="009E134C">
            <w:pPr>
              <w:jc w:val="center"/>
              <w:rPr>
                <w:rFonts w:ascii="Times New Roman" w:hAnsi="Times New Roman" w:cs="Times New Roman"/>
                <w:b/>
                <w:bCs/>
                <w:sz w:val="24"/>
                <w:szCs w:val="24"/>
              </w:rPr>
            </w:pPr>
            <w:r>
              <w:rPr>
                <w:rFonts w:ascii="Times New Roman" w:hAnsi="Times New Roman" w:cs="Times New Roman"/>
                <w:b/>
                <w:bCs/>
                <w:sz w:val="24"/>
                <w:szCs w:val="24"/>
              </w:rPr>
              <w:t>Кол-во</w:t>
            </w:r>
          </w:p>
          <w:p w14:paraId="3E7C88A0" w14:textId="36774921" w:rsidR="00135134" w:rsidRPr="009E134C" w:rsidRDefault="00135134" w:rsidP="009E134C">
            <w:pPr>
              <w:jc w:val="center"/>
              <w:rPr>
                <w:rFonts w:ascii="Times New Roman" w:hAnsi="Times New Roman" w:cs="Times New Roman"/>
                <w:b/>
                <w:bCs/>
                <w:sz w:val="24"/>
                <w:szCs w:val="24"/>
              </w:rPr>
            </w:pPr>
            <w:r>
              <w:rPr>
                <w:rFonts w:ascii="Times New Roman" w:hAnsi="Times New Roman" w:cs="Times New Roman"/>
                <w:b/>
                <w:bCs/>
                <w:sz w:val="24"/>
                <w:szCs w:val="24"/>
              </w:rPr>
              <w:t>часов</w:t>
            </w:r>
          </w:p>
        </w:tc>
        <w:tc>
          <w:tcPr>
            <w:tcW w:w="6275" w:type="dxa"/>
          </w:tcPr>
          <w:p w14:paraId="4A924A5A" w14:textId="1F81FC30" w:rsidR="00135134" w:rsidRPr="009E134C" w:rsidRDefault="00135134" w:rsidP="009E134C">
            <w:pPr>
              <w:jc w:val="center"/>
              <w:rPr>
                <w:rFonts w:ascii="Times New Roman" w:hAnsi="Times New Roman" w:cs="Times New Roman"/>
                <w:b/>
                <w:bCs/>
                <w:sz w:val="24"/>
                <w:szCs w:val="24"/>
              </w:rPr>
            </w:pPr>
            <w:r>
              <w:rPr>
                <w:rFonts w:ascii="Times New Roman" w:hAnsi="Times New Roman" w:cs="Times New Roman"/>
                <w:b/>
                <w:bCs/>
                <w:sz w:val="24"/>
                <w:szCs w:val="24"/>
              </w:rPr>
              <w:t>Цель и задача урока</w:t>
            </w:r>
          </w:p>
        </w:tc>
        <w:tc>
          <w:tcPr>
            <w:tcW w:w="849" w:type="dxa"/>
          </w:tcPr>
          <w:p w14:paraId="1E0367D1" w14:textId="7D768DFD" w:rsidR="00135134" w:rsidRPr="009E134C" w:rsidRDefault="00135134" w:rsidP="009E134C">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135134" w:rsidRPr="009E134C" w14:paraId="626F400A" w14:textId="77777777" w:rsidTr="00465F21">
        <w:tc>
          <w:tcPr>
            <w:tcW w:w="3077" w:type="dxa"/>
          </w:tcPr>
          <w:p w14:paraId="72D92B32" w14:textId="3B260F7B" w:rsidR="00135134" w:rsidRPr="009E134C" w:rsidRDefault="00135134" w:rsidP="00825F9A">
            <w:pPr>
              <w:jc w:val="both"/>
              <w:rPr>
                <w:rFonts w:ascii="Times New Roman" w:hAnsi="Times New Roman" w:cs="Times New Roman"/>
                <w:sz w:val="24"/>
                <w:szCs w:val="24"/>
              </w:rPr>
            </w:pPr>
            <w:r>
              <w:rPr>
                <w:rFonts w:ascii="Times New Roman" w:hAnsi="Times New Roman" w:cs="Times New Roman"/>
                <w:sz w:val="24"/>
                <w:szCs w:val="24"/>
              </w:rPr>
              <w:t>Русский язык в Российской Федерации</w:t>
            </w:r>
          </w:p>
        </w:tc>
        <w:tc>
          <w:tcPr>
            <w:tcW w:w="828" w:type="dxa"/>
          </w:tcPr>
          <w:p w14:paraId="105B0AB6" w14:textId="21601DD6" w:rsidR="00135134" w:rsidRPr="009E134C" w:rsidRDefault="000274F7" w:rsidP="009E134C">
            <w:pPr>
              <w:jc w:val="center"/>
              <w:rPr>
                <w:rFonts w:ascii="Times New Roman" w:hAnsi="Times New Roman" w:cs="Times New Roman"/>
                <w:sz w:val="24"/>
                <w:szCs w:val="24"/>
              </w:rPr>
            </w:pPr>
            <w:r>
              <w:rPr>
                <w:rFonts w:ascii="Times New Roman" w:hAnsi="Times New Roman" w:cs="Times New Roman"/>
                <w:sz w:val="24"/>
                <w:szCs w:val="24"/>
              </w:rPr>
              <w:t>2 (</w:t>
            </w:r>
            <w:r w:rsidR="00135134">
              <w:rPr>
                <w:rFonts w:ascii="Times New Roman" w:hAnsi="Times New Roman" w:cs="Times New Roman"/>
                <w:sz w:val="24"/>
                <w:szCs w:val="24"/>
              </w:rPr>
              <w:t>3</w:t>
            </w:r>
            <w:r>
              <w:rPr>
                <w:rFonts w:ascii="Times New Roman" w:hAnsi="Times New Roman" w:cs="Times New Roman"/>
                <w:sz w:val="24"/>
                <w:szCs w:val="24"/>
              </w:rPr>
              <w:t>)</w:t>
            </w:r>
          </w:p>
        </w:tc>
        <w:tc>
          <w:tcPr>
            <w:tcW w:w="6275" w:type="dxa"/>
          </w:tcPr>
          <w:p w14:paraId="19279A42" w14:textId="77777777" w:rsidR="00135134" w:rsidRDefault="00135134" w:rsidP="009E134C">
            <w:pPr>
              <w:jc w:val="both"/>
              <w:rPr>
                <w:rFonts w:ascii="Times New Roman" w:hAnsi="Times New Roman" w:cs="Times New Roman"/>
                <w:sz w:val="24"/>
                <w:szCs w:val="24"/>
              </w:rPr>
            </w:pPr>
            <w:r w:rsidRPr="00135134">
              <w:rPr>
                <w:rFonts w:ascii="Times New Roman" w:hAnsi="Times New Roman" w:cs="Times New Roman"/>
                <w:sz w:val="24"/>
                <w:szCs w:val="24"/>
              </w:rPr>
              <w:t xml:space="preserve">Понятие о системе языка, его единицах и уровнях, взаимосвязях и отношениях единиц разных уровней </w:t>
            </w:r>
            <w:r w:rsidRPr="00135134">
              <w:rPr>
                <w:rFonts w:ascii="Times New Roman" w:hAnsi="Times New Roman" w:cs="Times New Roman"/>
                <w:sz w:val="24"/>
                <w:szCs w:val="24"/>
              </w:rPr>
              <w:lastRenderedPageBreak/>
              <w:t>языка.</w:t>
            </w:r>
          </w:p>
          <w:p w14:paraId="0FB6B12D" w14:textId="7F8365E2" w:rsidR="00135134" w:rsidRPr="009E134C" w:rsidRDefault="00135134" w:rsidP="009E134C">
            <w:pPr>
              <w:jc w:val="both"/>
              <w:rPr>
                <w:rFonts w:ascii="Times New Roman" w:hAnsi="Times New Roman" w:cs="Times New Roman"/>
                <w:sz w:val="24"/>
                <w:szCs w:val="24"/>
              </w:rPr>
            </w:pPr>
            <w:r w:rsidRPr="00135134">
              <w:rPr>
                <w:rFonts w:ascii="Times New Roman" w:hAnsi="Times New Roman" w:cs="Times New Roman"/>
                <w:sz w:val="24"/>
                <w:szCs w:val="24"/>
              </w:rPr>
              <w:t>Стремительный рост словарного состава языка</w:t>
            </w:r>
          </w:p>
        </w:tc>
        <w:tc>
          <w:tcPr>
            <w:tcW w:w="849" w:type="dxa"/>
          </w:tcPr>
          <w:p w14:paraId="1AB30FBB" w14:textId="77777777" w:rsidR="00135134" w:rsidRPr="009E134C" w:rsidRDefault="00135134" w:rsidP="009E134C">
            <w:pPr>
              <w:jc w:val="center"/>
              <w:rPr>
                <w:rFonts w:ascii="Times New Roman" w:hAnsi="Times New Roman" w:cs="Times New Roman"/>
                <w:sz w:val="24"/>
                <w:szCs w:val="24"/>
              </w:rPr>
            </w:pPr>
          </w:p>
        </w:tc>
      </w:tr>
      <w:tr w:rsidR="00135134" w:rsidRPr="009E134C" w14:paraId="528D56F7" w14:textId="77777777" w:rsidTr="00465F21">
        <w:tc>
          <w:tcPr>
            <w:tcW w:w="3077" w:type="dxa"/>
          </w:tcPr>
          <w:p w14:paraId="60F8A7EE" w14:textId="15A95039" w:rsidR="00135134" w:rsidRPr="00135134" w:rsidRDefault="00135134" w:rsidP="00825F9A">
            <w:pPr>
              <w:jc w:val="both"/>
              <w:rPr>
                <w:rFonts w:ascii="Times New Roman" w:hAnsi="Times New Roman" w:cs="Times New Roman"/>
                <w:sz w:val="24"/>
                <w:szCs w:val="24"/>
              </w:rPr>
            </w:pPr>
            <w:r w:rsidRPr="00135134">
              <w:rPr>
                <w:rFonts w:ascii="Times New Roman" w:hAnsi="Times New Roman" w:cs="Times New Roman"/>
                <w:sz w:val="24"/>
                <w:szCs w:val="24"/>
              </w:rPr>
              <w:lastRenderedPageBreak/>
              <w:t>Культура речи</w:t>
            </w:r>
          </w:p>
        </w:tc>
        <w:tc>
          <w:tcPr>
            <w:tcW w:w="828" w:type="dxa"/>
          </w:tcPr>
          <w:p w14:paraId="3E4F4FAB" w14:textId="02A3676E" w:rsidR="00135134" w:rsidRPr="009E134C" w:rsidRDefault="000274F7" w:rsidP="009E134C">
            <w:pPr>
              <w:jc w:val="center"/>
              <w:rPr>
                <w:rFonts w:ascii="Times New Roman" w:hAnsi="Times New Roman" w:cs="Times New Roman"/>
                <w:sz w:val="24"/>
                <w:szCs w:val="24"/>
              </w:rPr>
            </w:pPr>
            <w:r>
              <w:rPr>
                <w:rFonts w:ascii="Times New Roman" w:hAnsi="Times New Roman" w:cs="Times New Roman"/>
                <w:sz w:val="24"/>
                <w:szCs w:val="24"/>
              </w:rPr>
              <w:t xml:space="preserve"> </w:t>
            </w:r>
            <w:r w:rsidR="00825F9A">
              <w:rPr>
                <w:rFonts w:ascii="Times New Roman" w:hAnsi="Times New Roman" w:cs="Times New Roman"/>
                <w:sz w:val="24"/>
                <w:szCs w:val="24"/>
              </w:rPr>
              <w:t>2</w:t>
            </w:r>
            <w:r>
              <w:rPr>
                <w:rFonts w:ascii="Times New Roman" w:hAnsi="Times New Roman" w:cs="Times New Roman"/>
                <w:sz w:val="24"/>
                <w:szCs w:val="24"/>
              </w:rPr>
              <w:t xml:space="preserve"> (</w:t>
            </w:r>
            <w:r w:rsidR="00825F9A">
              <w:rPr>
                <w:rFonts w:ascii="Times New Roman" w:hAnsi="Times New Roman" w:cs="Times New Roman"/>
                <w:sz w:val="24"/>
                <w:szCs w:val="24"/>
              </w:rPr>
              <w:t>3</w:t>
            </w:r>
            <w:r>
              <w:rPr>
                <w:rFonts w:ascii="Times New Roman" w:hAnsi="Times New Roman" w:cs="Times New Roman"/>
                <w:sz w:val="24"/>
                <w:szCs w:val="24"/>
              </w:rPr>
              <w:t>)</w:t>
            </w:r>
          </w:p>
        </w:tc>
        <w:tc>
          <w:tcPr>
            <w:tcW w:w="6275" w:type="dxa"/>
          </w:tcPr>
          <w:p w14:paraId="081CE30D" w14:textId="77777777" w:rsidR="00135134" w:rsidRDefault="00135134" w:rsidP="009E134C">
            <w:pPr>
              <w:jc w:val="both"/>
              <w:rPr>
                <w:rFonts w:ascii="Times New Roman" w:hAnsi="Times New Roman" w:cs="Times New Roman"/>
                <w:sz w:val="24"/>
                <w:szCs w:val="24"/>
              </w:rPr>
            </w:pPr>
            <w:r w:rsidRPr="00135134">
              <w:rPr>
                <w:rFonts w:ascii="Times New Roman" w:hAnsi="Times New Roman" w:cs="Times New Roman"/>
                <w:sz w:val="24"/>
                <w:szCs w:val="24"/>
              </w:rPr>
              <w:t>Активные процессы в области произношения и ударения.</w:t>
            </w:r>
          </w:p>
          <w:p w14:paraId="45D63259" w14:textId="3A3354AC" w:rsidR="00135134" w:rsidRPr="00135134" w:rsidRDefault="00135134" w:rsidP="00135134">
            <w:pPr>
              <w:jc w:val="both"/>
              <w:rPr>
                <w:rFonts w:ascii="Times New Roman" w:hAnsi="Times New Roman" w:cs="Times New Roman"/>
                <w:sz w:val="24"/>
                <w:szCs w:val="24"/>
              </w:rPr>
            </w:pPr>
            <w:r w:rsidRPr="00135134">
              <w:rPr>
                <w:rFonts w:ascii="Times New Roman" w:hAnsi="Times New Roman" w:cs="Times New Roman"/>
                <w:sz w:val="24"/>
                <w:szCs w:val="24"/>
              </w:rPr>
              <w:t>.</w:t>
            </w:r>
          </w:p>
          <w:p w14:paraId="03B036C8" w14:textId="2F20BDD9" w:rsidR="00135134" w:rsidRPr="009E134C" w:rsidRDefault="00135134" w:rsidP="009E134C">
            <w:pPr>
              <w:jc w:val="both"/>
              <w:rPr>
                <w:rFonts w:ascii="Times New Roman" w:hAnsi="Times New Roman" w:cs="Times New Roman"/>
                <w:sz w:val="24"/>
                <w:szCs w:val="24"/>
              </w:rPr>
            </w:pPr>
          </w:p>
        </w:tc>
        <w:tc>
          <w:tcPr>
            <w:tcW w:w="849" w:type="dxa"/>
          </w:tcPr>
          <w:p w14:paraId="13EBA7B4" w14:textId="77777777" w:rsidR="00135134" w:rsidRPr="009E134C" w:rsidRDefault="00135134" w:rsidP="009E134C">
            <w:pPr>
              <w:jc w:val="center"/>
              <w:rPr>
                <w:rFonts w:ascii="Times New Roman" w:hAnsi="Times New Roman" w:cs="Times New Roman"/>
                <w:sz w:val="24"/>
                <w:szCs w:val="24"/>
              </w:rPr>
            </w:pPr>
          </w:p>
        </w:tc>
      </w:tr>
      <w:tr w:rsidR="00825F9A" w:rsidRPr="009E134C" w14:paraId="62754ADB" w14:textId="77777777" w:rsidTr="00465F21">
        <w:tc>
          <w:tcPr>
            <w:tcW w:w="3077" w:type="dxa"/>
          </w:tcPr>
          <w:p w14:paraId="460B7D08" w14:textId="53CF6192" w:rsidR="00825F9A" w:rsidRPr="00135134" w:rsidRDefault="00825F9A" w:rsidP="00825F9A">
            <w:pPr>
              <w:jc w:val="both"/>
              <w:rPr>
                <w:rFonts w:ascii="Times New Roman" w:hAnsi="Times New Roman" w:cs="Times New Roman"/>
                <w:sz w:val="24"/>
                <w:szCs w:val="24"/>
              </w:rPr>
            </w:pPr>
            <w:r w:rsidRPr="00825F9A">
              <w:rPr>
                <w:rFonts w:ascii="Times New Roman" w:hAnsi="Times New Roman" w:cs="Times New Roman"/>
                <w:sz w:val="24"/>
                <w:szCs w:val="24"/>
              </w:rPr>
              <w:t>Культура речи</w:t>
            </w:r>
          </w:p>
        </w:tc>
        <w:tc>
          <w:tcPr>
            <w:tcW w:w="828" w:type="dxa"/>
          </w:tcPr>
          <w:p w14:paraId="41C873B9" w14:textId="6F78077C" w:rsidR="00825F9A" w:rsidRDefault="00825F9A"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420C558D" w14:textId="5E44200D" w:rsidR="00825F9A" w:rsidRPr="00135134" w:rsidRDefault="00825F9A" w:rsidP="009E134C">
            <w:pPr>
              <w:jc w:val="both"/>
              <w:rPr>
                <w:rFonts w:ascii="Times New Roman" w:hAnsi="Times New Roman" w:cs="Times New Roman"/>
                <w:sz w:val="24"/>
                <w:szCs w:val="24"/>
              </w:rPr>
            </w:pPr>
            <w:r w:rsidRPr="00135134">
              <w:rPr>
                <w:rFonts w:ascii="Times New Roman" w:hAnsi="Times New Roman" w:cs="Times New Roman"/>
                <w:sz w:val="24"/>
                <w:szCs w:val="24"/>
              </w:rPr>
              <w:t>Нормы употребления причастных и деепричастных оборотов‚ предложений с косвенной речью</w:t>
            </w:r>
          </w:p>
        </w:tc>
        <w:tc>
          <w:tcPr>
            <w:tcW w:w="849" w:type="dxa"/>
          </w:tcPr>
          <w:p w14:paraId="6E3AD7CA" w14:textId="77777777" w:rsidR="00825F9A" w:rsidRPr="009E134C" w:rsidRDefault="00825F9A" w:rsidP="009E134C">
            <w:pPr>
              <w:jc w:val="center"/>
              <w:rPr>
                <w:rFonts w:ascii="Times New Roman" w:hAnsi="Times New Roman" w:cs="Times New Roman"/>
                <w:sz w:val="24"/>
                <w:szCs w:val="24"/>
              </w:rPr>
            </w:pPr>
          </w:p>
        </w:tc>
      </w:tr>
      <w:tr w:rsidR="00825F9A" w:rsidRPr="009E134C" w14:paraId="207F8BD4" w14:textId="77777777" w:rsidTr="00465F21">
        <w:tc>
          <w:tcPr>
            <w:tcW w:w="3077" w:type="dxa"/>
          </w:tcPr>
          <w:p w14:paraId="374FDFD1" w14:textId="34D653AF" w:rsidR="00825F9A" w:rsidRPr="00135134" w:rsidRDefault="00825F9A" w:rsidP="00825F9A">
            <w:pPr>
              <w:jc w:val="both"/>
              <w:rPr>
                <w:rFonts w:ascii="Times New Roman" w:hAnsi="Times New Roman" w:cs="Times New Roman"/>
                <w:sz w:val="24"/>
                <w:szCs w:val="24"/>
              </w:rPr>
            </w:pPr>
            <w:r w:rsidRPr="00825F9A">
              <w:rPr>
                <w:rFonts w:ascii="Times New Roman" w:hAnsi="Times New Roman" w:cs="Times New Roman"/>
                <w:sz w:val="24"/>
                <w:szCs w:val="24"/>
              </w:rPr>
              <w:t>Культура речи</w:t>
            </w:r>
          </w:p>
        </w:tc>
        <w:tc>
          <w:tcPr>
            <w:tcW w:w="828" w:type="dxa"/>
          </w:tcPr>
          <w:p w14:paraId="0E4A1392" w14:textId="791214DF" w:rsidR="00825F9A" w:rsidRDefault="00825F9A"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161FE761" w14:textId="77777777" w:rsidR="00825F9A" w:rsidRPr="00135134" w:rsidRDefault="00825F9A" w:rsidP="00825F9A">
            <w:pPr>
              <w:jc w:val="both"/>
              <w:rPr>
                <w:rFonts w:ascii="Times New Roman" w:hAnsi="Times New Roman" w:cs="Times New Roman"/>
                <w:sz w:val="24"/>
                <w:szCs w:val="24"/>
              </w:rPr>
            </w:pPr>
            <w:r w:rsidRPr="00135134">
              <w:rPr>
                <w:rFonts w:ascii="Times New Roman" w:hAnsi="Times New Roman" w:cs="Times New Roman"/>
                <w:sz w:val="24"/>
                <w:szCs w:val="24"/>
              </w:rPr>
              <w:t>Типичные ошибки в построении сложных предложений. Нарушение видовременной соотнесенности глагольных форм.</w:t>
            </w:r>
          </w:p>
          <w:p w14:paraId="4ADD75D2" w14:textId="1E21B60A" w:rsidR="00825F9A" w:rsidRPr="00135134" w:rsidRDefault="00825F9A" w:rsidP="00825F9A">
            <w:pPr>
              <w:jc w:val="both"/>
              <w:rPr>
                <w:rFonts w:ascii="Times New Roman" w:hAnsi="Times New Roman" w:cs="Times New Roman"/>
                <w:sz w:val="24"/>
                <w:szCs w:val="24"/>
              </w:rPr>
            </w:pPr>
          </w:p>
        </w:tc>
        <w:tc>
          <w:tcPr>
            <w:tcW w:w="849" w:type="dxa"/>
          </w:tcPr>
          <w:p w14:paraId="2CFDD275" w14:textId="77777777" w:rsidR="00825F9A" w:rsidRPr="009E134C" w:rsidRDefault="00825F9A" w:rsidP="009E134C">
            <w:pPr>
              <w:jc w:val="center"/>
              <w:rPr>
                <w:rFonts w:ascii="Times New Roman" w:hAnsi="Times New Roman" w:cs="Times New Roman"/>
                <w:sz w:val="24"/>
                <w:szCs w:val="24"/>
              </w:rPr>
            </w:pPr>
          </w:p>
        </w:tc>
      </w:tr>
      <w:tr w:rsidR="00825F9A" w:rsidRPr="009E134C" w14:paraId="1C69C334" w14:textId="77777777" w:rsidTr="00465F21">
        <w:tc>
          <w:tcPr>
            <w:tcW w:w="3077" w:type="dxa"/>
          </w:tcPr>
          <w:p w14:paraId="0DDC3885" w14:textId="5E03D621" w:rsidR="00825F9A" w:rsidRPr="00825F9A" w:rsidRDefault="00825F9A" w:rsidP="00825F9A">
            <w:pPr>
              <w:jc w:val="both"/>
              <w:rPr>
                <w:rFonts w:ascii="Times New Roman" w:hAnsi="Times New Roman" w:cs="Times New Roman"/>
                <w:sz w:val="24"/>
                <w:szCs w:val="24"/>
              </w:rPr>
            </w:pPr>
            <w:r w:rsidRPr="00825F9A">
              <w:rPr>
                <w:rFonts w:ascii="Times New Roman" w:hAnsi="Times New Roman" w:cs="Times New Roman"/>
                <w:sz w:val="24"/>
                <w:szCs w:val="24"/>
              </w:rPr>
              <w:t>Культура речи</w:t>
            </w:r>
          </w:p>
        </w:tc>
        <w:tc>
          <w:tcPr>
            <w:tcW w:w="828" w:type="dxa"/>
          </w:tcPr>
          <w:p w14:paraId="54710B06" w14:textId="50EBB360" w:rsidR="00825F9A" w:rsidRDefault="00825F9A"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0FC0D4AD" w14:textId="0E5164F8" w:rsidR="00825F9A" w:rsidRPr="00135134" w:rsidRDefault="00825F9A" w:rsidP="00825F9A">
            <w:pPr>
              <w:jc w:val="both"/>
              <w:rPr>
                <w:rFonts w:ascii="Times New Roman" w:hAnsi="Times New Roman" w:cs="Times New Roman"/>
                <w:sz w:val="24"/>
                <w:szCs w:val="24"/>
              </w:rPr>
            </w:pPr>
            <w:r w:rsidRPr="00135134">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w:t>
            </w:r>
            <w:r>
              <w:rPr>
                <w:rFonts w:ascii="Times New Roman" w:hAnsi="Times New Roman" w:cs="Times New Roman"/>
                <w:sz w:val="24"/>
                <w:szCs w:val="24"/>
              </w:rPr>
              <w:t>.</w:t>
            </w:r>
          </w:p>
        </w:tc>
        <w:tc>
          <w:tcPr>
            <w:tcW w:w="849" w:type="dxa"/>
          </w:tcPr>
          <w:p w14:paraId="73ABAF1C" w14:textId="77777777" w:rsidR="00825F9A" w:rsidRPr="009E134C" w:rsidRDefault="00825F9A" w:rsidP="009E134C">
            <w:pPr>
              <w:jc w:val="center"/>
              <w:rPr>
                <w:rFonts w:ascii="Times New Roman" w:hAnsi="Times New Roman" w:cs="Times New Roman"/>
                <w:sz w:val="24"/>
                <w:szCs w:val="24"/>
              </w:rPr>
            </w:pPr>
          </w:p>
        </w:tc>
      </w:tr>
      <w:tr w:rsidR="00135134" w:rsidRPr="009E134C" w14:paraId="5C61FB12" w14:textId="77777777" w:rsidTr="00465F21">
        <w:tc>
          <w:tcPr>
            <w:tcW w:w="3077" w:type="dxa"/>
          </w:tcPr>
          <w:p w14:paraId="134E32E0" w14:textId="5C79AC1A" w:rsidR="00135134" w:rsidRPr="009E134C" w:rsidRDefault="00135134" w:rsidP="00825F9A">
            <w:pPr>
              <w:jc w:val="both"/>
              <w:rPr>
                <w:rFonts w:ascii="Times New Roman" w:hAnsi="Times New Roman" w:cs="Times New Roman"/>
                <w:sz w:val="24"/>
                <w:szCs w:val="24"/>
              </w:rPr>
            </w:pPr>
            <w:r w:rsidRPr="00135134">
              <w:rPr>
                <w:rFonts w:ascii="Times New Roman" w:hAnsi="Times New Roman" w:cs="Times New Roman"/>
                <w:sz w:val="24"/>
                <w:szCs w:val="24"/>
              </w:rPr>
              <w:t>Речевой этикет</w:t>
            </w:r>
          </w:p>
        </w:tc>
        <w:tc>
          <w:tcPr>
            <w:tcW w:w="828" w:type="dxa"/>
          </w:tcPr>
          <w:p w14:paraId="3A02797E" w14:textId="3CACD253" w:rsidR="00135134" w:rsidRPr="009E134C" w:rsidRDefault="00135134"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0BFBA082" w14:textId="6663DE2A" w:rsidR="00135134" w:rsidRPr="009E134C" w:rsidRDefault="00135134" w:rsidP="009E134C">
            <w:pPr>
              <w:jc w:val="both"/>
              <w:rPr>
                <w:rFonts w:ascii="Times New Roman" w:hAnsi="Times New Roman" w:cs="Times New Roman"/>
                <w:sz w:val="24"/>
                <w:szCs w:val="24"/>
              </w:rPr>
            </w:pPr>
            <w:r w:rsidRPr="00135134">
              <w:rPr>
                <w:rFonts w:ascii="Times New Roman" w:hAnsi="Times New Roman" w:cs="Times New Roman"/>
                <w:sz w:val="24"/>
                <w:szCs w:val="24"/>
              </w:rPr>
              <w:t xml:space="preserve">Этика и этикет в электронной среде общения. Понятие </w:t>
            </w:r>
            <w:proofErr w:type="spellStart"/>
            <w:r w:rsidRPr="00135134">
              <w:rPr>
                <w:rFonts w:ascii="Times New Roman" w:hAnsi="Times New Roman" w:cs="Times New Roman"/>
                <w:sz w:val="24"/>
                <w:szCs w:val="24"/>
              </w:rPr>
              <w:t>нетикета</w:t>
            </w:r>
            <w:proofErr w:type="spellEnd"/>
            <w:r w:rsidRPr="00135134">
              <w:rPr>
                <w:rFonts w:ascii="Times New Roman" w:hAnsi="Times New Roman" w:cs="Times New Roman"/>
                <w:sz w:val="24"/>
                <w:szCs w:val="24"/>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tc>
        <w:tc>
          <w:tcPr>
            <w:tcW w:w="849" w:type="dxa"/>
          </w:tcPr>
          <w:p w14:paraId="48D632A7" w14:textId="77777777" w:rsidR="00135134" w:rsidRPr="009E134C" w:rsidRDefault="00135134" w:rsidP="009E134C">
            <w:pPr>
              <w:jc w:val="center"/>
              <w:rPr>
                <w:rFonts w:ascii="Times New Roman" w:hAnsi="Times New Roman" w:cs="Times New Roman"/>
                <w:sz w:val="24"/>
                <w:szCs w:val="24"/>
              </w:rPr>
            </w:pPr>
          </w:p>
        </w:tc>
      </w:tr>
      <w:tr w:rsidR="00135134" w:rsidRPr="009E134C" w14:paraId="5CC70F1F" w14:textId="77777777" w:rsidTr="00465F21">
        <w:tc>
          <w:tcPr>
            <w:tcW w:w="3077" w:type="dxa"/>
          </w:tcPr>
          <w:p w14:paraId="35E9C98A" w14:textId="3EE1C1D4" w:rsidR="00135134" w:rsidRPr="009E134C" w:rsidRDefault="00135134" w:rsidP="00825F9A">
            <w:pPr>
              <w:jc w:val="both"/>
              <w:rPr>
                <w:rFonts w:ascii="Times New Roman" w:hAnsi="Times New Roman" w:cs="Times New Roman"/>
                <w:sz w:val="24"/>
                <w:szCs w:val="24"/>
              </w:rPr>
            </w:pPr>
            <w:r>
              <w:rPr>
                <w:rFonts w:ascii="Times New Roman" w:hAnsi="Times New Roman" w:cs="Times New Roman"/>
                <w:sz w:val="24"/>
                <w:szCs w:val="24"/>
              </w:rPr>
              <w:t>Язык и культура</w:t>
            </w:r>
          </w:p>
        </w:tc>
        <w:tc>
          <w:tcPr>
            <w:tcW w:w="828" w:type="dxa"/>
          </w:tcPr>
          <w:p w14:paraId="64E59177" w14:textId="2406FAD6" w:rsidR="00135134" w:rsidRPr="009E134C" w:rsidRDefault="00825F9A" w:rsidP="009E134C">
            <w:pPr>
              <w:jc w:val="center"/>
              <w:rPr>
                <w:rFonts w:ascii="Times New Roman" w:hAnsi="Times New Roman" w:cs="Times New Roman"/>
                <w:sz w:val="24"/>
                <w:szCs w:val="24"/>
              </w:rPr>
            </w:pPr>
            <w:r w:rsidRPr="00825F9A">
              <w:rPr>
                <w:rFonts w:ascii="Times New Roman" w:hAnsi="Times New Roman" w:cs="Times New Roman"/>
                <w:sz w:val="24"/>
                <w:szCs w:val="24"/>
              </w:rPr>
              <w:t>2 (3)</w:t>
            </w:r>
          </w:p>
        </w:tc>
        <w:tc>
          <w:tcPr>
            <w:tcW w:w="6275" w:type="dxa"/>
          </w:tcPr>
          <w:p w14:paraId="560A765E" w14:textId="2A6488C4" w:rsidR="00135134" w:rsidRPr="009E134C" w:rsidRDefault="00135134" w:rsidP="009E134C">
            <w:pPr>
              <w:jc w:val="both"/>
              <w:rPr>
                <w:rFonts w:ascii="Times New Roman" w:hAnsi="Times New Roman" w:cs="Times New Roman"/>
                <w:sz w:val="24"/>
                <w:szCs w:val="24"/>
              </w:rPr>
            </w:pPr>
            <w:r w:rsidRPr="00135134">
              <w:rPr>
                <w:rFonts w:ascii="Times New Roman" w:hAnsi="Times New Roman" w:cs="Times New Roman"/>
                <w:sz w:val="24"/>
                <w:szCs w:val="24"/>
              </w:rPr>
              <w:t xml:space="preserve">Язык и речь. Язык и художественная литература. </w:t>
            </w:r>
          </w:p>
        </w:tc>
        <w:tc>
          <w:tcPr>
            <w:tcW w:w="849" w:type="dxa"/>
          </w:tcPr>
          <w:p w14:paraId="47E950A1" w14:textId="77777777" w:rsidR="00135134" w:rsidRPr="009E134C" w:rsidRDefault="00135134" w:rsidP="009E134C">
            <w:pPr>
              <w:jc w:val="center"/>
              <w:rPr>
                <w:rFonts w:ascii="Times New Roman" w:hAnsi="Times New Roman" w:cs="Times New Roman"/>
                <w:sz w:val="24"/>
                <w:szCs w:val="24"/>
              </w:rPr>
            </w:pPr>
          </w:p>
        </w:tc>
      </w:tr>
      <w:tr w:rsidR="00825F9A" w:rsidRPr="009E134C" w14:paraId="3865FBD6" w14:textId="77777777" w:rsidTr="00465F21">
        <w:tc>
          <w:tcPr>
            <w:tcW w:w="3077" w:type="dxa"/>
          </w:tcPr>
          <w:p w14:paraId="3F10AE68" w14:textId="4BEFB901" w:rsidR="00825F9A" w:rsidRDefault="00825F9A" w:rsidP="00825F9A">
            <w:pPr>
              <w:jc w:val="both"/>
              <w:rPr>
                <w:rFonts w:ascii="Times New Roman" w:hAnsi="Times New Roman" w:cs="Times New Roman"/>
                <w:sz w:val="24"/>
                <w:szCs w:val="24"/>
              </w:rPr>
            </w:pPr>
            <w:bookmarkStart w:id="35" w:name="_Hlk123897333"/>
            <w:r>
              <w:rPr>
                <w:rFonts w:ascii="Times New Roman" w:hAnsi="Times New Roman" w:cs="Times New Roman"/>
                <w:sz w:val="24"/>
                <w:szCs w:val="24"/>
              </w:rPr>
              <w:t>Язык и культура</w:t>
            </w:r>
          </w:p>
        </w:tc>
        <w:tc>
          <w:tcPr>
            <w:tcW w:w="828" w:type="dxa"/>
          </w:tcPr>
          <w:p w14:paraId="7DFF9E46" w14:textId="354583A1" w:rsidR="00825F9A" w:rsidRDefault="00825F9A" w:rsidP="009E134C">
            <w:pPr>
              <w:jc w:val="center"/>
              <w:rPr>
                <w:rFonts w:ascii="Times New Roman" w:hAnsi="Times New Roman" w:cs="Times New Roman"/>
                <w:sz w:val="24"/>
                <w:szCs w:val="24"/>
              </w:rPr>
            </w:pPr>
            <w:r w:rsidRPr="00825F9A">
              <w:rPr>
                <w:rFonts w:ascii="Times New Roman" w:hAnsi="Times New Roman" w:cs="Times New Roman"/>
                <w:sz w:val="24"/>
                <w:szCs w:val="24"/>
              </w:rPr>
              <w:t>2 (3)</w:t>
            </w:r>
          </w:p>
        </w:tc>
        <w:tc>
          <w:tcPr>
            <w:tcW w:w="6275" w:type="dxa"/>
          </w:tcPr>
          <w:p w14:paraId="5267E31B" w14:textId="3A42AAB8" w:rsidR="00825F9A" w:rsidRPr="00135134" w:rsidRDefault="00825F9A" w:rsidP="009E134C">
            <w:pPr>
              <w:jc w:val="both"/>
              <w:rPr>
                <w:rFonts w:ascii="Times New Roman" w:hAnsi="Times New Roman" w:cs="Times New Roman"/>
                <w:sz w:val="24"/>
                <w:szCs w:val="24"/>
              </w:rPr>
            </w:pPr>
            <w:r w:rsidRPr="00825F9A">
              <w:rPr>
                <w:rFonts w:ascii="Times New Roman" w:hAnsi="Times New Roman" w:cs="Times New Roman"/>
                <w:sz w:val="24"/>
                <w:szCs w:val="24"/>
              </w:rPr>
              <w:t xml:space="preserve">Тексты художественной литературы как единство формы и содержания.  Практическая работа с текстами русских писателей (Пушкин А.С., </w:t>
            </w:r>
            <w:r>
              <w:rPr>
                <w:rFonts w:ascii="Times New Roman" w:hAnsi="Times New Roman" w:cs="Times New Roman"/>
                <w:sz w:val="24"/>
                <w:szCs w:val="24"/>
              </w:rPr>
              <w:t>и др.</w:t>
            </w:r>
            <w:r w:rsidRPr="00825F9A">
              <w:rPr>
                <w:rFonts w:ascii="Times New Roman" w:hAnsi="Times New Roman" w:cs="Times New Roman"/>
                <w:sz w:val="24"/>
                <w:szCs w:val="24"/>
              </w:rPr>
              <w:t>)</w:t>
            </w:r>
            <w:r>
              <w:rPr>
                <w:rFonts w:ascii="Times New Roman" w:hAnsi="Times New Roman" w:cs="Times New Roman"/>
                <w:sz w:val="24"/>
                <w:szCs w:val="24"/>
              </w:rPr>
              <w:t xml:space="preserve"> </w:t>
            </w:r>
          </w:p>
        </w:tc>
        <w:tc>
          <w:tcPr>
            <w:tcW w:w="849" w:type="dxa"/>
          </w:tcPr>
          <w:p w14:paraId="7680706D" w14:textId="77777777" w:rsidR="00825F9A" w:rsidRPr="009E134C" w:rsidRDefault="00825F9A" w:rsidP="009E134C">
            <w:pPr>
              <w:jc w:val="center"/>
              <w:rPr>
                <w:rFonts w:ascii="Times New Roman" w:hAnsi="Times New Roman" w:cs="Times New Roman"/>
                <w:sz w:val="24"/>
                <w:szCs w:val="24"/>
              </w:rPr>
            </w:pPr>
          </w:p>
        </w:tc>
      </w:tr>
      <w:tr w:rsidR="00825F9A" w:rsidRPr="009E134C" w14:paraId="5027FECF" w14:textId="77777777" w:rsidTr="00465F21">
        <w:tc>
          <w:tcPr>
            <w:tcW w:w="3077" w:type="dxa"/>
          </w:tcPr>
          <w:p w14:paraId="6E8BABD7" w14:textId="582372CF" w:rsidR="00825F9A" w:rsidRPr="00465F21" w:rsidRDefault="00825F9A" w:rsidP="00825F9A">
            <w:pPr>
              <w:jc w:val="both"/>
              <w:rPr>
                <w:rFonts w:ascii="Times New Roman" w:hAnsi="Times New Roman" w:cs="Times New Roman"/>
                <w:sz w:val="24"/>
                <w:szCs w:val="24"/>
              </w:rPr>
            </w:pPr>
            <w:r w:rsidRPr="00465F21">
              <w:rPr>
                <w:rFonts w:ascii="Times New Roman" w:hAnsi="Times New Roman" w:cs="Times New Roman"/>
                <w:sz w:val="24"/>
                <w:szCs w:val="24"/>
              </w:rPr>
              <w:t xml:space="preserve">Язык и культура </w:t>
            </w:r>
          </w:p>
        </w:tc>
        <w:tc>
          <w:tcPr>
            <w:tcW w:w="828" w:type="dxa"/>
          </w:tcPr>
          <w:p w14:paraId="7F4C446C" w14:textId="05C93B0A" w:rsidR="00825F9A" w:rsidRDefault="00825F9A"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2BE9E40A" w14:textId="51165891" w:rsidR="00825F9A" w:rsidRPr="00135134" w:rsidRDefault="00825F9A" w:rsidP="009E134C">
            <w:pPr>
              <w:jc w:val="both"/>
              <w:rPr>
                <w:rFonts w:ascii="Times New Roman" w:hAnsi="Times New Roman" w:cs="Times New Roman"/>
                <w:sz w:val="24"/>
                <w:szCs w:val="24"/>
              </w:rPr>
            </w:pPr>
            <w:r w:rsidRPr="00825F9A">
              <w:rPr>
                <w:rFonts w:ascii="Times New Roman" w:hAnsi="Times New Roman" w:cs="Times New Roman"/>
                <w:sz w:val="24"/>
                <w:szCs w:val="24"/>
              </w:rPr>
              <w:t xml:space="preserve">Тексты художественной литературы как единство формы и содержания.  Практическая работа с текстами русских писателей (Толстой </w:t>
            </w:r>
            <w:r>
              <w:rPr>
                <w:rFonts w:ascii="Times New Roman" w:hAnsi="Times New Roman" w:cs="Times New Roman"/>
                <w:sz w:val="24"/>
                <w:szCs w:val="24"/>
              </w:rPr>
              <w:t xml:space="preserve">Л.Н. </w:t>
            </w:r>
            <w:r w:rsidRPr="00825F9A">
              <w:rPr>
                <w:rFonts w:ascii="Times New Roman" w:hAnsi="Times New Roman" w:cs="Times New Roman"/>
                <w:sz w:val="24"/>
                <w:szCs w:val="24"/>
              </w:rPr>
              <w:t>и др.)</w:t>
            </w:r>
          </w:p>
        </w:tc>
        <w:tc>
          <w:tcPr>
            <w:tcW w:w="849" w:type="dxa"/>
          </w:tcPr>
          <w:p w14:paraId="46DE1066" w14:textId="77777777" w:rsidR="00825F9A" w:rsidRPr="009E134C" w:rsidRDefault="00825F9A" w:rsidP="009E134C">
            <w:pPr>
              <w:jc w:val="center"/>
              <w:rPr>
                <w:rFonts w:ascii="Times New Roman" w:hAnsi="Times New Roman" w:cs="Times New Roman"/>
                <w:sz w:val="24"/>
                <w:szCs w:val="24"/>
              </w:rPr>
            </w:pPr>
          </w:p>
        </w:tc>
      </w:tr>
      <w:bookmarkEnd w:id="35"/>
      <w:tr w:rsidR="00465F21" w:rsidRPr="009E134C" w14:paraId="677B1473" w14:textId="77777777" w:rsidTr="00465F21">
        <w:tc>
          <w:tcPr>
            <w:tcW w:w="3077" w:type="dxa"/>
          </w:tcPr>
          <w:p w14:paraId="6988B2D6" w14:textId="5A0A0965" w:rsidR="00465F21" w:rsidRPr="00465F21" w:rsidRDefault="00465F21" w:rsidP="00465F21">
            <w:pPr>
              <w:jc w:val="both"/>
              <w:rPr>
                <w:rFonts w:ascii="Times New Roman" w:hAnsi="Times New Roman" w:cs="Times New Roman"/>
                <w:sz w:val="24"/>
                <w:szCs w:val="24"/>
              </w:rPr>
            </w:pPr>
            <w:r w:rsidRPr="00465F21">
              <w:rPr>
                <w:rFonts w:ascii="Times New Roman" w:hAnsi="Times New Roman" w:cs="Times New Roman"/>
              </w:rPr>
              <w:t>Язык и культура</w:t>
            </w:r>
          </w:p>
        </w:tc>
        <w:tc>
          <w:tcPr>
            <w:tcW w:w="828" w:type="dxa"/>
          </w:tcPr>
          <w:p w14:paraId="3C41AF0F" w14:textId="70C99365" w:rsidR="00465F21" w:rsidRDefault="00465F21" w:rsidP="00465F21">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3EE59AD5" w14:textId="58B90BD4" w:rsidR="00465F21" w:rsidRPr="00825F9A" w:rsidRDefault="00465F21" w:rsidP="00465F21">
            <w:pPr>
              <w:jc w:val="both"/>
              <w:rPr>
                <w:rFonts w:ascii="Times New Roman" w:hAnsi="Times New Roman" w:cs="Times New Roman"/>
                <w:sz w:val="24"/>
                <w:szCs w:val="24"/>
              </w:rPr>
            </w:pPr>
            <w:r w:rsidRPr="00465F21">
              <w:rPr>
                <w:rFonts w:ascii="Times New Roman" w:hAnsi="Times New Roman" w:cs="Times New Roman"/>
                <w:sz w:val="24"/>
                <w:szCs w:val="24"/>
              </w:rPr>
              <w:t>Практическая работа с текстами русских писателей</w:t>
            </w:r>
          </w:p>
        </w:tc>
        <w:tc>
          <w:tcPr>
            <w:tcW w:w="849" w:type="dxa"/>
          </w:tcPr>
          <w:p w14:paraId="0971A2B1" w14:textId="77777777" w:rsidR="00465F21" w:rsidRPr="009E134C" w:rsidRDefault="00465F21" w:rsidP="00465F21">
            <w:pPr>
              <w:jc w:val="center"/>
              <w:rPr>
                <w:rFonts w:ascii="Times New Roman" w:hAnsi="Times New Roman" w:cs="Times New Roman"/>
                <w:sz w:val="24"/>
                <w:szCs w:val="24"/>
              </w:rPr>
            </w:pPr>
          </w:p>
        </w:tc>
      </w:tr>
      <w:tr w:rsidR="00465F21" w:rsidRPr="009E134C" w14:paraId="3652823B" w14:textId="77777777" w:rsidTr="00465F21">
        <w:tc>
          <w:tcPr>
            <w:tcW w:w="3077" w:type="dxa"/>
          </w:tcPr>
          <w:p w14:paraId="6D3D760B" w14:textId="4E174247" w:rsidR="00465F21" w:rsidRPr="00465F21" w:rsidRDefault="00465F21" w:rsidP="00465F21">
            <w:pPr>
              <w:jc w:val="both"/>
              <w:rPr>
                <w:rFonts w:ascii="Times New Roman" w:hAnsi="Times New Roman" w:cs="Times New Roman"/>
                <w:sz w:val="24"/>
                <w:szCs w:val="24"/>
              </w:rPr>
            </w:pPr>
            <w:r w:rsidRPr="00465F21">
              <w:rPr>
                <w:rFonts w:ascii="Times New Roman" w:hAnsi="Times New Roman" w:cs="Times New Roman"/>
              </w:rPr>
              <w:t xml:space="preserve">Язык и культура </w:t>
            </w:r>
          </w:p>
        </w:tc>
        <w:tc>
          <w:tcPr>
            <w:tcW w:w="828" w:type="dxa"/>
          </w:tcPr>
          <w:p w14:paraId="69E6725D" w14:textId="1C34133D" w:rsidR="00465F21" w:rsidRDefault="00465F21" w:rsidP="00465F21">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48BE490E" w14:textId="1C72BED1" w:rsidR="00465F21" w:rsidRPr="00825F9A" w:rsidRDefault="00465F21" w:rsidP="00465F21">
            <w:pPr>
              <w:jc w:val="both"/>
              <w:rPr>
                <w:rFonts w:ascii="Times New Roman" w:hAnsi="Times New Roman" w:cs="Times New Roman"/>
                <w:sz w:val="24"/>
                <w:szCs w:val="24"/>
              </w:rPr>
            </w:pPr>
            <w:r w:rsidRPr="00465F21">
              <w:rPr>
                <w:rFonts w:ascii="Times New Roman" w:hAnsi="Times New Roman" w:cs="Times New Roman"/>
                <w:sz w:val="24"/>
                <w:szCs w:val="24"/>
              </w:rPr>
              <w:t>Практическая работа с текстами русских писателей</w:t>
            </w:r>
          </w:p>
        </w:tc>
        <w:tc>
          <w:tcPr>
            <w:tcW w:w="849" w:type="dxa"/>
          </w:tcPr>
          <w:p w14:paraId="47056DCF" w14:textId="77777777" w:rsidR="00465F21" w:rsidRPr="009E134C" w:rsidRDefault="00465F21" w:rsidP="00465F21">
            <w:pPr>
              <w:jc w:val="center"/>
              <w:rPr>
                <w:rFonts w:ascii="Times New Roman" w:hAnsi="Times New Roman" w:cs="Times New Roman"/>
                <w:sz w:val="24"/>
                <w:szCs w:val="24"/>
              </w:rPr>
            </w:pPr>
          </w:p>
        </w:tc>
      </w:tr>
      <w:tr w:rsidR="000274F7" w:rsidRPr="009E134C" w14:paraId="50D69FCE" w14:textId="77777777" w:rsidTr="00465F21">
        <w:tc>
          <w:tcPr>
            <w:tcW w:w="3077" w:type="dxa"/>
          </w:tcPr>
          <w:p w14:paraId="34F88037" w14:textId="514F63B7" w:rsidR="000274F7" w:rsidRPr="000274F7" w:rsidRDefault="000274F7" w:rsidP="000274F7">
            <w:pPr>
              <w:jc w:val="both"/>
              <w:rPr>
                <w:rFonts w:ascii="Times New Roman" w:hAnsi="Times New Roman" w:cs="Times New Roman"/>
                <w:sz w:val="24"/>
                <w:szCs w:val="24"/>
              </w:rPr>
            </w:pPr>
            <w:r w:rsidRPr="000274F7">
              <w:rPr>
                <w:rFonts w:ascii="Times New Roman" w:hAnsi="Times New Roman" w:cs="Times New Roman"/>
                <w:sz w:val="24"/>
                <w:szCs w:val="24"/>
              </w:rPr>
              <w:t>Основные орфоэпические нормы современного русского литературного языка.</w:t>
            </w:r>
          </w:p>
        </w:tc>
        <w:tc>
          <w:tcPr>
            <w:tcW w:w="828" w:type="dxa"/>
          </w:tcPr>
          <w:p w14:paraId="3C5B8503" w14:textId="3F086FEC" w:rsidR="000274F7" w:rsidRDefault="00825F9A" w:rsidP="009E134C">
            <w:pPr>
              <w:jc w:val="center"/>
              <w:rPr>
                <w:rFonts w:ascii="Times New Roman" w:hAnsi="Times New Roman" w:cs="Times New Roman"/>
                <w:sz w:val="24"/>
                <w:szCs w:val="24"/>
              </w:rPr>
            </w:pPr>
            <w:r>
              <w:rPr>
                <w:rFonts w:ascii="Times New Roman" w:hAnsi="Times New Roman" w:cs="Times New Roman"/>
                <w:sz w:val="24"/>
                <w:szCs w:val="24"/>
              </w:rPr>
              <w:t>2</w:t>
            </w:r>
            <w:r w:rsidR="000274F7">
              <w:rPr>
                <w:rFonts w:ascii="Times New Roman" w:hAnsi="Times New Roman" w:cs="Times New Roman"/>
                <w:sz w:val="24"/>
                <w:szCs w:val="24"/>
              </w:rPr>
              <w:t xml:space="preserve"> (</w:t>
            </w:r>
            <w:r>
              <w:rPr>
                <w:rFonts w:ascii="Times New Roman" w:hAnsi="Times New Roman" w:cs="Times New Roman"/>
                <w:sz w:val="24"/>
                <w:szCs w:val="24"/>
              </w:rPr>
              <w:t>3</w:t>
            </w:r>
            <w:r w:rsidR="000274F7">
              <w:rPr>
                <w:rFonts w:ascii="Times New Roman" w:hAnsi="Times New Roman" w:cs="Times New Roman"/>
                <w:sz w:val="24"/>
                <w:szCs w:val="24"/>
              </w:rPr>
              <w:t>)</w:t>
            </w:r>
          </w:p>
        </w:tc>
        <w:tc>
          <w:tcPr>
            <w:tcW w:w="6275" w:type="dxa"/>
          </w:tcPr>
          <w:p w14:paraId="4680CE1E" w14:textId="77777777" w:rsidR="000274F7" w:rsidRPr="000274F7" w:rsidRDefault="000274F7" w:rsidP="000274F7">
            <w:pPr>
              <w:jc w:val="both"/>
              <w:rPr>
                <w:rFonts w:ascii="Times New Roman" w:hAnsi="Times New Roman" w:cs="Times New Roman"/>
                <w:sz w:val="24"/>
                <w:szCs w:val="24"/>
              </w:rPr>
            </w:pPr>
            <w:r w:rsidRPr="000274F7">
              <w:rPr>
                <w:rFonts w:ascii="Times New Roman" w:hAnsi="Times New Roman" w:cs="Times New Roman"/>
                <w:sz w:val="24"/>
                <w:szCs w:val="24"/>
              </w:rPr>
              <w:t> Активные процессы в области произношения и ударения. Типичные акцентологические ошибки в современной речи.</w:t>
            </w:r>
          </w:p>
          <w:p w14:paraId="1E0AA56D" w14:textId="0824A73D" w:rsidR="000274F7" w:rsidRPr="00135134" w:rsidRDefault="000274F7" w:rsidP="009E134C">
            <w:pPr>
              <w:jc w:val="both"/>
              <w:rPr>
                <w:rFonts w:ascii="Times New Roman" w:hAnsi="Times New Roman" w:cs="Times New Roman"/>
                <w:sz w:val="24"/>
                <w:szCs w:val="24"/>
              </w:rPr>
            </w:pPr>
          </w:p>
        </w:tc>
        <w:tc>
          <w:tcPr>
            <w:tcW w:w="849" w:type="dxa"/>
          </w:tcPr>
          <w:p w14:paraId="1978F834" w14:textId="77777777" w:rsidR="000274F7" w:rsidRPr="009E134C" w:rsidRDefault="000274F7" w:rsidP="009E134C">
            <w:pPr>
              <w:jc w:val="center"/>
              <w:rPr>
                <w:rFonts w:ascii="Times New Roman" w:hAnsi="Times New Roman" w:cs="Times New Roman"/>
                <w:sz w:val="24"/>
                <w:szCs w:val="24"/>
              </w:rPr>
            </w:pPr>
          </w:p>
        </w:tc>
      </w:tr>
      <w:tr w:rsidR="00825F9A" w:rsidRPr="009E134C" w14:paraId="621CE86F" w14:textId="77777777" w:rsidTr="00465F21">
        <w:tc>
          <w:tcPr>
            <w:tcW w:w="3077" w:type="dxa"/>
          </w:tcPr>
          <w:p w14:paraId="434523D3" w14:textId="7808D776" w:rsidR="00825F9A" w:rsidRPr="000274F7" w:rsidRDefault="00825F9A" w:rsidP="000274F7">
            <w:pPr>
              <w:jc w:val="both"/>
              <w:rPr>
                <w:rFonts w:ascii="Times New Roman" w:hAnsi="Times New Roman" w:cs="Times New Roman"/>
                <w:sz w:val="24"/>
                <w:szCs w:val="24"/>
              </w:rPr>
            </w:pPr>
            <w:r w:rsidRPr="00825F9A">
              <w:rPr>
                <w:rFonts w:ascii="Times New Roman" w:hAnsi="Times New Roman" w:cs="Times New Roman"/>
                <w:sz w:val="24"/>
                <w:szCs w:val="24"/>
              </w:rPr>
              <w:t>Основные орфоэпические нормы современного русского литературного языка.</w:t>
            </w:r>
          </w:p>
        </w:tc>
        <w:tc>
          <w:tcPr>
            <w:tcW w:w="828" w:type="dxa"/>
          </w:tcPr>
          <w:p w14:paraId="4E7C2959" w14:textId="61B22AB3" w:rsidR="00825F9A" w:rsidRDefault="00465F21"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0C4B110E" w14:textId="0130803E" w:rsidR="00825F9A" w:rsidRPr="000274F7" w:rsidRDefault="00465F21" w:rsidP="000274F7">
            <w:pPr>
              <w:jc w:val="both"/>
              <w:rPr>
                <w:rFonts w:ascii="Times New Roman" w:hAnsi="Times New Roman" w:cs="Times New Roman"/>
                <w:sz w:val="24"/>
                <w:szCs w:val="24"/>
              </w:rPr>
            </w:pPr>
            <w:r w:rsidRPr="000274F7">
              <w:rPr>
                <w:rFonts w:ascii="Times New Roman" w:hAnsi="Times New Roman" w:cs="Times New Roman"/>
                <w:sz w:val="24"/>
                <w:szCs w:val="24"/>
              </w:rPr>
              <w:t>Отражение произносительных вариантов в современных орфоэпических словарях.</w:t>
            </w:r>
          </w:p>
        </w:tc>
        <w:tc>
          <w:tcPr>
            <w:tcW w:w="849" w:type="dxa"/>
          </w:tcPr>
          <w:p w14:paraId="36D9F1C5" w14:textId="77777777" w:rsidR="00825F9A" w:rsidRPr="009E134C" w:rsidRDefault="00825F9A" w:rsidP="009E134C">
            <w:pPr>
              <w:jc w:val="center"/>
              <w:rPr>
                <w:rFonts w:ascii="Times New Roman" w:hAnsi="Times New Roman" w:cs="Times New Roman"/>
                <w:sz w:val="24"/>
                <w:szCs w:val="24"/>
              </w:rPr>
            </w:pPr>
          </w:p>
        </w:tc>
      </w:tr>
      <w:tr w:rsidR="00135134" w:rsidRPr="009E134C" w14:paraId="067E3449" w14:textId="77777777" w:rsidTr="00465F21">
        <w:tc>
          <w:tcPr>
            <w:tcW w:w="3077" w:type="dxa"/>
          </w:tcPr>
          <w:p w14:paraId="5B9C01E9" w14:textId="3690DE33" w:rsidR="00135134" w:rsidRPr="00135134" w:rsidRDefault="00135134" w:rsidP="00135134">
            <w:pPr>
              <w:jc w:val="both"/>
              <w:rPr>
                <w:rFonts w:ascii="Times New Roman" w:hAnsi="Times New Roman" w:cs="Times New Roman"/>
                <w:sz w:val="24"/>
                <w:szCs w:val="24"/>
              </w:rPr>
            </w:pPr>
            <w:r w:rsidRPr="00135134">
              <w:rPr>
                <w:rFonts w:ascii="Times New Roman" w:hAnsi="Times New Roman" w:cs="Times New Roman"/>
                <w:sz w:val="24"/>
                <w:szCs w:val="24"/>
              </w:rPr>
              <w:t>Основные лексические нормы современного русского литературного языка</w:t>
            </w:r>
          </w:p>
        </w:tc>
        <w:tc>
          <w:tcPr>
            <w:tcW w:w="828" w:type="dxa"/>
          </w:tcPr>
          <w:p w14:paraId="0B0225D5" w14:textId="6D9DEAD5" w:rsidR="00135134" w:rsidRPr="009E134C" w:rsidRDefault="00465F21" w:rsidP="009E134C">
            <w:pPr>
              <w:jc w:val="center"/>
              <w:rPr>
                <w:rFonts w:ascii="Times New Roman" w:hAnsi="Times New Roman" w:cs="Times New Roman"/>
                <w:sz w:val="24"/>
                <w:szCs w:val="24"/>
              </w:rPr>
            </w:pPr>
            <w:r>
              <w:rPr>
                <w:rFonts w:ascii="Times New Roman" w:hAnsi="Times New Roman" w:cs="Times New Roman"/>
                <w:sz w:val="24"/>
                <w:szCs w:val="24"/>
              </w:rPr>
              <w:t>2</w:t>
            </w:r>
            <w:r w:rsidR="00135134">
              <w:rPr>
                <w:rFonts w:ascii="Times New Roman" w:hAnsi="Times New Roman" w:cs="Times New Roman"/>
                <w:sz w:val="24"/>
                <w:szCs w:val="24"/>
              </w:rPr>
              <w:t xml:space="preserve"> (</w:t>
            </w:r>
            <w:r>
              <w:rPr>
                <w:rFonts w:ascii="Times New Roman" w:hAnsi="Times New Roman" w:cs="Times New Roman"/>
                <w:sz w:val="24"/>
                <w:szCs w:val="24"/>
              </w:rPr>
              <w:t>3</w:t>
            </w:r>
            <w:r w:rsidR="00135134">
              <w:rPr>
                <w:rFonts w:ascii="Times New Roman" w:hAnsi="Times New Roman" w:cs="Times New Roman"/>
                <w:sz w:val="24"/>
                <w:szCs w:val="24"/>
              </w:rPr>
              <w:t>)</w:t>
            </w:r>
          </w:p>
        </w:tc>
        <w:tc>
          <w:tcPr>
            <w:tcW w:w="6275" w:type="dxa"/>
          </w:tcPr>
          <w:p w14:paraId="6C721C37" w14:textId="50001A46" w:rsidR="00135134" w:rsidRPr="009E134C" w:rsidRDefault="00135134" w:rsidP="009E134C">
            <w:pPr>
              <w:jc w:val="both"/>
              <w:rPr>
                <w:rFonts w:ascii="Times New Roman" w:hAnsi="Times New Roman" w:cs="Times New Roman"/>
                <w:sz w:val="24"/>
                <w:szCs w:val="24"/>
              </w:rPr>
            </w:pPr>
            <w:r w:rsidRPr="00135134">
              <w:rPr>
                <w:rFonts w:ascii="Times New Roman" w:hAnsi="Times New Roman" w:cs="Times New Roman"/>
                <w:sz w:val="24"/>
                <w:szCs w:val="24"/>
              </w:rPr>
              <w:t>Русская лексика с точки зрения ее происхождения и употребления. Русская фразеология.</w:t>
            </w:r>
          </w:p>
        </w:tc>
        <w:tc>
          <w:tcPr>
            <w:tcW w:w="849" w:type="dxa"/>
          </w:tcPr>
          <w:p w14:paraId="5FDEEEDB" w14:textId="77777777" w:rsidR="00135134" w:rsidRPr="009E134C" w:rsidRDefault="00135134" w:rsidP="009E134C">
            <w:pPr>
              <w:jc w:val="center"/>
              <w:rPr>
                <w:rFonts w:ascii="Times New Roman" w:hAnsi="Times New Roman" w:cs="Times New Roman"/>
                <w:sz w:val="24"/>
                <w:szCs w:val="24"/>
              </w:rPr>
            </w:pPr>
          </w:p>
        </w:tc>
      </w:tr>
      <w:tr w:rsidR="00465F21" w:rsidRPr="009E134C" w14:paraId="4EF93168" w14:textId="77777777" w:rsidTr="00465F21">
        <w:tc>
          <w:tcPr>
            <w:tcW w:w="3077" w:type="dxa"/>
          </w:tcPr>
          <w:p w14:paraId="204E660C" w14:textId="7364B3D4" w:rsidR="00465F21" w:rsidRPr="00135134" w:rsidRDefault="00465F21" w:rsidP="00135134">
            <w:pPr>
              <w:jc w:val="both"/>
              <w:rPr>
                <w:rFonts w:ascii="Times New Roman" w:hAnsi="Times New Roman" w:cs="Times New Roman"/>
                <w:sz w:val="24"/>
                <w:szCs w:val="24"/>
              </w:rPr>
            </w:pPr>
            <w:r w:rsidRPr="00465F21">
              <w:rPr>
                <w:rFonts w:ascii="Times New Roman" w:hAnsi="Times New Roman" w:cs="Times New Roman"/>
                <w:sz w:val="24"/>
                <w:szCs w:val="24"/>
              </w:rPr>
              <w:t>Основные грамматические нормы современного русского литературного языка</w:t>
            </w:r>
          </w:p>
        </w:tc>
        <w:tc>
          <w:tcPr>
            <w:tcW w:w="828" w:type="dxa"/>
          </w:tcPr>
          <w:p w14:paraId="7AAD8E22" w14:textId="35C73D87" w:rsidR="00465F21" w:rsidRDefault="00E94990" w:rsidP="009E134C">
            <w:pPr>
              <w:jc w:val="center"/>
              <w:rPr>
                <w:rFonts w:ascii="Times New Roman" w:hAnsi="Times New Roman" w:cs="Times New Roman"/>
                <w:sz w:val="24"/>
                <w:szCs w:val="24"/>
              </w:rPr>
            </w:pPr>
            <w:r>
              <w:rPr>
                <w:rFonts w:ascii="Times New Roman" w:hAnsi="Times New Roman" w:cs="Times New Roman"/>
                <w:sz w:val="24"/>
                <w:szCs w:val="24"/>
              </w:rPr>
              <w:t>4</w:t>
            </w:r>
            <w:r w:rsidR="00465F21">
              <w:rPr>
                <w:rFonts w:ascii="Times New Roman" w:hAnsi="Times New Roman" w:cs="Times New Roman"/>
                <w:sz w:val="24"/>
                <w:szCs w:val="24"/>
              </w:rPr>
              <w:t xml:space="preserve"> (</w:t>
            </w:r>
            <w:r>
              <w:rPr>
                <w:rFonts w:ascii="Times New Roman" w:hAnsi="Times New Roman" w:cs="Times New Roman"/>
                <w:sz w:val="24"/>
                <w:szCs w:val="24"/>
              </w:rPr>
              <w:t>6</w:t>
            </w:r>
            <w:r w:rsidR="00465F21">
              <w:rPr>
                <w:rFonts w:ascii="Times New Roman" w:hAnsi="Times New Roman" w:cs="Times New Roman"/>
                <w:sz w:val="24"/>
                <w:szCs w:val="24"/>
              </w:rPr>
              <w:t>)</w:t>
            </w:r>
          </w:p>
        </w:tc>
        <w:tc>
          <w:tcPr>
            <w:tcW w:w="6275" w:type="dxa"/>
          </w:tcPr>
          <w:p w14:paraId="3D36988A" w14:textId="77777777" w:rsidR="00465F21" w:rsidRPr="003F3BFD" w:rsidRDefault="00465F21" w:rsidP="00465F21">
            <w:pPr>
              <w:jc w:val="both"/>
              <w:rPr>
                <w:rFonts w:ascii="Times New Roman" w:hAnsi="Times New Roman" w:cs="Times New Roman"/>
                <w:sz w:val="24"/>
                <w:szCs w:val="24"/>
              </w:rPr>
            </w:pPr>
            <w:r w:rsidRPr="003F3BFD">
              <w:rPr>
                <w:rFonts w:ascii="Times New Roman" w:hAnsi="Times New Roman" w:cs="Times New Roman"/>
                <w:sz w:val="24"/>
                <w:szCs w:val="24"/>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14:paraId="6F329BE5" w14:textId="77777777" w:rsidR="00465F21" w:rsidRPr="00135134" w:rsidRDefault="00465F21" w:rsidP="009E134C">
            <w:pPr>
              <w:jc w:val="both"/>
              <w:rPr>
                <w:rFonts w:ascii="Times New Roman" w:hAnsi="Times New Roman" w:cs="Times New Roman"/>
                <w:sz w:val="24"/>
                <w:szCs w:val="24"/>
              </w:rPr>
            </w:pPr>
          </w:p>
        </w:tc>
        <w:tc>
          <w:tcPr>
            <w:tcW w:w="849" w:type="dxa"/>
          </w:tcPr>
          <w:p w14:paraId="03938F9D" w14:textId="77777777" w:rsidR="00465F21" w:rsidRPr="009E134C" w:rsidRDefault="00465F21" w:rsidP="009E134C">
            <w:pPr>
              <w:jc w:val="center"/>
              <w:rPr>
                <w:rFonts w:ascii="Times New Roman" w:hAnsi="Times New Roman" w:cs="Times New Roman"/>
                <w:sz w:val="24"/>
                <w:szCs w:val="24"/>
              </w:rPr>
            </w:pPr>
          </w:p>
        </w:tc>
      </w:tr>
      <w:tr w:rsidR="00135134" w:rsidRPr="009E134C" w14:paraId="13B25222" w14:textId="77777777" w:rsidTr="00465F21">
        <w:tc>
          <w:tcPr>
            <w:tcW w:w="3077" w:type="dxa"/>
          </w:tcPr>
          <w:p w14:paraId="32A87723" w14:textId="6C71C92F" w:rsidR="00135134" w:rsidRPr="009E134C" w:rsidRDefault="003F3BFD" w:rsidP="003F3BFD">
            <w:pPr>
              <w:jc w:val="both"/>
              <w:rPr>
                <w:rFonts w:ascii="Times New Roman" w:hAnsi="Times New Roman" w:cs="Times New Roman"/>
                <w:sz w:val="24"/>
                <w:szCs w:val="24"/>
              </w:rPr>
            </w:pPr>
            <w:r w:rsidRPr="003F3BFD">
              <w:rPr>
                <w:rFonts w:ascii="Times New Roman" w:hAnsi="Times New Roman" w:cs="Times New Roman"/>
                <w:sz w:val="24"/>
                <w:szCs w:val="24"/>
              </w:rPr>
              <w:t>Основные грамматические нормы современного русского литературного языка</w:t>
            </w:r>
          </w:p>
        </w:tc>
        <w:tc>
          <w:tcPr>
            <w:tcW w:w="828" w:type="dxa"/>
          </w:tcPr>
          <w:p w14:paraId="03EF5069" w14:textId="1907A22D" w:rsidR="00135134" w:rsidRPr="009E134C" w:rsidRDefault="00465F21" w:rsidP="009E134C">
            <w:pPr>
              <w:jc w:val="center"/>
              <w:rPr>
                <w:rFonts w:ascii="Times New Roman" w:hAnsi="Times New Roman" w:cs="Times New Roman"/>
                <w:sz w:val="24"/>
                <w:szCs w:val="24"/>
              </w:rPr>
            </w:pPr>
            <w:r>
              <w:rPr>
                <w:rFonts w:ascii="Times New Roman" w:hAnsi="Times New Roman" w:cs="Times New Roman"/>
                <w:sz w:val="24"/>
                <w:szCs w:val="24"/>
              </w:rPr>
              <w:t>2</w:t>
            </w:r>
            <w:r w:rsidR="00135134">
              <w:rPr>
                <w:rFonts w:ascii="Times New Roman" w:hAnsi="Times New Roman" w:cs="Times New Roman"/>
                <w:sz w:val="24"/>
                <w:szCs w:val="24"/>
              </w:rPr>
              <w:t xml:space="preserve"> (</w:t>
            </w:r>
            <w:r>
              <w:rPr>
                <w:rFonts w:ascii="Times New Roman" w:hAnsi="Times New Roman" w:cs="Times New Roman"/>
                <w:sz w:val="24"/>
                <w:szCs w:val="24"/>
              </w:rPr>
              <w:t>3</w:t>
            </w:r>
            <w:r w:rsidR="00135134">
              <w:rPr>
                <w:rFonts w:ascii="Times New Roman" w:hAnsi="Times New Roman" w:cs="Times New Roman"/>
                <w:sz w:val="24"/>
                <w:szCs w:val="24"/>
              </w:rPr>
              <w:t>)</w:t>
            </w:r>
          </w:p>
        </w:tc>
        <w:tc>
          <w:tcPr>
            <w:tcW w:w="6275" w:type="dxa"/>
          </w:tcPr>
          <w:p w14:paraId="05E54E69" w14:textId="4D70B12D" w:rsidR="003F3BFD" w:rsidRPr="003F3BFD" w:rsidRDefault="003F3BFD" w:rsidP="003F3BFD">
            <w:pPr>
              <w:jc w:val="both"/>
              <w:rPr>
                <w:rFonts w:ascii="Times New Roman" w:hAnsi="Times New Roman" w:cs="Times New Roman"/>
                <w:sz w:val="24"/>
                <w:szCs w:val="24"/>
              </w:rPr>
            </w:pPr>
            <w:r w:rsidRPr="003F3BFD">
              <w:rPr>
                <w:rFonts w:ascii="Times New Roman" w:hAnsi="Times New Roman" w:cs="Times New Roman"/>
                <w:sz w:val="24"/>
                <w:szCs w:val="24"/>
              </w:rPr>
              <w:t xml:space="preserve">Синтаксические нормы как выбор вариантов построения словосочетаний, простых и сложных предложений. </w:t>
            </w:r>
          </w:p>
          <w:p w14:paraId="0EEC85B1" w14:textId="53517753" w:rsidR="00135134" w:rsidRPr="009E134C" w:rsidRDefault="00135134" w:rsidP="009E134C">
            <w:pPr>
              <w:jc w:val="both"/>
              <w:rPr>
                <w:rFonts w:ascii="Times New Roman" w:hAnsi="Times New Roman" w:cs="Times New Roman"/>
                <w:sz w:val="24"/>
                <w:szCs w:val="24"/>
              </w:rPr>
            </w:pPr>
          </w:p>
        </w:tc>
        <w:tc>
          <w:tcPr>
            <w:tcW w:w="849" w:type="dxa"/>
          </w:tcPr>
          <w:p w14:paraId="5EA5A4DB" w14:textId="77777777" w:rsidR="00135134" w:rsidRPr="009E134C" w:rsidRDefault="00135134" w:rsidP="009E134C">
            <w:pPr>
              <w:jc w:val="center"/>
              <w:rPr>
                <w:rFonts w:ascii="Times New Roman" w:hAnsi="Times New Roman" w:cs="Times New Roman"/>
                <w:sz w:val="24"/>
                <w:szCs w:val="24"/>
              </w:rPr>
            </w:pPr>
          </w:p>
        </w:tc>
      </w:tr>
      <w:tr w:rsidR="00465F21" w:rsidRPr="009E134C" w14:paraId="2CB61A39" w14:textId="77777777" w:rsidTr="00465F21">
        <w:tc>
          <w:tcPr>
            <w:tcW w:w="3077" w:type="dxa"/>
          </w:tcPr>
          <w:p w14:paraId="581A96A5" w14:textId="52F6E71F" w:rsidR="00465F21" w:rsidRPr="00465F21" w:rsidRDefault="00465F21" w:rsidP="003F3BFD">
            <w:pPr>
              <w:jc w:val="both"/>
              <w:rPr>
                <w:rFonts w:ascii="Times New Roman" w:hAnsi="Times New Roman" w:cs="Times New Roman"/>
                <w:sz w:val="24"/>
                <w:szCs w:val="24"/>
              </w:rPr>
            </w:pPr>
            <w:r w:rsidRPr="00465F21">
              <w:rPr>
                <w:rFonts w:ascii="Times New Roman" w:hAnsi="Times New Roman" w:cs="Times New Roman"/>
                <w:sz w:val="24"/>
                <w:szCs w:val="24"/>
              </w:rPr>
              <w:t>Основные грамматические нормы современного русского литературного языка</w:t>
            </w:r>
          </w:p>
        </w:tc>
        <w:tc>
          <w:tcPr>
            <w:tcW w:w="828" w:type="dxa"/>
          </w:tcPr>
          <w:p w14:paraId="0F121FB8" w14:textId="74804596" w:rsidR="00465F21" w:rsidRDefault="00465F21"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45579F46" w14:textId="2483A6F7" w:rsidR="00465F21" w:rsidRPr="003F3BFD" w:rsidRDefault="00465F21" w:rsidP="003F3BFD">
            <w:pPr>
              <w:jc w:val="both"/>
              <w:rPr>
                <w:rFonts w:ascii="Times New Roman" w:hAnsi="Times New Roman" w:cs="Times New Roman"/>
                <w:sz w:val="24"/>
                <w:szCs w:val="24"/>
              </w:rPr>
            </w:pPr>
            <w:r w:rsidRPr="003F3BFD">
              <w:rPr>
                <w:rFonts w:ascii="Times New Roman" w:hAnsi="Times New Roman" w:cs="Times New Roman"/>
                <w:sz w:val="24"/>
                <w:szCs w:val="24"/>
              </w:rPr>
              <w:t>Предложения, в которых однородные члены связаны двойными союзами. Способы оформления чужой речи.</w:t>
            </w:r>
          </w:p>
        </w:tc>
        <w:tc>
          <w:tcPr>
            <w:tcW w:w="849" w:type="dxa"/>
          </w:tcPr>
          <w:p w14:paraId="4D861A91" w14:textId="77777777" w:rsidR="00465F21" w:rsidRPr="009E134C" w:rsidRDefault="00465F21" w:rsidP="009E134C">
            <w:pPr>
              <w:jc w:val="center"/>
              <w:rPr>
                <w:rFonts w:ascii="Times New Roman" w:hAnsi="Times New Roman" w:cs="Times New Roman"/>
                <w:sz w:val="24"/>
                <w:szCs w:val="24"/>
              </w:rPr>
            </w:pPr>
          </w:p>
        </w:tc>
      </w:tr>
      <w:tr w:rsidR="00465F21" w:rsidRPr="009E134C" w14:paraId="4F8AB74B" w14:textId="77777777" w:rsidTr="00465F21">
        <w:tc>
          <w:tcPr>
            <w:tcW w:w="3077" w:type="dxa"/>
          </w:tcPr>
          <w:p w14:paraId="667E6CFD" w14:textId="35DF82A7" w:rsidR="00465F21" w:rsidRPr="003F3BFD" w:rsidRDefault="00465F21" w:rsidP="003F3BFD">
            <w:pPr>
              <w:jc w:val="both"/>
              <w:rPr>
                <w:rFonts w:ascii="Times New Roman" w:hAnsi="Times New Roman" w:cs="Times New Roman"/>
                <w:sz w:val="24"/>
                <w:szCs w:val="24"/>
              </w:rPr>
            </w:pPr>
            <w:r w:rsidRPr="00465F21">
              <w:rPr>
                <w:rFonts w:ascii="Times New Roman" w:hAnsi="Times New Roman" w:cs="Times New Roman"/>
                <w:sz w:val="24"/>
                <w:szCs w:val="24"/>
              </w:rPr>
              <w:lastRenderedPageBreak/>
              <w:t>Основные грамматические нормы современного русского литературного языка</w:t>
            </w:r>
          </w:p>
        </w:tc>
        <w:tc>
          <w:tcPr>
            <w:tcW w:w="828" w:type="dxa"/>
          </w:tcPr>
          <w:p w14:paraId="1B282212" w14:textId="64E0B9DD" w:rsidR="00465F21" w:rsidRDefault="00465F21"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6DAFBF30" w14:textId="33321CB2" w:rsidR="00465F21" w:rsidRPr="003F3BFD" w:rsidRDefault="00465F21" w:rsidP="003F3BFD">
            <w:pPr>
              <w:jc w:val="both"/>
              <w:rPr>
                <w:rFonts w:ascii="Times New Roman" w:hAnsi="Times New Roman" w:cs="Times New Roman"/>
                <w:sz w:val="24"/>
                <w:szCs w:val="24"/>
              </w:rPr>
            </w:pPr>
            <w:r w:rsidRPr="003F3BFD">
              <w:rPr>
                <w:rFonts w:ascii="Times New Roman" w:hAnsi="Times New Roman" w:cs="Times New Roman"/>
                <w:sz w:val="24"/>
                <w:szCs w:val="24"/>
              </w:rPr>
              <w:t>Цитирование. Синтаксическая синонимия как источник богатства и выразительности русской речи.</w:t>
            </w:r>
          </w:p>
        </w:tc>
        <w:tc>
          <w:tcPr>
            <w:tcW w:w="849" w:type="dxa"/>
          </w:tcPr>
          <w:p w14:paraId="0A468C8D" w14:textId="77777777" w:rsidR="00465F21" w:rsidRPr="009E134C" w:rsidRDefault="00465F21" w:rsidP="009E134C">
            <w:pPr>
              <w:jc w:val="center"/>
              <w:rPr>
                <w:rFonts w:ascii="Times New Roman" w:hAnsi="Times New Roman" w:cs="Times New Roman"/>
                <w:sz w:val="24"/>
                <w:szCs w:val="24"/>
              </w:rPr>
            </w:pPr>
          </w:p>
        </w:tc>
      </w:tr>
      <w:tr w:rsidR="00135134" w:rsidRPr="009E134C" w14:paraId="4333F18C" w14:textId="77777777" w:rsidTr="00465F21">
        <w:tc>
          <w:tcPr>
            <w:tcW w:w="3077" w:type="dxa"/>
          </w:tcPr>
          <w:p w14:paraId="60DD4C2F" w14:textId="7D0A9956" w:rsidR="00135134" w:rsidRPr="009E134C" w:rsidRDefault="000274F7" w:rsidP="000274F7">
            <w:pPr>
              <w:jc w:val="both"/>
              <w:rPr>
                <w:rFonts w:ascii="Times New Roman" w:hAnsi="Times New Roman" w:cs="Times New Roman"/>
                <w:sz w:val="24"/>
                <w:szCs w:val="24"/>
              </w:rPr>
            </w:pPr>
            <w:r w:rsidRPr="000274F7">
              <w:rPr>
                <w:rFonts w:ascii="Times New Roman" w:hAnsi="Times New Roman" w:cs="Times New Roman"/>
                <w:sz w:val="24"/>
                <w:szCs w:val="24"/>
              </w:rPr>
              <w:t>Речь. Речевая деятельность. Текст</w:t>
            </w:r>
          </w:p>
        </w:tc>
        <w:tc>
          <w:tcPr>
            <w:tcW w:w="828" w:type="dxa"/>
          </w:tcPr>
          <w:p w14:paraId="24C09153" w14:textId="25F4FDC0" w:rsidR="00135134" w:rsidRPr="009E134C" w:rsidRDefault="00465F21"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297CAD38" w14:textId="77777777" w:rsidR="000274F7" w:rsidRPr="000274F7" w:rsidRDefault="000274F7" w:rsidP="000274F7">
            <w:pPr>
              <w:jc w:val="both"/>
              <w:rPr>
                <w:rFonts w:ascii="Times New Roman" w:hAnsi="Times New Roman" w:cs="Times New Roman"/>
                <w:sz w:val="24"/>
                <w:szCs w:val="24"/>
              </w:rPr>
            </w:pPr>
            <w:r w:rsidRPr="000274F7">
              <w:rPr>
                <w:rFonts w:ascii="Times New Roman" w:hAnsi="Times New Roman" w:cs="Times New Roman"/>
                <w:sz w:val="24"/>
                <w:szCs w:val="24"/>
              </w:rPr>
              <w:t>Текст как единица языка и речи</w:t>
            </w:r>
          </w:p>
          <w:p w14:paraId="0A93E65C" w14:textId="775B8BCF" w:rsidR="00135134" w:rsidRPr="009E134C" w:rsidRDefault="00135134" w:rsidP="00465F21">
            <w:pPr>
              <w:jc w:val="both"/>
              <w:rPr>
                <w:rFonts w:ascii="Times New Roman" w:hAnsi="Times New Roman" w:cs="Times New Roman"/>
                <w:sz w:val="24"/>
                <w:szCs w:val="24"/>
              </w:rPr>
            </w:pPr>
          </w:p>
        </w:tc>
        <w:tc>
          <w:tcPr>
            <w:tcW w:w="849" w:type="dxa"/>
          </w:tcPr>
          <w:p w14:paraId="7DCD2C93" w14:textId="77777777" w:rsidR="00135134" w:rsidRPr="009E134C" w:rsidRDefault="00135134" w:rsidP="009E134C">
            <w:pPr>
              <w:jc w:val="center"/>
              <w:rPr>
                <w:rFonts w:ascii="Times New Roman" w:hAnsi="Times New Roman" w:cs="Times New Roman"/>
                <w:sz w:val="24"/>
                <w:szCs w:val="24"/>
              </w:rPr>
            </w:pPr>
          </w:p>
        </w:tc>
      </w:tr>
      <w:tr w:rsidR="00135134" w:rsidRPr="009E134C" w14:paraId="149FF30D" w14:textId="77777777" w:rsidTr="00465F21">
        <w:tc>
          <w:tcPr>
            <w:tcW w:w="3077" w:type="dxa"/>
          </w:tcPr>
          <w:p w14:paraId="3AC6624C" w14:textId="621C75DC" w:rsidR="00135134" w:rsidRPr="009E134C" w:rsidRDefault="00465F21" w:rsidP="00465F21">
            <w:pPr>
              <w:rPr>
                <w:rFonts w:ascii="Times New Roman" w:hAnsi="Times New Roman" w:cs="Times New Roman"/>
                <w:sz w:val="24"/>
                <w:szCs w:val="24"/>
              </w:rPr>
            </w:pPr>
            <w:r w:rsidRPr="00465F21">
              <w:rPr>
                <w:rFonts w:ascii="Times New Roman" w:hAnsi="Times New Roman" w:cs="Times New Roman"/>
                <w:sz w:val="24"/>
                <w:szCs w:val="24"/>
              </w:rPr>
              <w:t>Речь. Речевая деятельность. Текст</w:t>
            </w:r>
          </w:p>
        </w:tc>
        <w:tc>
          <w:tcPr>
            <w:tcW w:w="828" w:type="dxa"/>
          </w:tcPr>
          <w:p w14:paraId="67B5E0AA" w14:textId="49CD90EA" w:rsidR="00135134" w:rsidRPr="009E134C" w:rsidRDefault="00E94990" w:rsidP="009E134C">
            <w:pPr>
              <w:jc w:val="center"/>
              <w:rPr>
                <w:rFonts w:ascii="Times New Roman" w:hAnsi="Times New Roman" w:cs="Times New Roman"/>
                <w:sz w:val="24"/>
                <w:szCs w:val="24"/>
              </w:rPr>
            </w:pPr>
            <w:r>
              <w:rPr>
                <w:rFonts w:ascii="Times New Roman" w:hAnsi="Times New Roman" w:cs="Times New Roman"/>
                <w:sz w:val="24"/>
                <w:szCs w:val="24"/>
              </w:rPr>
              <w:t>4</w:t>
            </w:r>
            <w:r w:rsidR="00135134">
              <w:rPr>
                <w:rFonts w:ascii="Times New Roman" w:hAnsi="Times New Roman" w:cs="Times New Roman"/>
                <w:sz w:val="24"/>
                <w:szCs w:val="24"/>
              </w:rPr>
              <w:t>(</w:t>
            </w:r>
            <w:r>
              <w:rPr>
                <w:rFonts w:ascii="Times New Roman" w:hAnsi="Times New Roman" w:cs="Times New Roman"/>
                <w:sz w:val="24"/>
                <w:szCs w:val="24"/>
              </w:rPr>
              <w:t>6</w:t>
            </w:r>
            <w:r w:rsidR="00135134">
              <w:rPr>
                <w:rFonts w:ascii="Times New Roman" w:hAnsi="Times New Roman" w:cs="Times New Roman"/>
                <w:sz w:val="24"/>
                <w:szCs w:val="24"/>
              </w:rPr>
              <w:t>)</w:t>
            </w:r>
          </w:p>
        </w:tc>
        <w:tc>
          <w:tcPr>
            <w:tcW w:w="6275" w:type="dxa"/>
          </w:tcPr>
          <w:p w14:paraId="320AB367" w14:textId="77777777" w:rsidR="00465F21" w:rsidRPr="000274F7" w:rsidRDefault="00465F21" w:rsidP="00465F21">
            <w:pPr>
              <w:jc w:val="both"/>
              <w:rPr>
                <w:rFonts w:ascii="Times New Roman" w:hAnsi="Times New Roman" w:cs="Times New Roman"/>
                <w:sz w:val="24"/>
                <w:szCs w:val="24"/>
              </w:rPr>
            </w:pPr>
            <w:r w:rsidRPr="000274F7">
              <w:rPr>
                <w:rFonts w:ascii="Times New Roman" w:hAnsi="Times New Roman" w:cs="Times New Roman"/>
                <w:sz w:val="24"/>
                <w:szCs w:val="24"/>
              </w:rPr>
              <w:t>Категория монолога и диалога как формы речевого общения.</w:t>
            </w:r>
          </w:p>
          <w:p w14:paraId="4778B88B" w14:textId="0E0F6A2E" w:rsidR="00135134" w:rsidRPr="009E134C" w:rsidRDefault="00135134" w:rsidP="00465F21">
            <w:pPr>
              <w:jc w:val="both"/>
              <w:rPr>
                <w:rFonts w:ascii="Times New Roman" w:hAnsi="Times New Roman" w:cs="Times New Roman"/>
                <w:sz w:val="24"/>
                <w:szCs w:val="24"/>
              </w:rPr>
            </w:pPr>
          </w:p>
        </w:tc>
        <w:tc>
          <w:tcPr>
            <w:tcW w:w="849" w:type="dxa"/>
          </w:tcPr>
          <w:p w14:paraId="7A7FD1C9" w14:textId="77777777" w:rsidR="00135134" w:rsidRPr="009E134C" w:rsidRDefault="00135134" w:rsidP="009E134C">
            <w:pPr>
              <w:jc w:val="center"/>
              <w:rPr>
                <w:rFonts w:ascii="Times New Roman" w:hAnsi="Times New Roman" w:cs="Times New Roman"/>
                <w:sz w:val="24"/>
                <w:szCs w:val="24"/>
              </w:rPr>
            </w:pPr>
          </w:p>
        </w:tc>
      </w:tr>
      <w:tr w:rsidR="00135134" w:rsidRPr="009E134C" w14:paraId="3C2998D2" w14:textId="77777777" w:rsidTr="00465F21">
        <w:tc>
          <w:tcPr>
            <w:tcW w:w="3077" w:type="dxa"/>
          </w:tcPr>
          <w:p w14:paraId="573BE3E8" w14:textId="0DDABCCA" w:rsidR="00135134" w:rsidRPr="009E134C" w:rsidRDefault="00465F21" w:rsidP="00465F21">
            <w:pPr>
              <w:rPr>
                <w:rFonts w:ascii="Times New Roman" w:hAnsi="Times New Roman" w:cs="Times New Roman"/>
                <w:sz w:val="24"/>
                <w:szCs w:val="24"/>
              </w:rPr>
            </w:pPr>
            <w:r w:rsidRPr="00465F21">
              <w:rPr>
                <w:rFonts w:ascii="Times New Roman" w:hAnsi="Times New Roman" w:cs="Times New Roman"/>
                <w:sz w:val="24"/>
                <w:szCs w:val="24"/>
              </w:rPr>
              <w:t>Речь. Речевая деятельность. Текст</w:t>
            </w:r>
          </w:p>
        </w:tc>
        <w:tc>
          <w:tcPr>
            <w:tcW w:w="828" w:type="dxa"/>
          </w:tcPr>
          <w:p w14:paraId="2FA31F3D" w14:textId="2476FF74" w:rsidR="00135134" w:rsidRPr="009E134C" w:rsidRDefault="00135134" w:rsidP="009E134C">
            <w:pPr>
              <w:jc w:val="cente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24FC9591" w14:textId="77777777" w:rsidR="00465F21" w:rsidRDefault="00465F21" w:rsidP="00465F21">
            <w:pPr>
              <w:jc w:val="both"/>
              <w:rPr>
                <w:rFonts w:ascii="Times New Roman" w:hAnsi="Times New Roman" w:cs="Times New Roman"/>
                <w:sz w:val="24"/>
                <w:szCs w:val="24"/>
              </w:rPr>
            </w:pPr>
            <w:r w:rsidRPr="000274F7">
              <w:rPr>
                <w:rFonts w:ascii="Times New Roman" w:hAnsi="Times New Roman" w:cs="Times New Roman"/>
                <w:sz w:val="24"/>
                <w:szCs w:val="24"/>
              </w:rPr>
              <w:t>Структура публичного выступления.</w:t>
            </w:r>
          </w:p>
          <w:p w14:paraId="1FF2267A" w14:textId="0069226F" w:rsidR="00135134" w:rsidRPr="009E134C" w:rsidRDefault="00135134" w:rsidP="009E134C">
            <w:pPr>
              <w:jc w:val="both"/>
              <w:rPr>
                <w:rFonts w:ascii="Times New Roman" w:hAnsi="Times New Roman" w:cs="Times New Roman"/>
                <w:sz w:val="24"/>
                <w:szCs w:val="24"/>
              </w:rPr>
            </w:pPr>
          </w:p>
        </w:tc>
        <w:tc>
          <w:tcPr>
            <w:tcW w:w="849" w:type="dxa"/>
          </w:tcPr>
          <w:p w14:paraId="46A82894" w14:textId="77777777" w:rsidR="00135134" w:rsidRPr="009E134C" w:rsidRDefault="00135134" w:rsidP="009E134C">
            <w:pPr>
              <w:jc w:val="center"/>
              <w:rPr>
                <w:rFonts w:ascii="Times New Roman" w:hAnsi="Times New Roman" w:cs="Times New Roman"/>
                <w:sz w:val="24"/>
                <w:szCs w:val="24"/>
              </w:rPr>
            </w:pPr>
          </w:p>
        </w:tc>
      </w:tr>
      <w:tr w:rsidR="00135134" w:rsidRPr="009E134C" w14:paraId="130F5175" w14:textId="77777777" w:rsidTr="00465F21">
        <w:tc>
          <w:tcPr>
            <w:tcW w:w="3077" w:type="dxa"/>
          </w:tcPr>
          <w:p w14:paraId="22D88F13" w14:textId="3AC10C4E" w:rsidR="00135134" w:rsidRPr="009E134C" w:rsidRDefault="00465F21" w:rsidP="00465F21">
            <w:pPr>
              <w:rPr>
                <w:rFonts w:ascii="Times New Roman" w:hAnsi="Times New Roman" w:cs="Times New Roman"/>
                <w:sz w:val="24"/>
                <w:szCs w:val="24"/>
              </w:rPr>
            </w:pPr>
            <w:r w:rsidRPr="00465F21">
              <w:rPr>
                <w:rFonts w:ascii="Times New Roman" w:hAnsi="Times New Roman" w:cs="Times New Roman"/>
                <w:sz w:val="24"/>
                <w:szCs w:val="24"/>
              </w:rPr>
              <w:t>Речь. Речевая деятельность. Текст</w:t>
            </w:r>
          </w:p>
        </w:tc>
        <w:tc>
          <w:tcPr>
            <w:tcW w:w="828" w:type="dxa"/>
          </w:tcPr>
          <w:p w14:paraId="68F59D1F" w14:textId="4CF73EF0" w:rsidR="00135134" w:rsidRPr="009E134C" w:rsidRDefault="00E94990" w:rsidP="009E134C">
            <w:pPr>
              <w:jc w:val="center"/>
              <w:rPr>
                <w:rFonts w:ascii="Times New Roman" w:hAnsi="Times New Roman" w:cs="Times New Roman"/>
                <w:sz w:val="24"/>
                <w:szCs w:val="24"/>
              </w:rPr>
            </w:pPr>
            <w:r>
              <w:rPr>
                <w:rFonts w:ascii="Times New Roman" w:hAnsi="Times New Roman" w:cs="Times New Roman"/>
                <w:sz w:val="24"/>
                <w:szCs w:val="24"/>
              </w:rPr>
              <w:t>4</w:t>
            </w:r>
            <w:r w:rsidR="00465F21">
              <w:rPr>
                <w:rFonts w:ascii="Times New Roman" w:hAnsi="Times New Roman" w:cs="Times New Roman"/>
                <w:sz w:val="24"/>
                <w:szCs w:val="24"/>
              </w:rPr>
              <w:t xml:space="preserve"> (</w:t>
            </w:r>
            <w:r>
              <w:rPr>
                <w:rFonts w:ascii="Times New Roman" w:hAnsi="Times New Roman" w:cs="Times New Roman"/>
                <w:sz w:val="24"/>
                <w:szCs w:val="24"/>
              </w:rPr>
              <w:t>6</w:t>
            </w:r>
            <w:r w:rsidR="00465F21">
              <w:rPr>
                <w:rFonts w:ascii="Times New Roman" w:hAnsi="Times New Roman" w:cs="Times New Roman"/>
                <w:sz w:val="24"/>
                <w:szCs w:val="24"/>
              </w:rPr>
              <w:t>)</w:t>
            </w:r>
          </w:p>
        </w:tc>
        <w:tc>
          <w:tcPr>
            <w:tcW w:w="6275" w:type="dxa"/>
          </w:tcPr>
          <w:p w14:paraId="3199AA92" w14:textId="2E9D9642" w:rsidR="00135134" w:rsidRPr="009E134C" w:rsidRDefault="00465F21" w:rsidP="009E134C">
            <w:pPr>
              <w:jc w:val="both"/>
              <w:rPr>
                <w:rFonts w:ascii="Times New Roman" w:hAnsi="Times New Roman" w:cs="Times New Roman"/>
                <w:sz w:val="24"/>
                <w:szCs w:val="24"/>
              </w:rPr>
            </w:pPr>
            <w:r w:rsidRPr="000274F7">
              <w:rPr>
                <w:rFonts w:ascii="Times New Roman" w:hAnsi="Times New Roman" w:cs="Times New Roman"/>
                <w:sz w:val="24"/>
                <w:szCs w:val="24"/>
              </w:rPr>
              <w:t>Признаки текста. Виды связей предложений в тексте. Способы изложения и типы текстов.</w:t>
            </w:r>
          </w:p>
        </w:tc>
        <w:tc>
          <w:tcPr>
            <w:tcW w:w="849" w:type="dxa"/>
          </w:tcPr>
          <w:p w14:paraId="54C7E0FE" w14:textId="77777777" w:rsidR="00135134" w:rsidRPr="009E134C" w:rsidRDefault="00135134" w:rsidP="009E134C">
            <w:pPr>
              <w:jc w:val="center"/>
              <w:rPr>
                <w:rFonts w:ascii="Times New Roman" w:hAnsi="Times New Roman" w:cs="Times New Roman"/>
                <w:sz w:val="24"/>
                <w:szCs w:val="24"/>
              </w:rPr>
            </w:pPr>
          </w:p>
        </w:tc>
      </w:tr>
      <w:tr w:rsidR="00135134" w:rsidRPr="009E134C" w14:paraId="2F8B6437" w14:textId="77777777" w:rsidTr="00465F21">
        <w:tc>
          <w:tcPr>
            <w:tcW w:w="3077" w:type="dxa"/>
          </w:tcPr>
          <w:p w14:paraId="4DB4BF88" w14:textId="01341634" w:rsidR="00135134" w:rsidRPr="009E134C" w:rsidRDefault="00465F21" w:rsidP="00465F21">
            <w:pPr>
              <w:rPr>
                <w:rFonts w:ascii="Times New Roman" w:hAnsi="Times New Roman" w:cs="Times New Roman"/>
                <w:sz w:val="24"/>
                <w:szCs w:val="24"/>
              </w:rPr>
            </w:pPr>
            <w:r w:rsidRPr="00465F21">
              <w:rPr>
                <w:rFonts w:ascii="Times New Roman" w:hAnsi="Times New Roman" w:cs="Times New Roman"/>
                <w:sz w:val="24"/>
                <w:szCs w:val="24"/>
              </w:rPr>
              <w:t>Речь. Речевая деятельность. Текст</w:t>
            </w:r>
          </w:p>
        </w:tc>
        <w:tc>
          <w:tcPr>
            <w:tcW w:w="828" w:type="dxa"/>
          </w:tcPr>
          <w:p w14:paraId="2A24AFEE" w14:textId="54A776D5" w:rsidR="00135134" w:rsidRPr="009E134C" w:rsidRDefault="00135134" w:rsidP="009E134C">
            <w:pPr>
              <w:jc w:val="center"/>
              <w:rPr>
                <w:rFonts w:ascii="Times New Roman" w:hAnsi="Times New Roman" w:cs="Times New Roman"/>
                <w:sz w:val="24"/>
                <w:szCs w:val="24"/>
              </w:rPr>
            </w:pPr>
            <w:r>
              <w:rPr>
                <w:rFonts w:ascii="Times New Roman" w:hAnsi="Times New Roman" w:cs="Times New Roman"/>
                <w:sz w:val="24"/>
                <w:szCs w:val="24"/>
              </w:rPr>
              <w:t>2</w:t>
            </w:r>
            <w:r w:rsidR="00465F21">
              <w:rPr>
                <w:rFonts w:ascii="Times New Roman" w:hAnsi="Times New Roman" w:cs="Times New Roman"/>
                <w:sz w:val="24"/>
                <w:szCs w:val="24"/>
              </w:rPr>
              <w:t xml:space="preserve"> (3)</w:t>
            </w:r>
          </w:p>
        </w:tc>
        <w:tc>
          <w:tcPr>
            <w:tcW w:w="6275" w:type="dxa"/>
          </w:tcPr>
          <w:p w14:paraId="220B9945" w14:textId="77777777" w:rsidR="00465F21" w:rsidRPr="000274F7" w:rsidRDefault="00465F21" w:rsidP="00465F21">
            <w:pPr>
              <w:jc w:val="both"/>
              <w:rPr>
                <w:rFonts w:ascii="Times New Roman" w:hAnsi="Times New Roman" w:cs="Times New Roman"/>
                <w:sz w:val="24"/>
                <w:szCs w:val="24"/>
              </w:rPr>
            </w:pPr>
            <w:r w:rsidRPr="000274F7">
              <w:rPr>
                <w:rFonts w:ascii="Times New Roman" w:hAnsi="Times New Roman" w:cs="Times New Roman"/>
                <w:sz w:val="24"/>
                <w:szCs w:val="24"/>
              </w:rPr>
              <w:t>Особенности композиции и конструктивные приемы текста. Абзац. Виды преобразования текста. Корректировка текста.</w:t>
            </w:r>
          </w:p>
          <w:p w14:paraId="5C7E0A09" w14:textId="1CC10C8A" w:rsidR="00135134" w:rsidRPr="009E134C" w:rsidRDefault="00135134" w:rsidP="009E134C">
            <w:pPr>
              <w:jc w:val="both"/>
              <w:rPr>
                <w:rFonts w:ascii="Times New Roman" w:hAnsi="Times New Roman" w:cs="Times New Roman"/>
                <w:sz w:val="24"/>
                <w:szCs w:val="24"/>
              </w:rPr>
            </w:pPr>
          </w:p>
        </w:tc>
        <w:tc>
          <w:tcPr>
            <w:tcW w:w="849" w:type="dxa"/>
          </w:tcPr>
          <w:p w14:paraId="30CC7AAF" w14:textId="77777777" w:rsidR="00135134" w:rsidRPr="009E134C" w:rsidRDefault="00135134" w:rsidP="009E134C">
            <w:pPr>
              <w:jc w:val="center"/>
              <w:rPr>
                <w:rFonts w:ascii="Times New Roman" w:hAnsi="Times New Roman" w:cs="Times New Roman"/>
                <w:sz w:val="24"/>
                <w:szCs w:val="24"/>
              </w:rPr>
            </w:pPr>
          </w:p>
        </w:tc>
      </w:tr>
      <w:tr w:rsidR="00135134" w:rsidRPr="009E134C" w14:paraId="099C0D48" w14:textId="77777777" w:rsidTr="00465F21">
        <w:tc>
          <w:tcPr>
            <w:tcW w:w="3077" w:type="dxa"/>
          </w:tcPr>
          <w:p w14:paraId="11906741" w14:textId="486FDAE8" w:rsidR="00135134" w:rsidRPr="009E134C" w:rsidRDefault="00E94990" w:rsidP="00465F21">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828" w:type="dxa"/>
          </w:tcPr>
          <w:p w14:paraId="6BD5D0D9" w14:textId="636F55DF" w:rsidR="00135134" w:rsidRPr="009E134C" w:rsidRDefault="00135134" w:rsidP="00465F21">
            <w:pPr>
              <w:rPr>
                <w:rFonts w:ascii="Times New Roman" w:hAnsi="Times New Roman" w:cs="Times New Roman"/>
                <w:sz w:val="24"/>
                <w:szCs w:val="24"/>
              </w:rPr>
            </w:pPr>
            <w:r>
              <w:rPr>
                <w:rFonts w:ascii="Times New Roman" w:hAnsi="Times New Roman" w:cs="Times New Roman"/>
                <w:sz w:val="24"/>
                <w:szCs w:val="24"/>
              </w:rPr>
              <w:t>2</w:t>
            </w:r>
            <w:r w:rsidR="00465F21">
              <w:rPr>
                <w:rFonts w:ascii="Times New Roman" w:hAnsi="Times New Roman" w:cs="Times New Roman"/>
                <w:sz w:val="24"/>
                <w:szCs w:val="24"/>
              </w:rPr>
              <w:t xml:space="preserve"> (3)</w:t>
            </w:r>
          </w:p>
        </w:tc>
        <w:tc>
          <w:tcPr>
            <w:tcW w:w="6275" w:type="dxa"/>
          </w:tcPr>
          <w:p w14:paraId="04BA036E" w14:textId="05F8FEA1" w:rsidR="00135134" w:rsidRPr="009E134C" w:rsidRDefault="00E94990" w:rsidP="00465F21">
            <w:pPr>
              <w:rPr>
                <w:rFonts w:ascii="Times New Roman" w:hAnsi="Times New Roman" w:cs="Times New Roman"/>
                <w:sz w:val="24"/>
                <w:szCs w:val="24"/>
              </w:rPr>
            </w:pPr>
            <w:r>
              <w:rPr>
                <w:rFonts w:ascii="Times New Roman" w:hAnsi="Times New Roman" w:cs="Times New Roman"/>
                <w:sz w:val="24"/>
                <w:szCs w:val="24"/>
              </w:rPr>
              <w:t>Пишем изложение, урок - закрепления</w:t>
            </w:r>
          </w:p>
        </w:tc>
        <w:tc>
          <w:tcPr>
            <w:tcW w:w="849" w:type="dxa"/>
          </w:tcPr>
          <w:p w14:paraId="118A81A3" w14:textId="77777777" w:rsidR="00135134" w:rsidRPr="009E134C" w:rsidRDefault="00135134" w:rsidP="009E134C">
            <w:pPr>
              <w:jc w:val="center"/>
              <w:rPr>
                <w:rFonts w:ascii="Times New Roman" w:hAnsi="Times New Roman" w:cs="Times New Roman"/>
                <w:sz w:val="24"/>
                <w:szCs w:val="24"/>
              </w:rPr>
            </w:pPr>
          </w:p>
        </w:tc>
      </w:tr>
      <w:tr w:rsidR="00E94990" w:rsidRPr="009E134C" w14:paraId="588DDE73" w14:textId="77777777" w:rsidTr="00465F21">
        <w:tc>
          <w:tcPr>
            <w:tcW w:w="3077" w:type="dxa"/>
          </w:tcPr>
          <w:p w14:paraId="20872C42" w14:textId="09DC4659" w:rsidR="00E94990" w:rsidRDefault="00E94990" w:rsidP="00465F21">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828" w:type="dxa"/>
          </w:tcPr>
          <w:p w14:paraId="7CB999F8" w14:textId="2C613233" w:rsidR="00E94990" w:rsidRDefault="00E94990" w:rsidP="00465F21">
            <w:pPr>
              <w:rPr>
                <w:rFonts w:ascii="Times New Roman" w:hAnsi="Times New Roman" w:cs="Times New Roman"/>
                <w:sz w:val="24"/>
                <w:szCs w:val="24"/>
              </w:rPr>
            </w:pPr>
            <w:r>
              <w:rPr>
                <w:rFonts w:ascii="Times New Roman" w:hAnsi="Times New Roman" w:cs="Times New Roman"/>
                <w:sz w:val="24"/>
                <w:szCs w:val="24"/>
              </w:rPr>
              <w:t>2 (3)</w:t>
            </w:r>
          </w:p>
        </w:tc>
        <w:tc>
          <w:tcPr>
            <w:tcW w:w="6275" w:type="dxa"/>
          </w:tcPr>
          <w:p w14:paraId="7754AF8F" w14:textId="244EB86F" w:rsidR="00E94990" w:rsidRDefault="00E94990" w:rsidP="00465F21">
            <w:pPr>
              <w:rPr>
                <w:rFonts w:ascii="Times New Roman" w:hAnsi="Times New Roman" w:cs="Times New Roman"/>
                <w:sz w:val="24"/>
                <w:szCs w:val="24"/>
              </w:rPr>
            </w:pPr>
            <w:r>
              <w:rPr>
                <w:rFonts w:ascii="Times New Roman" w:hAnsi="Times New Roman" w:cs="Times New Roman"/>
                <w:sz w:val="24"/>
                <w:szCs w:val="24"/>
              </w:rPr>
              <w:t xml:space="preserve">Пишем сочинение, урок- </w:t>
            </w:r>
          </w:p>
        </w:tc>
        <w:tc>
          <w:tcPr>
            <w:tcW w:w="849" w:type="dxa"/>
          </w:tcPr>
          <w:p w14:paraId="06DFF385" w14:textId="77777777" w:rsidR="00E94990" w:rsidRPr="009E134C" w:rsidRDefault="00E94990" w:rsidP="009E134C">
            <w:pPr>
              <w:jc w:val="center"/>
              <w:rPr>
                <w:rFonts w:ascii="Times New Roman" w:hAnsi="Times New Roman" w:cs="Times New Roman"/>
                <w:sz w:val="24"/>
                <w:szCs w:val="24"/>
              </w:rPr>
            </w:pPr>
          </w:p>
        </w:tc>
      </w:tr>
      <w:tr w:rsidR="00135134" w:rsidRPr="009E134C" w14:paraId="34029E88" w14:textId="77777777" w:rsidTr="00465F21">
        <w:tc>
          <w:tcPr>
            <w:tcW w:w="3077" w:type="dxa"/>
          </w:tcPr>
          <w:p w14:paraId="42B62613" w14:textId="5755DFFB" w:rsidR="00135134" w:rsidRPr="009E134C" w:rsidRDefault="00E94990" w:rsidP="00465F21">
            <w:pPr>
              <w:rPr>
                <w:rFonts w:ascii="Times New Roman" w:hAnsi="Times New Roman" w:cs="Times New Roman"/>
                <w:sz w:val="24"/>
                <w:szCs w:val="24"/>
              </w:rPr>
            </w:pPr>
            <w:bookmarkStart w:id="36" w:name="_Hlk123897709"/>
            <w:r>
              <w:rPr>
                <w:rFonts w:ascii="Times New Roman" w:hAnsi="Times New Roman" w:cs="Times New Roman"/>
                <w:sz w:val="24"/>
                <w:szCs w:val="24"/>
              </w:rPr>
              <w:t>Урок-обобщение</w:t>
            </w:r>
          </w:p>
        </w:tc>
        <w:tc>
          <w:tcPr>
            <w:tcW w:w="828" w:type="dxa"/>
          </w:tcPr>
          <w:p w14:paraId="60DF731A" w14:textId="0A941F97" w:rsidR="00135134" w:rsidRPr="009E134C" w:rsidRDefault="00135134" w:rsidP="00465F21">
            <w:pPr>
              <w:rPr>
                <w:rFonts w:ascii="Times New Roman" w:hAnsi="Times New Roman" w:cs="Times New Roman"/>
                <w:sz w:val="24"/>
                <w:szCs w:val="24"/>
              </w:rPr>
            </w:pPr>
            <w:r>
              <w:rPr>
                <w:rFonts w:ascii="Times New Roman" w:hAnsi="Times New Roman" w:cs="Times New Roman"/>
                <w:sz w:val="24"/>
                <w:szCs w:val="24"/>
              </w:rPr>
              <w:t>2</w:t>
            </w:r>
            <w:r w:rsidR="00465F21">
              <w:rPr>
                <w:rFonts w:ascii="Times New Roman" w:hAnsi="Times New Roman" w:cs="Times New Roman"/>
                <w:sz w:val="24"/>
                <w:szCs w:val="24"/>
              </w:rPr>
              <w:t xml:space="preserve"> (3)</w:t>
            </w:r>
          </w:p>
        </w:tc>
        <w:tc>
          <w:tcPr>
            <w:tcW w:w="6275" w:type="dxa"/>
          </w:tcPr>
          <w:p w14:paraId="774FA23B" w14:textId="4E8E93F6" w:rsidR="00135134" w:rsidRPr="009E134C" w:rsidRDefault="00135134" w:rsidP="00465F21">
            <w:pPr>
              <w:rPr>
                <w:rFonts w:ascii="Times New Roman" w:hAnsi="Times New Roman" w:cs="Times New Roman"/>
                <w:sz w:val="24"/>
                <w:szCs w:val="24"/>
              </w:rPr>
            </w:pPr>
          </w:p>
        </w:tc>
        <w:tc>
          <w:tcPr>
            <w:tcW w:w="849" w:type="dxa"/>
          </w:tcPr>
          <w:p w14:paraId="03782A7D" w14:textId="77777777" w:rsidR="00135134" w:rsidRPr="009E134C" w:rsidRDefault="00135134" w:rsidP="009E134C">
            <w:pPr>
              <w:jc w:val="center"/>
              <w:rPr>
                <w:rFonts w:ascii="Times New Roman" w:hAnsi="Times New Roman" w:cs="Times New Roman"/>
                <w:sz w:val="24"/>
                <w:szCs w:val="24"/>
              </w:rPr>
            </w:pPr>
          </w:p>
        </w:tc>
      </w:tr>
      <w:bookmarkEnd w:id="36"/>
      <w:tr w:rsidR="00E94990" w:rsidRPr="009E134C" w14:paraId="240625C2" w14:textId="77777777" w:rsidTr="00465F21">
        <w:tc>
          <w:tcPr>
            <w:tcW w:w="3077" w:type="dxa"/>
          </w:tcPr>
          <w:p w14:paraId="6948D927" w14:textId="422142BD" w:rsidR="00E94990" w:rsidRDefault="00E94990" w:rsidP="00465F21">
            <w:pPr>
              <w:rPr>
                <w:rFonts w:ascii="Times New Roman" w:hAnsi="Times New Roman" w:cs="Times New Roman"/>
                <w:sz w:val="24"/>
                <w:szCs w:val="24"/>
              </w:rPr>
            </w:pPr>
          </w:p>
        </w:tc>
        <w:tc>
          <w:tcPr>
            <w:tcW w:w="828" w:type="dxa"/>
          </w:tcPr>
          <w:p w14:paraId="2ABF8F8D" w14:textId="77777777" w:rsidR="00E94990" w:rsidRDefault="00E94990" w:rsidP="00465F21">
            <w:pPr>
              <w:rPr>
                <w:rFonts w:ascii="Times New Roman" w:hAnsi="Times New Roman" w:cs="Times New Roman"/>
                <w:sz w:val="24"/>
                <w:szCs w:val="24"/>
              </w:rPr>
            </w:pPr>
          </w:p>
        </w:tc>
        <w:tc>
          <w:tcPr>
            <w:tcW w:w="6275" w:type="dxa"/>
          </w:tcPr>
          <w:p w14:paraId="11F2DAA9" w14:textId="77777777" w:rsidR="00E94990" w:rsidRDefault="00E94990" w:rsidP="00465F21">
            <w:pPr>
              <w:rPr>
                <w:rFonts w:ascii="Times New Roman" w:hAnsi="Times New Roman" w:cs="Times New Roman"/>
                <w:sz w:val="24"/>
                <w:szCs w:val="24"/>
              </w:rPr>
            </w:pPr>
          </w:p>
        </w:tc>
        <w:tc>
          <w:tcPr>
            <w:tcW w:w="849" w:type="dxa"/>
          </w:tcPr>
          <w:p w14:paraId="2CBB2EFB" w14:textId="77777777" w:rsidR="00E94990" w:rsidRPr="009E134C" w:rsidRDefault="00E94990" w:rsidP="009E134C">
            <w:pPr>
              <w:jc w:val="center"/>
              <w:rPr>
                <w:rFonts w:ascii="Times New Roman" w:hAnsi="Times New Roman" w:cs="Times New Roman"/>
                <w:sz w:val="24"/>
                <w:szCs w:val="24"/>
              </w:rPr>
            </w:pPr>
          </w:p>
        </w:tc>
      </w:tr>
    </w:tbl>
    <w:p w14:paraId="1D08706B" w14:textId="1BFD9F34" w:rsidR="009E134C" w:rsidRDefault="009E134C" w:rsidP="009E134C">
      <w:pPr>
        <w:spacing w:after="0" w:line="360" w:lineRule="auto"/>
        <w:jc w:val="center"/>
        <w:rPr>
          <w:rFonts w:ascii="Times New Roman" w:hAnsi="Times New Roman" w:cs="Times New Roman"/>
          <w:b/>
          <w:bCs/>
          <w:sz w:val="28"/>
          <w:szCs w:val="28"/>
        </w:rPr>
      </w:pPr>
    </w:p>
    <w:p w14:paraId="4648A6A2"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Основной выстроенный алгоритм теоретической части по русскому языку состоит из компонентов: </w:t>
      </w:r>
    </w:p>
    <w:p w14:paraId="57670E04"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1. Введение. Детям представляются начальные сведения о занятиях, планах и условиях дальнейшей работы. </w:t>
      </w:r>
    </w:p>
    <w:p w14:paraId="18AB2D1F"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2. Актуализация знаний. Этот компонент предполагает установление преемственных связей прежних и новых знаний и применение их в новых ситуациях. </w:t>
      </w:r>
    </w:p>
    <w:p w14:paraId="59867EE5"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3. Формирование новых знаний и способов действий предполагает раскрытие сущности новых понятий, усвоение новых способов учебной и умственной деятельности учащихся. </w:t>
      </w:r>
    </w:p>
    <w:p w14:paraId="13BB8B60"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4. Формирование умений и навыков. Применение приобретенных знаний и навыков обеспечивает обобщение и систематизацию знаний и формирование рациональных способов применения их на практике. </w:t>
      </w:r>
    </w:p>
    <w:p w14:paraId="6BD149FB" w14:textId="1CDE8EE9"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5. Рефлексия-обсуждение переживаний, вызванных выполнением действий. Это самоанализ, самооценка участника образовательного процесса, потребность и готовность учащегося и педагога зафиксировать изменения своего состояния, определить причины этих изменений.</w:t>
      </w:r>
    </w:p>
    <w:p w14:paraId="211D3A7E" w14:textId="3B49F8A9" w:rsidR="00EC53A8" w:rsidRDefault="00EC53A8" w:rsidP="00EC53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Каждое занятие (внеурочное)</w:t>
      </w:r>
      <w:r w:rsidRPr="00EC53A8">
        <w:rPr>
          <w:rFonts w:ascii="Times New Roman" w:hAnsi="Times New Roman" w:cs="Times New Roman"/>
          <w:sz w:val="28"/>
          <w:szCs w:val="28"/>
        </w:rPr>
        <w:t xml:space="preserve"> варьируется от </w:t>
      </w:r>
      <w:r>
        <w:rPr>
          <w:rFonts w:ascii="Times New Roman" w:hAnsi="Times New Roman" w:cs="Times New Roman"/>
          <w:sz w:val="28"/>
          <w:szCs w:val="28"/>
        </w:rPr>
        <w:t>80</w:t>
      </w:r>
      <w:r w:rsidRPr="00EC53A8">
        <w:rPr>
          <w:rFonts w:ascii="Times New Roman" w:hAnsi="Times New Roman" w:cs="Times New Roman"/>
          <w:sz w:val="28"/>
          <w:szCs w:val="28"/>
        </w:rPr>
        <w:t xml:space="preserve"> до </w:t>
      </w:r>
      <w:r>
        <w:rPr>
          <w:rFonts w:ascii="Times New Roman" w:hAnsi="Times New Roman" w:cs="Times New Roman"/>
          <w:sz w:val="28"/>
          <w:szCs w:val="28"/>
        </w:rPr>
        <w:t>120</w:t>
      </w:r>
      <w:r w:rsidRPr="00EC53A8">
        <w:rPr>
          <w:rFonts w:ascii="Times New Roman" w:hAnsi="Times New Roman" w:cs="Times New Roman"/>
          <w:sz w:val="28"/>
          <w:szCs w:val="28"/>
        </w:rPr>
        <w:t xml:space="preserve"> минут</w:t>
      </w:r>
      <w:r>
        <w:rPr>
          <w:rFonts w:ascii="Times New Roman" w:hAnsi="Times New Roman" w:cs="Times New Roman"/>
          <w:sz w:val="28"/>
          <w:szCs w:val="28"/>
        </w:rPr>
        <w:t xml:space="preserve"> (2-3 урока в неделю) </w:t>
      </w:r>
      <w:r w:rsidRPr="00EC53A8">
        <w:rPr>
          <w:rFonts w:ascii="Times New Roman" w:hAnsi="Times New Roman" w:cs="Times New Roman"/>
          <w:sz w:val="28"/>
          <w:szCs w:val="28"/>
        </w:rPr>
        <w:t>и состоит из трех частей:</w:t>
      </w:r>
    </w:p>
    <w:p w14:paraId="2CF41601" w14:textId="306154C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1. </w:t>
      </w:r>
      <w:r>
        <w:rPr>
          <w:rFonts w:ascii="Times New Roman" w:hAnsi="Times New Roman" w:cs="Times New Roman"/>
          <w:sz w:val="28"/>
          <w:szCs w:val="28"/>
        </w:rPr>
        <w:t>Вводная</w:t>
      </w:r>
      <w:r w:rsidRPr="007C4EB3">
        <w:rPr>
          <w:rFonts w:ascii="Times New Roman" w:hAnsi="Times New Roman" w:cs="Times New Roman"/>
          <w:sz w:val="28"/>
          <w:szCs w:val="28"/>
        </w:rPr>
        <w:t xml:space="preserve"> часть содержит материал, который нужно донести до детей. </w:t>
      </w:r>
    </w:p>
    <w:p w14:paraId="3746BB56"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2. Практическая часть включает различные упражнения, которые предназначены для закрепления полученных знаний и овладения языковыми, речевыми, правописными умениями и навыками. </w:t>
      </w:r>
    </w:p>
    <w:p w14:paraId="45551236" w14:textId="5B5F2EDA"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Упражнени</w:t>
      </w:r>
      <w:r>
        <w:rPr>
          <w:rFonts w:ascii="Times New Roman" w:hAnsi="Times New Roman" w:cs="Times New Roman"/>
          <w:sz w:val="28"/>
          <w:szCs w:val="28"/>
        </w:rPr>
        <w:t>я</w:t>
      </w:r>
      <w:r w:rsidRPr="007C4EB3">
        <w:rPr>
          <w:rFonts w:ascii="Times New Roman" w:hAnsi="Times New Roman" w:cs="Times New Roman"/>
          <w:sz w:val="28"/>
          <w:szCs w:val="28"/>
        </w:rPr>
        <w:t>: репродуктивные (воспроизведение)</w:t>
      </w:r>
      <w:proofErr w:type="gramStart"/>
      <w:r w:rsidRPr="007C4EB3">
        <w:rPr>
          <w:rFonts w:ascii="Times New Roman" w:hAnsi="Times New Roman" w:cs="Times New Roman"/>
          <w:sz w:val="28"/>
          <w:szCs w:val="28"/>
        </w:rPr>
        <w:t>;п</w:t>
      </w:r>
      <w:proofErr w:type="gramEnd"/>
      <w:r w:rsidRPr="007C4EB3">
        <w:rPr>
          <w:rFonts w:ascii="Times New Roman" w:hAnsi="Times New Roman" w:cs="Times New Roman"/>
          <w:sz w:val="28"/>
          <w:szCs w:val="28"/>
        </w:rPr>
        <w:t xml:space="preserve">роблемные (задачи); творческие; занимательные. </w:t>
      </w:r>
    </w:p>
    <w:p w14:paraId="00BF84ED" w14:textId="6D95546F" w:rsidR="00EC53A8"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3. Подведение итогов занятия. Этот этап предназначен для выяснения степени осознанного усвоения нового материала.</w:t>
      </w:r>
    </w:p>
    <w:p w14:paraId="14D50E1A" w14:textId="4C8AC4F3" w:rsidR="007C4EB3" w:rsidRDefault="007C4EB3" w:rsidP="00EC53A8">
      <w:pPr>
        <w:spacing w:after="0" w:line="360" w:lineRule="auto"/>
        <w:ind w:firstLine="709"/>
        <w:jc w:val="both"/>
        <w:rPr>
          <w:rFonts w:ascii="Times New Roman" w:hAnsi="Times New Roman" w:cs="Times New Roman"/>
          <w:sz w:val="28"/>
          <w:szCs w:val="28"/>
        </w:rPr>
      </w:pPr>
    </w:p>
    <w:p w14:paraId="00B4FAB8" w14:textId="1B4808D4"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Одним из самых эффективных </w:t>
      </w:r>
      <w:r w:rsidR="006651E2">
        <w:rPr>
          <w:rFonts w:ascii="Times New Roman" w:hAnsi="Times New Roman" w:cs="Times New Roman"/>
          <w:sz w:val="28"/>
          <w:szCs w:val="28"/>
        </w:rPr>
        <w:t>методик</w:t>
      </w:r>
      <w:r w:rsidRPr="007C4EB3">
        <w:rPr>
          <w:rFonts w:ascii="Times New Roman" w:hAnsi="Times New Roman" w:cs="Times New Roman"/>
          <w:sz w:val="28"/>
          <w:szCs w:val="28"/>
        </w:rPr>
        <w:t xml:space="preserve"> является организация сотрудничества. И прежде всего, учебного сотрудничества, так как именно такие отношения наиболее продуктивно способствуют развитию учащихся как субъектов деятельности и становлению активной жизненной позиции, а дети мигрантов, в частности, учатся понимать и говорить по-русски. Сотрудничество детей на занятии можно организовать, используя групповые формы обучения (малые группы по 3-4 человека, большие группы по 6-7 человек), а также парную работу. Важно с самого начала ввести детей в процесс творческой атмосферы, подготовить их к тому, что умение совместно работать поможет им в дальнейшей жизни. </w:t>
      </w:r>
    </w:p>
    <w:p w14:paraId="20BAF6A4"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Поэтому необходимо выработать ряд правил, которые должны соблюдать все участники группы. </w:t>
      </w:r>
    </w:p>
    <w:p w14:paraId="47755A43"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Работать в команде </w:t>
      </w:r>
    </w:p>
    <w:p w14:paraId="3DC68964"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Помогать друг другу</w:t>
      </w:r>
    </w:p>
    <w:p w14:paraId="602B9B9A"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 </w:t>
      </w: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Не отвлекать других от занятий </w:t>
      </w:r>
    </w:p>
    <w:p w14:paraId="29394CD8"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С уважением выслушивать мнение других </w:t>
      </w:r>
    </w:p>
    <w:p w14:paraId="0B935E8E"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Создать доверительную атмосферу </w:t>
      </w:r>
    </w:p>
    <w:p w14:paraId="04DB8A79"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Помогать друг другу, приобрести уверенность в себе </w:t>
      </w:r>
    </w:p>
    <w:p w14:paraId="02B27F63" w14:textId="2F9F1453"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lastRenderedPageBreak/>
        <w:sym w:font="Symbol" w:char="F0B7"/>
      </w:r>
      <w:r w:rsidRPr="007C4EB3">
        <w:rPr>
          <w:rFonts w:ascii="Times New Roman" w:hAnsi="Times New Roman" w:cs="Times New Roman"/>
          <w:sz w:val="28"/>
          <w:szCs w:val="28"/>
        </w:rPr>
        <w:t xml:space="preserve"> Не допускать замечаний, унижающих честь и достоинство других участников</w:t>
      </w:r>
    </w:p>
    <w:p w14:paraId="58BD218F" w14:textId="77777777" w:rsidR="00015CA9" w:rsidRDefault="00015CA9" w:rsidP="00EC53A8">
      <w:pPr>
        <w:spacing w:after="0" w:line="360" w:lineRule="auto"/>
        <w:ind w:firstLine="709"/>
        <w:jc w:val="both"/>
        <w:rPr>
          <w:rFonts w:ascii="Times New Roman" w:hAnsi="Times New Roman" w:cs="Times New Roman"/>
          <w:sz w:val="28"/>
          <w:szCs w:val="28"/>
        </w:rPr>
      </w:pPr>
    </w:p>
    <w:p w14:paraId="6ABD5558" w14:textId="7C800E78" w:rsidR="00015CA9" w:rsidRDefault="00015CA9" w:rsidP="00015CA9">
      <w:pPr>
        <w:spacing w:after="0" w:line="360" w:lineRule="auto"/>
        <w:ind w:firstLine="709"/>
        <w:jc w:val="right"/>
        <w:rPr>
          <w:rFonts w:ascii="Times New Roman" w:hAnsi="Times New Roman" w:cs="Times New Roman"/>
          <w:b/>
          <w:sz w:val="28"/>
          <w:szCs w:val="28"/>
        </w:rPr>
      </w:pPr>
      <w:r w:rsidRPr="00015CA9">
        <w:rPr>
          <w:rFonts w:ascii="Times New Roman" w:hAnsi="Times New Roman" w:cs="Times New Roman"/>
          <w:b/>
          <w:sz w:val="28"/>
          <w:szCs w:val="28"/>
        </w:rPr>
        <w:t>Приложение</w:t>
      </w:r>
    </w:p>
    <w:p w14:paraId="3A6860A7" w14:textId="77777777" w:rsidR="00184002" w:rsidRDefault="00184002" w:rsidP="00015CA9">
      <w:pPr>
        <w:spacing w:after="0" w:line="360" w:lineRule="auto"/>
        <w:ind w:firstLine="709"/>
        <w:jc w:val="right"/>
        <w:rPr>
          <w:rFonts w:ascii="Times New Roman" w:hAnsi="Times New Roman" w:cs="Times New Roman"/>
          <w:b/>
          <w:sz w:val="28"/>
          <w:szCs w:val="28"/>
        </w:rPr>
      </w:pPr>
    </w:p>
    <w:p w14:paraId="5150A994" w14:textId="77777777" w:rsidR="00184002" w:rsidRPr="00184002" w:rsidRDefault="00184002" w:rsidP="00184002">
      <w:pPr>
        <w:spacing w:after="0" w:line="360" w:lineRule="auto"/>
        <w:ind w:firstLine="709"/>
        <w:jc w:val="both"/>
        <w:rPr>
          <w:rFonts w:ascii="Times New Roman" w:hAnsi="Times New Roman" w:cs="Times New Roman"/>
          <w:sz w:val="28"/>
          <w:szCs w:val="28"/>
        </w:rPr>
      </w:pPr>
    </w:p>
    <w:p w14:paraId="0D485F15" w14:textId="367950E8" w:rsidR="00184002" w:rsidRPr="00184002" w:rsidRDefault="00184002" w:rsidP="00184002">
      <w:pPr>
        <w:spacing w:after="0" w:line="360" w:lineRule="auto"/>
        <w:ind w:firstLine="709"/>
        <w:jc w:val="center"/>
        <w:rPr>
          <w:rFonts w:ascii="Times New Roman" w:hAnsi="Times New Roman" w:cs="Times New Roman"/>
          <w:sz w:val="28"/>
          <w:szCs w:val="28"/>
        </w:rPr>
      </w:pPr>
      <w:r w:rsidRPr="00184002">
        <w:rPr>
          <w:rFonts w:ascii="Times New Roman" w:hAnsi="Times New Roman" w:cs="Times New Roman"/>
          <w:sz w:val="28"/>
          <w:szCs w:val="28"/>
        </w:rPr>
        <w:t>Содержание учебного (тематического) плана</w:t>
      </w:r>
    </w:p>
    <w:p w14:paraId="6721B709"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1. Введение в программу Теоретическая часть. Ознакомление с Программой. Инструктаж по технике безопасности. Русский алфавит. Собеседование. Входная диагностика. </w:t>
      </w:r>
    </w:p>
    <w:p w14:paraId="30060BFE"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2. Фонетика. Графика Теоретическая часть. Соотношение звуков и букв. Гласные и согласные звуки. Твердые и мягкие, звонкие и глухие согласные. Согласная буква «Й». Мягкий согласный звук «й» [й]. Буквы «Ь» и «Ъ». Слово, слог. Ударение и ритмика. Правила произношения. Синтагматическое членение.</w:t>
      </w:r>
    </w:p>
    <w:p w14:paraId="6A9CF58B"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 Семь типов интонационных конструкций (ИК): </w:t>
      </w:r>
    </w:p>
    <w:p w14:paraId="58BCF71A"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ИК-1 (законченное высказывание, перечисление), </w:t>
      </w:r>
    </w:p>
    <w:p w14:paraId="646292A3"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ИК-2 (вопрос), </w:t>
      </w:r>
    </w:p>
    <w:p w14:paraId="09576976"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ИК-3 (общий вопрос, неконечная синтагма, просьба, перечисление),</w:t>
      </w:r>
    </w:p>
    <w:p w14:paraId="2FE3E977"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 ИК4 (сопоставительный вопрос с союзом «а», перечисление, неконечная синтагма, официальные вопрос с оттенком требования), </w:t>
      </w:r>
    </w:p>
    <w:p w14:paraId="35D89737"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ИК-5 (оценка), ИК-6 (восклицание, переспрос), </w:t>
      </w:r>
    </w:p>
    <w:p w14:paraId="679E986E"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ИК-7 (выражение экспрессивной оценки). </w:t>
      </w:r>
    </w:p>
    <w:p w14:paraId="73AF5F33" w14:textId="4A4A989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Практическая часть. </w:t>
      </w:r>
      <w:proofErr w:type="gramStart"/>
      <w:r w:rsidRPr="00184002">
        <w:rPr>
          <w:rFonts w:ascii="Times New Roman" w:hAnsi="Times New Roman" w:cs="Times New Roman"/>
          <w:sz w:val="28"/>
          <w:szCs w:val="28"/>
        </w:rPr>
        <w:t>Отработка произношения гласных звуков: а, о, у, э, и, ы, я [</w:t>
      </w:r>
      <w:proofErr w:type="spellStart"/>
      <w:r w:rsidRPr="00184002">
        <w:rPr>
          <w:rFonts w:ascii="Times New Roman" w:hAnsi="Times New Roman" w:cs="Times New Roman"/>
          <w:sz w:val="28"/>
          <w:szCs w:val="28"/>
        </w:rPr>
        <w:t>йа</w:t>
      </w:r>
      <w:proofErr w:type="spellEnd"/>
      <w:r w:rsidRPr="00184002">
        <w:rPr>
          <w:rFonts w:ascii="Times New Roman" w:hAnsi="Times New Roman" w:cs="Times New Roman"/>
          <w:sz w:val="28"/>
          <w:szCs w:val="28"/>
        </w:rPr>
        <w:t>], ё [</w:t>
      </w:r>
      <w:proofErr w:type="spellStart"/>
      <w:r w:rsidRPr="00184002">
        <w:rPr>
          <w:rFonts w:ascii="Times New Roman" w:hAnsi="Times New Roman" w:cs="Times New Roman"/>
          <w:sz w:val="28"/>
          <w:szCs w:val="28"/>
        </w:rPr>
        <w:t>йо</w:t>
      </w:r>
      <w:proofErr w:type="spellEnd"/>
      <w:r w:rsidRPr="00184002">
        <w:rPr>
          <w:rFonts w:ascii="Times New Roman" w:hAnsi="Times New Roman" w:cs="Times New Roman"/>
          <w:sz w:val="28"/>
          <w:szCs w:val="28"/>
        </w:rPr>
        <w:t>], ю [</w:t>
      </w:r>
      <w:proofErr w:type="spellStart"/>
      <w:r w:rsidRPr="00184002">
        <w:rPr>
          <w:rFonts w:ascii="Times New Roman" w:hAnsi="Times New Roman" w:cs="Times New Roman"/>
          <w:sz w:val="28"/>
          <w:szCs w:val="28"/>
        </w:rPr>
        <w:t>йу</w:t>
      </w:r>
      <w:proofErr w:type="spellEnd"/>
      <w:r w:rsidRPr="00184002">
        <w:rPr>
          <w:rFonts w:ascii="Times New Roman" w:hAnsi="Times New Roman" w:cs="Times New Roman"/>
          <w:sz w:val="28"/>
          <w:szCs w:val="28"/>
        </w:rPr>
        <w:t>], е [</w:t>
      </w:r>
      <w:proofErr w:type="spellStart"/>
      <w:r w:rsidRPr="00184002">
        <w:rPr>
          <w:rFonts w:ascii="Times New Roman" w:hAnsi="Times New Roman" w:cs="Times New Roman"/>
          <w:sz w:val="28"/>
          <w:szCs w:val="28"/>
        </w:rPr>
        <w:t>йэ</w:t>
      </w:r>
      <w:proofErr w:type="spellEnd"/>
      <w:r w:rsidRPr="00184002">
        <w:rPr>
          <w:rFonts w:ascii="Times New Roman" w:hAnsi="Times New Roman" w:cs="Times New Roman"/>
          <w:sz w:val="28"/>
          <w:szCs w:val="28"/>
        </w:rPr>
        <w:t>], и [и].</w:t>
      </w:r>
      <w:proofErr w:type="gramEnd"/>
      <w:r w:rsidRPr="00184002">
        <w:rPr>
          <w:rFonts w:ascii="Times New Roman" w:hAnsi="Times New Roman" w:cs="Times New Roman"/>
          <w:sz w:val="28"/>
          <w:szCs w:val="28"/>
        </w:rPr>
        <w:t xml:space="preserve"> Отработка правил произношения согласных звуков б, в, г, д, ж, з, й, к, л, м, н, п, р, с, т, ф, х, ц, ч, ш, щ – мягких и твердых. Выполнение упражнений на правописание гласных букв (а, о, у, э, и, ы я, ё, ю, е) после твердых и мягких согласных. Выполнение упражнений на правописание буквы ь (мягкий знак) и ъ (твёрдый знак) после согласных. Обозначение мягкости в транскрипции: знак «`» (апостроф). Правописание </w:t>
      </w:r>
      <w:proofErr w:type="spellStart"/>
      <w:r w:rsidRPr="00184002">
        <w:rPr>
          <w:rFonts w:ascii="Times New Roman" w:hAnsi="Times New Roman" w:cs="Times New Roman"/>
          <w:sz w:val="28"/>
          <w:szCs w:val="28"/>
        </w:rPr>
        <w:lastRenderedPageBreak/>
        <w:t>жи</w:t>
      </w:r>
      <w:proofErr w:type="spellEnd"/>
      <w:r w:rsidRPr="00184002">
        <w:rPr>
          <w:rFonts w:ascii="Times New Roman" w:hAnsi="Times New Roman" w:cs="Times New Roman"/>
          <w:sz w:val="28"/>
          <w:szCs w:val="28"/>
        </w:rPr>
        <w:t xml:space="preserve">-ши, </w:t>
      </w:r>
      <w:proofErr w:type="spellStart"/>
      <w:proofErr w:type="gramStart"/>
      <w:r w:rsidRPr="00184002">
        <w:rPr>
          <w:rFonts w:ascii="Times New Roman" w:hAnsi="Times New Roman" w:cs="Times New Roman"/>
          <w:sz w:val="28"/>
          <w:szCs w:val="28"/>
        </w:rPr>
        <w:t>ча</w:t>
      </w:r>
      <w:proofErr w:type="spellEnd"/>
      <w:r w:rsidRPr="00184002">
        <w:rPr>
          <w:rFonts w:ascii="Times New Roman" w:hAnsi="Times New Roman" w:cs="Times New Roman"/>
          <w:sz w:val="28"/>
          <w:szCs w:val="28"/>
        </w:rPr>
        <w:t>-ща</w:t>
      </w:r>
      <w:proofErr w:type="gramEnd"/>
      <w:r w:rsidRPr="00184002">
        <w:rPr>
          <w:rFonts w:ascii="Times New Roman" w:hAnsi="Times New Roman" w:cs="Times New Roman"/>
          <w:sz w:val="28"/>
          <w:szCs w:val="28"/>
        </w:rPr>
        <w:t xml:space="preserve">. Правила произношения звонких и глухих согласных. Парные звонкие и глухие согласные. Непарные звонкие и глухие согласные. Выполнение упражнений на деление слов на слоги. Отработка на практике пяти основных ИК. Обсуждение смысла изменения фразы при трансформации ИК. </w:t>
      </w:r>
      <w:proofErr w:type="spellStart"/>
      <w:r w:rsidRPr="00184002">
        <w:rPr>
          <w:rFonts w:ascii="Times New Roman" w:hAnsi="Times New Roman" w:cs="Times New Roman"/>
          <w:sz w:val="28"/>
          <w:szCs w:val="28"/>
        </w:rPr>
        <w:t>Аудирование</w:t>
      </w:r>
      <w:proofErr w:type="spellEnd"/>
      <w:r w:rsidRPr="00184002">
        <w:rPr>
          <w:rFonts w:ascii="Times New Roman" w:hAnsi="Times New Roman" w:cs="Times New Roman"/>
          <w:sz w:val="28"/>
          <w:szCs w:val="28"/>
        </w:rPr>
        <w:t xml:space="preserve">. </w:t>
      </w:r>
    </w:p>
    <w:p w14:paraId="2ACCB086"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3. Словообразование. Морфология Теоретическая часть. Понятие об основе слова; основа слова и окончание; состав слова: корень, префикс (приставка), суффикс, постфикс. </w:t>
      </w:r>
    </w:p>
    <w:p w14:paraId="5F4E45CD"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Распознавание ограниченного числа словообразовательных моделей: 7 - существительных: лицо мужского/женского пола по профессии, занятиям, национальности и др. с суффиксами -</w:t>
      </w:r>
      <w:proofErr w:type="spellStart"/>
      <w:r w:rsidRPr="00184002">
        <w:rPr>
          <w:rFonts w:ascii="Times New Roman" w:hAnsi="Times New Roman" w:cs="Times New Roman"/>
          <w:sz w:val="28"/>
          <w:szCs w:val="28"/>
        </w:rPr>
        <w:t>тель</w:t>
      </w:r>
      <w:proofErr w:type="spellEnd"/>
      <w:r w:rsidRPr="00184002">
        <w:rPr>
          <w:rFonts w:ascii="Times New Roman" w:hAnsi="Times New Roman" w:cs="Times New Roman"/>
          <w:sz w:val="28"/>
          <w:szCs w:val="28"/>
        </w:rPr>
        <w:t>/-ниц(а), -ник/-ниц(а), -чик/-</w:t>
      </w:r>
      <w:proofErr w:type="spellStart"/>
      <w:r w:rsidRPr="00184002">
        <w:rPr>
          <w:rFonts w:ascii="Times New Roman" w:hAnsi="Times New Roman" w:cs="Times New Roman"/>
          <w:sz w:val="28"/>
          <w:szCs w:val="28"/>
        </w:rPr>
        <w:t>чи</w:t>
      </w:r>
      <w:proofErr w:type="spellEnd"/>
      <w:r w:rsidRPr="00184002">
        <w:rPr>
          <w:rFonts w:ascii="Times New Roman" w:hAnsi="Times New Roman" w:cs="Times New Roman"/>
          <w:sz w:val="28"/>
          <w:szCs w:val="28"/>
        </w:rPr>
        <w:t xml:space="preserve">-ц(а), - </w:t>
      </w:r>
      <w:proofErr w:type="spellStart"/>
      <w:r w:rsidRPr="00184002">
        <w:rPr>
          <w:rFonts w:ascii="Times New Roman" w:hAnsi="Times New Roman" w:cs="Times New Roman"/>
          <w:sz w:val="28"/>
          <w:szCs w:val="28"/>
        </w:rPr>
        <w:t>щик</w:t>
      </w:r>
      <w:proofErr w:type="spellEnd"/>
      <w:r w:rsidRPr="00184002">
        <w:rPr>
          <w:rFonts w:ascii="Times New Roman" w:hAnsi="Times New Roman" w:cs="Times New Roman"/>
          <w:sz w:val="28"/>
          <w:szCs w:val="28"/>
        </w:rPr>
        <w:t>/-</w:t>
      </w:r>
      <w:proofErr w:type="spellStart"/>
      <w:r w:rsidRPr="00184002">
        <w:rPr>
          <w:rFonts w:ascii="Times New Roman" w:hAnsi="Times New Roman" w:cs="Times New Roman"/>
          <w:sz w:val="28"/>
          <w:szCs w:val="28"/>
        </w:rPr>
        <w:t>щиц</w:t>
      </w:r>
      <w:proofErr w:type="spellEnd"/>
      <w:r w:rsidRPr="00184002">
        <w:rPr>
          <w:rFonts w:ascii="Times New Roman" w:hAnsi="Times New Roman" w:cs="Times New Roman"/>
          <w:sz w:val="28"/>
          <w:szCs w:val="28"/>
        </w:rPr>
        <w:t>(а), -/-к(а), -</w:t>
      </w:r>
      <w:proofErr w:type="spellStart"/>
      <w:r w:rsidRPr="00184002">
        <w:rPr>
          <w:rFonts w:ascii="Times New Roman" w:hAnsi="Times New Roman" w:cs="Times New Roman"/>
          <w:sz w:val="28"/>
          <w:szCs w:val="28"/>
        </w:rPr>
        <w:t>ец</w:t>
      </w:r>
      <w:proofErr w:type="spellEnd"/>
      <w:r w:rsidRPr="00184002">
        <w:rPr>
          <w:rFonts w:ascii="Times New Roman" w:hAnsi="Times New Roman" w:cs="Times New Roman"/>
          <w:sz w:val="28"/>
          <w:szCs w:val="28"/>
        </w:rPr>
        <w:t>/-к(а), -</w:t>
      </w:r>
      <w:proofErr w:type="spellStart"/>
      <w:r w:rsidRPr="00184002">
        <w:rPr>
          <w:rFonts w:ascii="Times New Roman" w:hAnsi="Times New Roman" w:cs="Times New Roman"/>
          <w:sz w:val="28"/>
          <w:szCs w:val="28"/>
        </w:rPr>
        <w:t>анин</w:t>
      </w:r>
      <w:proofErr w:type="spellEnd"/>
      <w:r w:rsidRPr="00184002">
        <w:rPr>
          <w:rFonts w:ascii="Times New Roman" w:hAnsi="Times New Roman" w:cs="Times New Roman"/>
          <w:sz w:val="28"/>
          <w:szCs w:val="28"/>
        </w:rPr>
        <w:t>/-</w:t>
      </w:r>
      <w:proofErr w:type="spellStart"/>
      <w:r w:rsidRPr="00184002">
        <w:rPr>
          <w:rFonts w:ascii="Times New Roman" w:hAnsi="Times New Roman" w:cs="Times New Roman"/>
          <w:sz w:val="28"/>
          <w:szCs w:val="28"/>
        </w:rPr>
        <w:t>анка</w:t>
      </w:r>
      <w:proofErr w:type="spellEnd"/>
      <w:r w:rsidRPr="00184002">
        <w:rPr>
          <w:rFonts w:ascii="Times New Roman" w:hAnsi="Times New Roman" w:cs="Times New Roman"/>
          <w:sz w:val="28"/>
          <w:szCs w:val="28"/>
        </w:rPr>
        <w:t>, -ин/-к(а), -</w:t>
      </w:r>
      <w:proofErr w:type="spellStart"/>
      <w:r w:rsidRPr="00184002">
        <w:rPr>
          <w:rFonts w:ascii="Times New Roman" w:hAnsi="Times New Roman" w:cs="Times New Roman"/>
          <w:sz w:val="28"/>
          <w:szCs w:val="28"/>
        </w:rPr>
        <w:t>ик</w:t>
      </w:r>
      <w:proofErr w:type="spellEnd"/>
      <w:r w:rsidRPr="00184002">
        <w:rPr>
          <w:rFonts w:ascii="Times New Roman" w:hAnsi="Times New Roman" w:cs="Times New Roman"/>
          <w:sz w:val="28"/>
          <w:szCs w:val="28"/>
        </w:rPr>
        <w:t>/-; абстрактные понятия, действия, признаки, качества и др. с суффиксами -ни(е), -</w:t>
      </w:r>
      <w:proofErr w:type="spellStart"/>
      <w:r w:rsidRPr="00184002">
        <w:rPr>
          <w:rFonts w:ascii="Times New Roman" w:hAnsi="Times New Roman" w:cs="Times New Roman"/>
          <w:sz w:val="28"/>
          <w:szCs w:val="28"/>
        </w:rPr>
        <w:t>ени</w:t>
      </w:r>
      <w:proofErr w:type="spellEnd"/>
      <w:r w:rsidRPr="00184002">
        <w:rPr>
          <w:rFonts w:ascii="Times New Roman" w:hAnsi="Times New Roman" w:cs="Times New Roman"/>
          <w:sz w:val="28"/>
          <w:szCs w:val="28"/>
        </w:rPr>
        <w:t>(е), -</w:t>
      </w:r>
      <w:proofErr w:type="spellStart"/>
      <w:r w:rsidRPr="00184002">
        <w:rPr>
          <w:rFonts w:ascii="Times New Roman" w:hAnsi="Times New Roman" w:cs="Times New Roman"/>
          <w:sz w:val="28"/>
          <w:szCs w:val="28"/>
        </w:rPr>
        <w:t>ани</w:t>
      </w:r>
      <w:proofErr w:type="spellEnd"/>
      <w:r w:rsidRPr="00184002">
        <w:rPr>
          <w:rFonts w:ascii="Times New Roman" w:hAnsi="Times New Roman" w:cs="Times New Roman"/>
          <w:sz w:val="28"/>
          <w:szCs w:val="28"/>
        </w:rPr>
        <w:t>(е), -</w:t>
      </w:r>
      <w:proofErr w:type="spellStart"/>
      <w:r w:rsidRPr="00184002">
        <w:rPr>
          <w:rFonts w:ascii="Times New Roman" w:hAnsi="Times New Roman" w:cs="Times New Roman"/>
          <w:sz w:val="28"/>
          <w:szCs w:val="28"/>
        </w:rPr>
        <w:t>ств</w:t>
      </w:r>
      <w:proofErr w:type="spellEnd"/>
      <w:r w:rsidRPr="00184002">
        <w:rPr>
          <w:rFonts w:ascii="Times New Roman" w:hAnsi="Times New Roman" w:cs="Times New Roman"/>
          <w:sz w:val="28"/>
          <w:szCs w:val="28"/>
        </w:rPr>
        <w:t>(о), - к(а), -</w:t>
      </w:r>
      <w:proofErr w:type="spellStart"/>
      <w:r w:rsidRPr="00184002">
        <w:rPr>
          <w:rFonts w:ascii="Times New Roman" w:hAnsi="Times New Roman" w:cs="Times New Roman"/>
          <w:sz w:val="28"/>
          <w:szCs w:val="28"/>
        </w:rPr>
        <w:t>аци</w:t>
      </w:r>
      <w:proofErr w:type="spellEnd"/>
      <w:r w:rsidRPr="00184002">
        <w:rPr>
          <w:rFonts w:ascii="Times New Roman" w:hAnsi="Times New Roman" w:cs="Times New Roman"/>
          <w:sz w:val="28"/>
          <w:szCs w:val="28"/>
        </w:rPr>
        <w:t>(я), -ость; и др.; - прилагательных: с суффиксами -н-, -</w:t>
      </w:r>
      <w:proofErr w:type="spellStart"/>
      <w:r w:rsidRPr="00184002">
        <w:rPr>
          <w:rFonts w:ascii="Times New Roman" w:hAnsi="Times New Roman" w:cs="Times New Roman"/>
          <w:sz w:val="28"/>
          <w:szCs w:val="28"/>
        </w:rPr>
        <w:t>енн</w:t>
      </w:r>
      <w:proofErr w:type="spellEnd"/>
      <w:r w:rsidRPr="00184002">
        <w:rPr>
          <w:rFonts w:ascii="Times New Roman" w:hAnsi="Times New Roman" w:cs="Times New Roman"/>
          <w:sz w:val="28"/>
          <w:szCs w:val="28"/>
        </w:rPr>
        <w:t>-, -</w:t>
      </w:r>
      <w:proofErr w:type="spellStart"/>
      <w:r w:rsidRPr="00184002">
        <w:rPr>
          <w:rFonts w:ascii="Times New Roman" w:hAnsi="Times New Roman" w:cs="Times New Roman"/>
          <w:sz w:val="28"/>
          <w:szCs w:val="28"/>
        </w:rPr>
        <w:t>ск</w:t>
      </w:r>
      <w:proofErr w:type="spellEnd"/>
      <w:r w:rsidRPr="00184002">
        <w:rPr>
          <w:rFonts w:ascii="Times New Roman" w:hAnsi="Times New Roman" w:cs="Times New Roman"/>
          <w:sz w:val="28"/>
          <w:szCs w:val="28"/>
        </w:rPr>
        <w:t>-, -</w:t>
      </w:r>
      <w:proofErr w:type="spellStart"/>
      <w:r w:rsidRPr="00184002">
        <w:rPr>
          <w:rFonts w:ascii="Times New Roman" w:hAnsi="Times New Roman" w:cs="Times New Roman"/>
          <w:sz w:val="28"/>
          <w:szCs w:val="28"/>
        </w:rPr>
        <w:t>ов</w:t>
      </w:r>
      <w:proofErr w:type="spellEnd"/>
      <w:r w:rsidRPr="00184002">
        <w:rPr>
          <w:rFonts w:ascii="Times New Roman" w:hAnsi="Times New Roman" w:cs="Times New Roman"/>
          <w:sz w:val="28"/>
          <w:szCs w:val="28"/>
        </w:rPr>
        <w:t>-, -</w:t>
      </w:r>
      <w:proofErr w:type="spellStart"/>
      <w:r w:rsidRPr="00184002">
        <w:rPr>
          <w:rFonts w:ascii="Times New Roman" w:hAnsi="Times New Roman" w:cs="Times New Roman"/>
          <w:sz w:val="28"/>
          <w:szCs w:val="28"/>
        </w:rPr>
        <w:t>еньк</w:t>
      </w:r>
      <w:proofErr w:type="spellEnd"/>
      <w:r w:rsidRPr="00184002">
        <w:rPr>
          <w:rFonts w:ascii="Times New Roman" w:hAnsi="Times New Roman" w:cs="Times New Roman"/>
          <w:sz w:val="28"/>
          <w:szCs w:val="28"/>
        </w:rPr>
        <w:t>-, -</w:t>
      </w:r>
      <w:proofErr w:type="spellStart"/>
      <w:r w:rsidRPr="00184002">
        <w:rPr>
          <w:rFonts w:ascii="Times New Roman" w:hAnsi="Times New Roman" w:cs="Times New Roman"/>
          <w:sz w:val="28"/>
          <w:szCs w:val="28"/>
        </w:rPr>
        <w:t>ическ</w:t>
      </w:r>
      <w:proofErr w:type="spellEnd"/>
      <w:r w:rsidRPr="00184002">
        <w:rPr>
          <w:rFonts w:ascii="Times New Roman" w:hAnsi="Times New Roman" w:cs="Times New Roman"/>
          <w:sz w:val="28"/>
          <w:szCs w:val="28"/>
        </w:rPr>
        <w:t>-; - наречий: с суффиксами -о, с префиксом по- и суффиксом -</w:t>
      </w:r>
      <w:proofErr w:type="spellStart"/>
      <w:r w:rsidRPr="00184002">
        <w:rPr>
          <w:rFonts w:ascii="Times New Roman" w:hAnsi="Times New Roman" w:cs="Times New Roman"/>
          <w:sz w:val="28"/>
          <w:szCs w:val="28"/>
        </w:rPr>
        <w:t>ски</w:t>
      </w:r>
      <w:proofErr w:type="spellEnd"/>
      <w:r w:rsidRPr="00184002">
        <w:rPr>
          <w:rFonts w:ascii="Times New Roman" w:hAnsi="Times New Roman" w:cs="Times New Roman"/>
          <w:sz w:val="28"/>
          <w:szCs w:val="28"/>
        </w:rPr>
        <w:t xml:space="preserve">. Основные чередования звуков в корне. Практическая часть. Отработка практических навыков составления предложений с ИК 1, ИК 2. Отработка практических навыков приветствия. Выполнение заданий по данному образцу. Отработка навыков постановки вопросов к словам. Выполнение заданий по разбору слова по составу. Самостоятельное составление диалогов и их отработка в парах. Выполнение заданий по образцу. Чтение, пересказ. </w:t>
      </w:r>
      <w:proofErr w:type="spellStart"/>
      <w:r w:rsidRPr="00184002">
        <w:rPr>
          <w:rFonts w:ascii="Times New Roman" w:hAnsi="Times New Roman" w:cs="Times New Roman"/>
          <w:sz w:val="28"/>
          <w:szCs w:val="28"/>
        </w:rPr>
        <w:t>Аудирование</w:t>
      </w:r>
      <w:proofErr w:type="spellEnd"/>
      <w:r w:rsidRPr="00184002">
        <w:rPr>
          <w:rFonts w:ascii="Times New Roman" w:hAnsi="Times New Roman" w:cs="Times New Roman"/>
          <w:sz w:val="28"/>
          <w:szCs w:val="28"/>
        </w:rPr>
        <w:t xml:space="preserve">. </w:t>
      </w:r>
    </w:p>
    <w:p w14:paraId="0C5F6A52"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4. Имя существительное Теоретическая часть. Понятия «род», «число». Формообразование. Одушевленные и неодушевленные существительные. Падежная система, значение и употребление падежей. Практическая часть. Отработка практических навыков по определению рода имен существительных. Склонение существительных по падежам и числам. Выполнение упражнений на употребление падежей и падежных окончаний имен существительных. Постановка вопросов к именам существительным. Отработка навыков чтения и правописания. Вопросы «кто?» (одушевленные </w:t>
      </w:r>
      <w:r w:rsidRPr="00184002">
        <w:rPr>
          <w:rFonts w:ascii="Times New Roman" w:hAnsi="Times New Roman" w:cs="Times New Roman"/>
          <w:sz w:val="28"/>
          <w:szCs w:val="28"/>
        </w:rPr>
        <w:lastRenderedPageBreak/>
        <w:t xml:space="preserve">имена существительные) и «что?» (неодушевленные имена существительные). Чтение. Пересказ, обсуждение прочитанного. </w:t>
      </w:r>
      <w:proofErr w:type="spellStart"/>
      <w:r w:rsidRPr="00184002">
        <w:rPr>
          <w:rFonts w:ascii="Times New Roman" w:hAnsi="Times New Roman" w:cs="Times New Roman"/>
          <w:sz w:val="28"/>
          <w:szCs w:val="28"/>
        </w:rPr>
        <w:t>Аудирование</w:t>
      </w:r>
      <w:proofErr w:type="spellEnd"/>
      <w:r w:rsidRPr="00184002">
        <w:rPr>
          <w:rFonts w:ascii="Times New Roman" w:hAnsi="Times New Roman" w:cs="Times New Roman"/>
          <w:sz w:val="28"/>
          <w:szCs w:val="28"/>
        </w:rPr>
        <w:t xml:space="preserve">. </w:t>
      </w:r>
    </w:p>
    <w:p w14:paraId="68215726"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5. Местоимение Теоретическая часть. Разряды местоимений (личные, возвратное, вопросительные, притяжательные, указательные, определительные, отрицательные). Значение, формы изменения и употребление личных (я, ты, он, она), вопросительных (кто, что, какой, чей, сколько), притяжательных (мой, твой, 8 свой), указательных (тот, этот), определительных (сам, каждый, весь), отрицательных (никто, ничего), возвратного (себя) местоимений. Практическая часть. Выполнение упражнений на замену в словосочетаниях и предложениях существительных местоимениями (ученица – она, шкаф – он, окно – оно и т.д.). Составление диалогов и отработка их в парах. Отработка конструкций: я – меня; ты – твой, твоя; он – его; она – её; мы – наши). Составление словосочетаний с местоимениями мой, моя, моё. Выполнение упражнений на употребление местоимения «вы» (</w:t>
      </w:r>
      <w:proofErr w:type="spellStart"/>
      <w:r w:rsidRPr="00184002">
        <w:rPr>
          <w:rFonts w:ascii="Times New Roman" w:hAnsi="Times New Roman" w:cs="Times New Roman"/>
          <w:sz w:val="28"/>
          <w:szCs w:val="28"/>
        </w:rPr>
        <w:t>мн.ч</w:t>
      </w:r>
      <w:proofErr w:type="spellEnd"/>
      <w:r w:rsidRPr="00184002">
        <w:rPr>
          <w:rFonts w:ascii="Times New Roman" w:hAnsi="Times New Roman" w:cs="Times New Roman"/>
          <w:sz w:val="28"/>
          <w:szCs w:val="28"/>
        </w:rPr>
        <w:t xml:space="preserve">.) и «Вы» (уважительное обращение к взрослому человеку). Учимся: спрашивать, кому принадлежит эта вещь; делать заказ и просить счет в ресторане; отработка фраз: «К сожалению, ...» и «Пожалуйста, …». Отработка навыков чтения и правописания. </w:t>
      </w:r>
      <w:proofErr w:type="spellStart"/>
      <w:r w:rsidRPr="00184002">
        <w:rPr>
          <w:rFonts w:ascii="Times New Roman" w:hAnsi="Times New Roman" w:cs="Times New Roman"/>
          <w:sz w:val="28"/>
          <w:szCs w:val="28"/>
        </w:rPr>
        <w:t>Аудирование</w:t>
      </w:r>
      <w:proofErr w:type="spellEnd"/>
      <w:r w:rsidRPr="00184002">
        <w:rPr>
          <w:rFonts w:ascii="Times New Roman" w:hAnsi="Times New Roman" w:cs="Times New Roman"/>
          <w:sz w:val="28"/>
          <w:szCs w:val="28"/>
        </w:rPr>
        <w:t xml:space="preserve">. </w:t>
      </w:r>
    </w:p>
    <w:p w14:paraId="7AE94E3B"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6. Имя прилагательное Теоретическая часть. Понятия «род», «число» прилагательных. Полные и краткие прилагательные. Согласование полных прилагательных с существительными в роде, числе и падеже. Падежная система полных прилагательных. Степени сравнения прилагательных. Практическая часть. Выполнение упражнений на склонение прилагательных, образование краткой формы прилагательных. Отработка навыков согласования прилагательных с существительными в единственном и множественном числе. Выполнение упражнений на степени сравнения прилагательных. Образование прилагательных от существительных по заданному образцу. Составление словосочетаний существительное + прилагательное. Чтение. </w:t>
      </w:r>
      <w:proofErr w:type="spellStart"/>
      <w:r w:rsidRPr="00184002">
        <w:rPr>
          <w:rFonts w:ascii="Times New Roman" w:hAnsi="Times New Roman" w:cs="Times New Roman"/>
          <w:sz w:val="28"/>
          <w:szCs w:val="28"/>
        </w:rPr>
        <w:t>Аудирование</w:t>
      </w:r>
      <w:proofErr w:type="spellEnd"/>
      <w:r w:rsidRPr="00184002">
        <w:rPr>
          <w:rFonts w:ascii="Times New Roman" w:hAnsi="Times New Roman" w:cs="Times New Roman"/>
          <w:sz w:val="28"/>
          <w:szCs w:val="28"/>
        </w:rPr>
        <w:t xml:space="preserve">. </w:t>
      </w:r>
    </w:p>
    <w:p w14:paraId="18CDFBB4"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lastRenderedPageBreak/>
        <w:t xml:space="preserve">7. Глагол Теоретическая часть. Инфинитив. Несовершенный и совершенный вид глагола. Определенная и неопределенная форма глагола. Настоящее, прошедшее и будущее время глагола. Основы глагола, I и II спряжение глагола. </w:t>
      </w:r>
      <w:r>
        <w:rPr>
          <w:rFonts w:ascii="Times New Roman" w:hAnsi="Times New Roman" w:cs="Times New Roman"/>
          <w:sz w:val="28"/>
          <w:szCs w:val="28"/>
        </w:rPr>
        <w:t xml:space="preserve"> </w:t>
      </w:r>
      <w:r w:rsidRPr="00184002">
        <w:rPr>
          <w:rFonts w:ascii="Times New Roman" w:hAnsi="Times New Roman" w:cs="Times New Roman"/>
          <w:sz w:val="28"/>
          <w:szCs w:val="28"/>
        </w:rPr>
        <w:t>Классы и группы глаголов. Глаголы – исключения (видеть, ненавидеть, обидеть, зависеть, терпеть, вертеть, смотреть; дышать, держать, слышать, гнать; брить, стелить). Спряжение глаголов</w:t>
      </w:r>
      <w:r>
        <w:rPr>
          <w:rFonts w:ascii="Times New Roman" w:hAnsi="Times New Roman" w:cs="Times New Roman"/>
          <w:sz w:val="28"/>
          <w:szCs w:val="28"/>
        </w:rPr>
        <w:t xml:space="preserve"> </w:t>
      </w:r>
      <w:r w:rsidRPr="00184002">
        <w:rPr>
          <w:rFonts w:ascii="Times New Roman" w:hAnsi="Times New Roman" w:cs="Times New Roman"/>
          <w:sz w:val="28"/>
          <w:szCs w:val="28"/>
        </w:rPr>
        <w:t>исключений. Разноспрягаемые и особо</w:t>
      </w:r>
      <w:r>
        <w:rPr>
          <w:rFonts w:ascii="Times New Roman" w:hAnsi="Times New Roman" w:cs="Times New Roman"/>
          <w:sz w:val="28"/>
          <w:szCs w:val="28"/>
        </w:rPr>
        <w:t xml:space="preserve"> </w:t>
      </w:r>
      <w:r w:rsidRPr="00184002">
        <w:rPr>
          <w:rFonts w:ascii="Times New Roman" w:hAnsi="Times New Roman" w:cs="Times New Roman"/>
          <w:sz w:val="28"/>
          <w:szCs w:val="28"/>
        </w:rPr>
        <w:t>спрягаемые глаголы (хотеть, бежать, дать, есть, чтить). Изъявительное, сослагательное (условное) наклонение глаголов. Повелительное наклонение (императив). Переходные и непереходные глаголы. Возвратные глаголы. Глаголы движения без приставок и с приставками. Глагол «быть» в настоящем, прошедшем и будущем времени. Конструкции с глаголом «мочь». Практическая часть. Выполнение упражнений на спряжение глаголов. Определение спряжения глаголов. Отработка практических навыков изменения времени глагола в соответствии с заданием. Выполнение упражнений на замену наклонения. Определение возвратных глаголов. Отработка правописания –</w:t>
      </w:r>
      <w:proofErr w:type="spellStart"/>
      <w:r w:rsidRPr="00184002">
        <w:rPr>
          <w:rFonts w:ascii="Times New Roman" w:hAnsi="Times New Roman" w:cs="Times New Roman"/>
          <w:sz w:val="28"/>
          <w:szCs w:val="28"/>
        </w:rPr>
        <w:t>тся</w:t>
      </w:r>
      <w:proofErr w:type="spellEnd"/>
      <w:r w:rsidRPr="00184002">
        <w:rPr>
          <w:rFonts w:ascii="Times New Roman" w:hAnsi="Times New Roman" w:cs="Times New Roman"/>
          <w:sz w:val="28"/>
          <w:szCs w:val="28"/>
        </w:rPr>
        <w:t xml:space="preserve"> и – </w:t>
      </w:r>
      <w:proofErr w:type="spellStart"/>
      <w:r w:rsidRPr="00184002">
        <w:rPr>
          <w:rFonts w:ascii="Times New Roman" w:hAnsi="Times New Roman" w:cs="Times New Roman"/>
          <w:sz w:val="28"/>
          <w:szCs w:val="28"/>
        </w:rPr>
        <w:t>ться</w:t>
      </w:r>
      <w:proofErr w:type="spellEnd"/>
      <w:r w:rsidRPr="00184002">
        <w:rPr>
          <w:rFonts w:ascii="Times New Roman" w:hAnsi="Times New Roman" w:cs="Times New Roman"/>
          <w:sz w:val="28"/>
          <w:szCs w:val="28"/>
        </w:rPr>
        <w:t xml:space="preserve">. Отработка практических навыков постановки глаголов в заданном времени. Образование глаголов от существительных (например, завтрак-завтракать, </w:t>
      </w:r>
      <w:proofErr w:type="spellStart"/>
      <w:r w:rsidRPr="00184002">
        <w:rPr>
          <w:rFonts w:ascii="Times New Roman" w:hAnsi="Times New Roman" w:cs="Times New Roman"/>
          <w:sz w:val="28"/>
          <w:szCs w:val="28"/>
        </w:rPr>
        <w:t>обедобедать</w:t>
      </w:r>
      <w:proofErr w:type="spellEnd"/>
      <w:r w:rsidRPr="00184002">
        <w:rPr>
          <w:rFonts w:ascii="Times New Roman" w:hAnsi="Times New Roman" w:cs="Times New Roman"/>
          <w:sz w:val="28"/>
          <w:szCs w:val="28"/>
        </w:rPr>
        <w:t xml:space="preserve">, ужин-ужинать). Выполнение упражнений с конструкциями «быть» и «мочь». </w:t>
      </w:r>
    </w:p>
    <w:p w14:paraId="314D559A"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Чтение, пересказ.</w:t>
      </w:r>
    </w:p>
    <w:p w14:paraId="6B298B4F" w14:textId="7ED9B5D4"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 </w:t>
      </w:r>
      <w:proofErr w:type="spellStart"/>
      <w:r w:rsidRPr="00184002">
        <w:rPr>
          <w:rFonts w:ascii="Times New Roman" w:hAnsi="Times New Roman" w:cs="Times New Roman"/>
          <w:sz w:val="28"/>
          <w:szCs w:val="28"/>
        </w:rPr>
        <w:t>Аудирование</w:t>
      </w:r>
      <w:proofErr w:type="spellEnd"/>
      <w:r w:rsidRPr="00184002">
        <w:rPr>
          <w:rFonts w:ascii="Times New Roman" w:hAnsi="Times New Roman" w:cs="Times New Roman"/>
          <w:sz w:val="28"/>
          <w:szCs w:val="28"/>
        </w:rPr>
        <w:t xml:space="preserve">. </w:t>
      </w:r>
    </w:p>
    <w:p w14:paraId="20F4FFD9"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8. Имя числительное Теоретическая часть. Что такое имя числительное и его морфологические признаки. Простые, сложные и составные числительные. Разряды числительных. Количественные и порядковые числительные. Собирательные числительные (двое, трое, четверо, пятеро, семеро, восьмеро, девятеро, десятеро). Дробные числительные. Особенности склонения числительных. Употребление числительных в сочетании с существительными и прилагательными. Практическая часть. Отработка практических навыков склонения числительных (количественных и </w:t>
      </w:r>
      <w:r w:rsidRPr="00184002">
        <w:rPr>
          <w:rFonts w:ascii="Times New Roman" w:hAnsi="Times New Roman" w:cs="Times New Roman"/>
          <w:sz w:val="28"/>
          <w:szCs w:val="28"/>
        </w:rPr>
        <w:lastRenderedPageBreak/>
        <w:t xml:space="preserve">собирательных; порядковых числительных). Выполнение упражнений. Выражение времени. Отработка конструкций «Когда?», «Сколько </w:t>
      </w:r>
      <w:proofErr w:type="spellStart"/>
      <w:r w:rsidRPr="00184002">
        <w:rPr>
          <w:rFonts w:ascii="Times New Roman" w:hAnsi="Times New Roman" w:cs="Times New Roman"/>
          <w:sz w:val="28"/>
          <w:szCs w:val="28"/>
        </w:rPr>
        <w:t>стóит</w:t>
      </w:r>
      <w:proofErr w:type="spellEnd"/>
      <w:r w:rsidRPr="00184002">
        <w:rPr>
          <w:rFonts w:ascii="Times New Roman" w:hAnsi="Times New Roman" w:cs="Times New Roman"/>
          <w:sz w:val="28"/>
          <w:szCs w:val="28"/>
        </w:rPr>
        <w:t xml:space="preserve">? Сколько </w:t>
      </w:r>
      <w:proofErr w:type="spellStart"/>
      <w:r w:rsidRPr="00184002">
        <w:rPr>
          <w:rFonts w:ascii="Times New Roman" w:hAnsi="Times New Roman" w:cs="Times New Roman"/>
          <w:sz w:val="28"/>
          <w:szCs w:val="28"/>
        </w:rPr>
        <w:t>стóят</w:t>
      </w:r>
      <w:proofErr w:type="spellEnd"/>
      <w:r w:rsidRPr="00184002">
        <w:rPr>
          <w:rFonts w:ascii="Times New Roman" w:hAnsi="Times New Roman" w:cs="Times New Roman"/>
          <w:sz w:val="28"/>
          <w:szCs w:val="28"/>
        </w:rPr>
        <w:t xml:space="preserve">», «Который час? Сколько времени?», «Сколько тебе лет?» и т.д. Учимся: обращаться к незнакомым людям с просьбой; спрашивать номер телефона и повторять информацию. </w:t>
      </w:r>
    </w:p>
    <w:p w14:paraId="7F3B1B5D" w14:textId="7207F4DB"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Отработка ИК 3, ИК 4, ИК 5. </w:t>
      </w:r>
    </w:p>
    <w:p w14:paraId="36496B46"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9. Наречие Теоретическая часть. Наречие и его грамматические особенности. Разряды наречий по значению: места (далеко, близко), времени (утром, зимой), образа действия (хорошо, плохо), меры и степени (медленно, быстро). Предикативные наречия (нужно, можно, нельзя), вопросительные наречия (как, когда, где, куда, откуда). Степени сравнения наречий (хорошо – лучше – лучше всех, весело – веселее – более (менее) весело). </w:t>
      </w:r>
    </w:p>
    <w:p w14:paraId="45E57071"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10 Практическая часть. Выполнение упражнений. Составление диалогов с применением наречий. Составление предложений с применением заданных разрядов наречий. Отработка конструкций «Откуда ты приехал?», «Далеко твой дом?» и т.д.</w:t>
      </w:r>
    </w:p>
    <w:p w14:paraId="0E70F129" w14:textId="0E176F01"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 Отработка ИК 3, ИК 4, ИК 5. </w:t>
      </w:r>
    </w:p>
    <w:p w14:paraId="340A2592"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10. Служебные части речи Теоретическая часть. Служебные части речи и их функция в русском языке. Предлоги (в, о, на, над, под, без, во, через, после, с, до, к, по, от, из, у и др.), их значение. Слитное и раздельное написание предлога «несмотря на». Союзы и союзные слова (и, или, а, но, не только..., но и ..., потому что, поэтому, что, чтобы, если, где, куда, который и др.), их значения. Простые и составные союзы. Частицы (не, ни, ли, неужели, разве), их значения. Практическая часть. Дискуссия на тему «Для чего служат служебные части речи в русском языке?». Обсуждение функций, которые выполняют служебные части речи в русском языке. Отработка навыков правописания предлогов с самостоятельной частью речи. Отработка правописания предлога «несмотря на». Разбор предложений с союзами и союзными словами. Отработка навыков правописания составных союзов. Правописание частиц с самостоятельными частями речи. </w:t>
      </w:r>
    </w:p>
    <w:p w14:paraId="78EA7E8B" w14:textId="5EFCAD46"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lastRenderedPageBreak/>
        <w:t xml:space="preserve">11. Синтаксис Теоретическая часть. Виды простых предложений: двусоставные/ односоставные, утвердительные/отрицательные, побудительные, повествовательные, вопросительные. Понятие о субъекте и предикате в предложении, их согласование. Прямая и косвенная речь (союзные слова и союзы в косвенной речи). Порядок слов в предложении. Виды сложного предложения: - сложносочиненные (с союзами и, а, но, или, не только..., но и); - </w:t>
      </w:r>
      <w:proofErr w:type="gramStart"/>
      <w:r w:rsidRPr="00184002">
        <w:rPr>
          <w:rFonts w:ascii="Times New Roman" w:hAnsi="Times New Roman" w:cs="Times New Roman"/>
          <w:sz w:val="28"/>
          <w:szCs w:val="28"/>
        </w:rPr>
        <w:t>сложноподчиненные (изъяснительные (что, чтобы, ли, кто, как, какой, чей, где, куда), придаточные времени (когда, после того как, перед тем как, до того как), условные (если, если бы), придаточные причины (потому что, так как, поэтому), целевые (чтобы, для того чтобы), уступительные (хотя, несмотря на то что), образа действия (как), меры и степени (ч</w:t>
      </w:r>
      <w:r>
        <w:rPr>
          <w:rFonts w:ascii="Times New Roman" w:hAnsi="Times New Roman" w:cs="Times New Roman"/>
          <w:sz w:val="28"/>
          <w:szCs w:val="28"/>
        </w:rPr>
        <w:t>ем... тем);</w:t>
      </w:r>
      <w:proofErr w:type="gramEnd"/>
      <w:r>
        <w:rPr>
          <w:rFonts w:ascii="Times New Roman" w:hAnsi="Times New Roman" w:cs="Times New Roman"/>
          <w:sz w:val="28"/>
          <w:szCs w:val="28"/>
        </w:rPr>
        <w:t xml:space="preserve"> - бессоюзные; </w:t>
      </w:r>
      <w:r w:rsidRPr="00184002">
        <w:rPr>
          <w:rFonts w:ascii="Times New Roman" w:hAnsi="Times New Roman" w:cs="Times New Roman"/>
          <w:sz w:val="28"/>
          <w:szCs w:val="28"/>
        </w:rPr>
        <w:t xml:space="preserve"> - с разными видами связи. Практическая часть. Составление простых предложений по заданной теме. Работа в парах – составление и презентация диалогов на заданные темы. Разбор простых предложений. Замена прямой речи на косвенную и наоборот. Отработка навыков употребления личных и притяжательных местоимений (в повествовательных предложениях), союзов, частиц и союзных слов (в вопросительных предложениях и в вопросительных предложениях с вопросительными местоимениями и наречиями). Составление сложноподчиненных предложений с использованием заданной модели. Составление диалога с использованием сложносочиненных предложений по заданному образцу. Составление бессоюзных сложных предложений и предложений с разными видами связи Отработка навыков постановки знаков препинания в сложном предложении. </w:t>
      </w:r>
    </w:p>
    <w:p w14:paraId="1E90421B"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12. Тренинг коммуникативной компетенции Практическая часть Проигрывание ситуаций знакомства, представления другого человека. Отработка ситуаций приветствия – прощания; обращения к кому-либо с просьбой; благодарности/ответа на благодарность; извинения/ответа на извинение; поздравления; привлечение внимания. Отработка речевых конструкций: задать вопрос, просить повторить вопрос, переспрашивать; </w:t>
      </w:r>
      <w:r w:rsidRPr="00184002">
        <w:rPr>
          <w:rFonts w:ascii="Times New Roman" w:hAnsi="Times New Roman" w:cs="Times New Roman"/>
          <w:sz w:val="28"/>
          <w:szCs w:val="28"/>
        </w:rPr>
        <w:lastRenderedPageBreak/>
        <w:t xml:space="preserve">напоминать; сообщать о факте, событии, лице, месте, предмете, причине, количестве, качестве, времени, действии, цели; выражать желание, просьбу, требование, совет, пожелание, разрешение, запрещение, обещание, сомнение, согласие или отказ. Отработка конструкций использования общепринятых социально обусловленных норм речевого этикета, характерных для диалогической речи. </w:t>
      </w:r>
    </w:p>
    <w:p w14:paraId="2A9ED607"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Отработка ИК 1-5. </w:t>
      </w:r>
    </w:p>
    <w:p w14:paraId="641FB3D9" w14:textId="77777777" w:rsid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 xml:space="preserve">Обсуждение прочитанных произведений классиков русской литературы. </w:t>
      </w:r>
    </w:p>
    <w:p w14:paraId="1E867479" w14:textId="2F43849E" w:rsidR="00184002" w:rsidRPr="00184002" w:rsidRDefault="00184002" w:rsidP="00184002">
      <w:pPr>
        <w:spacing w:after="0" w:line="360" w:lineRule="auto"/>
        <w:ind w:firstLine="709"/>
        <w:jc w:val="both"/>
        <w:rPr>
          <w:rFonts w:ascii="Times New Roman" w:hAnsi="Times New Roman" w:cs="Times New Roman"/>
          <w:sz w:val="28"/>
          <w:szCs w:val="28"/>
        </w:rPr>
      </w:pPr>
      <w:r w:rsidRPr="00184002">
        <w:rPr>
          <w:rFonts w:ascii="Times New Roman" w:hAnsi="Times New Roman" w:cs="Times New Roman"/>
          <w:sz w:val="28"/>
          <w:szCs w:val="28"/>
        </w:rPr>
        <w:t>Дискуссии по прочитанным произведениям.</w:t>
      </w:r>
    </w:p>
    <w:p w14:paraId="272F1A67" w14:textId="77777777" w:rsidR="00184002" w:rsidRPr="00015CA9" w:rsidRDefault="00184002" w:rsidP="00184002">
      <w:pPr>
        <w:spacing w:after="0" w:line="360" w:lineRule="auto"/>
        <w:ind w:firstLine="709"/>
        <w:rPr>
          <w:rFonts w:ascii="Times New Roman" w:hAnsi="Times New Roman" w:cs="Times New Roman"/>
          <w:b/>
          <w:sz w:val="28"/>
          <w:szCs w:val="28"/>
        </w:rPr>
      </w:pPr>
    </w:p>
    <w:p w14:paraId="57B81B50" w14:textId="77777777" w:rsidR="00015CA9" w:rsidRDefault="00015CA9" w:rsidP="00015CA9">
      <w:pPr>
        <w:spacing w:after="0" w:line="360" w:lineRule="auto"/>
        <w:ind w:firstLine="709"/>
        <w:jc w:val="right"/>
        <w:rPr>
          <w:rFonts w:ascii="Times New Roman" w:hAnsi="Times New Roman" w:cs="Times New Roman"/>
          <w:sz w:val="28"/>
          <w:szCs w:val="28"/>
        </w:rPr>
      </w:pPr>
    </w:p>
    <w:p w14:paraId="4A496786" w14:textId="085E231C" w:rsidR="00015CA9" w:rsidRPr="00015CA9" w:rsidRDefault="00015CA9" w:rsidP="00414211">
      <w:pPr>
        <w:spacing w:after="0" w:line="360" w:lineRule="auto"/>
        <w:ind w:firstLine="709"/>
        <w:jc w:val="both"/>
        <w:rPr>
          <w:rFonts w:ascii="Times New Roman" w:hAnsi="Times New Roman" w:cs="Times New Roman"/>
          <w:b/>
          <w:sz w:val="28"/>
          <w:szCs w:val="28"/>
        </w:rPr>
      </w:pPr>
      <w:r w:rsidRPr="00015CA9">
        <w:rPr>
          <w:rFonts w:ascii="Times New Roman" w:hAnsi="Times New Roman" w:cs="Times New Roman"/>
          <w:b/>
          <w:sz w:val="28"/>
          <w:szCs w:val="28"/>
        </w:rPr>
        <w:t>Тема</w:t>
      </w:r>
      <w:r>
        <w:rPr>
          <w:rFonts w:ascii="Times New Roman" w:hAnsi="Times New Roman" w:cs="Times New Roman"/>
          <w:b/>
          <w:sz w:val="28"/>
          <w:szCs w:val="28"/>
        </w:rPr>
        <w:t xml:space="preserve"> занятия: «</w:t>
      </w:r>
      <w:r w:rsidR="00414211">
        <w:rPr>
          <w:rFonts w:ascii="Times New Roman" w:hAnsi="Times New Roman" w:cs="Times New Roman"/>
          <w:b/>
          <w:sz w:val="28"/>
          <w:szCs w:val="28"/>
        </w:rPr>
        <w:t xml:space="preserve">Русский язык - государственный язык </w:t>
      </w:r>
      <w:r>
        <w:rPr>
          <w:rFonts w:ascii="Times New Roman" w:hAnsi="Times New Roman" w:cs="Times New Roman"/>
          <w:b/>
          <w:sz w:val="28"/>
          <w:szCs w:val="28"/>
        </w:rPr>
        <w:t xml:space="preserve"> Российской Федерации</w:t>
      </w:r>
      <w:r w:rsidRPr="00015CA9">
        <w:rPr>
          <w:rFonts w:ascii="Times New Roman" w:hAnsi="Times New Roman" w:cs="Times New Roman"/>
          <w:b/>
          <w:sz w:val="28"/>
          <w:szCs w:val="28"/>
        </w:rPr>
        <w:t>»</w:t>
      </w:r>
    </w:p>
    <w:p w14:paraId="7D156953" w14:textId="77777777" w:rsidR="00015CA9" w:rsidRPr="00015CA9" w:rsidRDefault="00015CA9" w:rsidP="00015CA9">
      <w:pPr>
        <w:spacing w:after="0" w:line="360" w:lineRule="auto"/>
        <w:ind w:firstLine="709"/>
        <w:rPr>
          <w:rFonts w:ascii="Times New Roman" w:hAnsi="Times New Roman" w:cs="Times New Roman"/>
          <w:b/>
          <w:sz w:val="28"/>
          <w:szCs w:val="28"/>
        </w:rPr>
      </w:pPr>
      <w:r w:rsidRPr="00015CA9">
        <w:rPr>
          <w:rFonts w:ascii="Times New Roman" w:hAnsi="Times New Roman" w:cs="Times New Roman"/>
          <w:b/>
          <w:sz w:val="28"/>
          <w:szCs w:val="28"/>
        </w:rPr>
        <w:t>Цели занятия:</w:t>
      </w:r>
    </w:p>
    <w:p w14:paraId="15F34E4F" w14:textId="01675CB5" w:rsidR="00015CA9" w:rsidRPr="00015CA9" w:rsidRDefault="00015CA9" w:rsidP="00015CA9">
      <w:pPr>
        <w:pStyle w:val="a4"/>
        <w:numPr>
          <w:ilvl w:val="0"/>
          <w:numId w:val="4"/>
        </w:numPr>
        <w:spacing w:after="0" w:line="360" w:lineRule="auto"/>
        <w:jc w:val="both"/>
        <w:rPr>
          <w:rFonts w:ascii="Times New Roman" w:hAnsi="Times New Roman" w:cs="Times New Roman"/>
          <w:sz w:val="28"/>
          <w:szCs w:val="28"/>
        </w:rPr>
      </w:pPr>
      <w:r w:rsidRPr="00015CA9">
        <w:rPr>
          <w:rFonts w:ascii="Times New Roman" w:hAnsi="Times New Roman" w:cs="Times New Roman"/>
          <w:sz w:val="28"/>
          <w:szCs w:val="28"/>
        </w:rPr>
        <w:t>отработать навыки: правильной постановки ударения в словах;</w:t>
      </w:r>
    </w:p>
    <w:p w14:paraId="1D6F4911" w14:textId="77777777" w:rsidR="00015CA9" w:rsidRDefault="00015CA9" w:rsidP="00015CA9">
      <w:pPr>
        <w:pStyle w:val="a4"/>
        <w:spacing w:after="0" w:line="360" w:lineRule="auto"/>
        <w:ind w:left="1069"/>
        <w:jc w:val="both"/>
        <w:rPr>
          <w:rFonts w:ascii="Times New Roman" w:hAnsi="Times New Roman" w:cs="Times New Roman"/>
          <w:sz w:val="28"/>
          <w:szCs w:val="28"/>
        </w:rPr>
      </w:pPr>
      <w:r w:rsidRPr="00015CA9">
        <w:rPr>
          <w:rFonts w:ascii="Times New Roman" w:hAnsi="Times New Roman" w:cs="Times New Roman"/>
          <w:sz w:val="28"/>
          <w:szCs w:val="28"/>
        </w:rPr>
        <w:t>определения рода имен существительных;</w:t>
      </w:r>
    </w:p>
    <w:p w14:paraId="25BED408" w14:textId="5152C780" w:rsidR="00015CA9" w:rsidRPr="00015CA9" w:rsidRDefault="00015CA9" w:rsidP="00015CA9">
      <w:pPr>
        <w:pStyle w:val="a4"/>
        <w:spacing w:after="0" w:line="360" w:lineRule="auto"/>
        <w:ind w:left="1069"/>
        <w:jc w:val="both"/>
        <w:rPr>
          <w:rFonts w:ascii="Times New Roman" w:hAnsi="Times New Roman" w:cs="Times New Roman"/>
          <w:sz w:val="28"/>
          <w:szCs w:val="28"/>
        </w:rPr>
      </w:pPr>
      <w:r w:rsidRPr="00015CA9">
        <w:rPr>
          <w:rFonts w:ascii="Times New Roman" w:hAnsi="Times New Roman" w:cs="Times New Roman"/>
          <w:sz w:val="28"/>
          <w:szCs w:val="28"/>
        </w:rPr>
        <w:t>употребления существительных в предложении в соответствующей форме.</w:t>
      </w:r>
    </w:p>
    <w:p w14:paraId="24D8F699" w14:textId="77777777"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2) создать условия для развития логического мышления, памяти, наблюдательности;</w:t>
      </w:r>
    </w:p>
    <w:p w14:paraId="692259FF" w14:textId="2D5D0019"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3) обеспечить условия для во</w:t>
      </w:r>
      <w:r>
        <w:rPr>
          <w:rFonts w:ascii="Times New Roman" w:hAnsi="Times New Roman" w:cs="Times New Roman"/>
          <w:sz w:val="28"/>
          <w:szCs w:val="28"/>
        </w:rPr>
        <w:t xml:space="preserve">спитания устойчивого интереса к изучению русского </w:t>
      </w:r>
      <w:r w:rsidRPr="00015CA9">
        <w:rPr>
          <w:rFonts w:ascii="Times New Roman" w:hAnsi="Times New Roman" w:cs="Times New Roman"/>
          <w:sz w:val="28"/>
          <w:szCs w:val="28"/>
        </w:rPr>
        <w:t>языка.</w:t>
      </w:r>
    </w:p>
    <w:p w14:paraId="65E37090" w14:textId="77777777" w:rsidR="00015CA9" w:rsidRPr="00015CA9" w:rsidRDefault="00015CA9" w:rsidP="00015CA9">
      <w:pPr>
        <w:spacing w:after="0" w:line="360" w:lineRule="auto"/>
        <w:ind w:firstLine="709"/>
        <w:jc w:val="both"/>
        <w:rPr>
          <w:rFonts w:ascii="Times New Roman" w:hAnsi="Times New Roman" w:cs="Times New Roman"/>
          <w:b/>
          <w:sz w:val="28"/>
          <w:szCs w:val="28"/>
        </w:rPr>
      </w:pPr>
      <w:r w:rsidRPr="00015CA9">
        <w:rPr>
          <w:rFonts w:ascii="Times New Roman" w:hAnsi="Times New Roman" w:cs="Times New Roman"/>
          <w:b/>
          <w:sz w:val="28"/>
          <w:szCs w:val="28"/>
        </w:rPr>
        <w:t>Задачи:</w:t>
      </w:r>
    </w:p>
    <w:p w14:paraId="1005837C" w14:textId="6CDD5914"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1) проанализировать результаты диагностики уровня языковой ком</w:t>
      </w:r>
      <w:r>
        <w:rPr>
          <w:rFonts w:ascii="Times New Roman" w:hAnsi="Times New Roman" w:cs="Times New Roman"/>
          <w:sz w:val="28"/>
          <w:szCs w:val="28"/>
        </w:rPr>
        <w:t xml:space="preserve">петенции детей </w:t>
      </w:r>
      <w:proofErr w:type="spellStart"/>
      <w:r w:rsidRPr="00015CA9">
        <w:rPr>
          <w:rFonts w:ascii="Times New Roman" w:hAnsi="Times New Roman" w:cs="Times New Roman"/>
          <w:sz w:val="28"/>
          <w:szCs w:val="28"/>
        </w:rPr>
        <w:t>инофонов</w:t>
      </w:r>
      <w:proofErr w:type="spellEnd"/>
      <w:r w:rsidRPr="00015CA9">
        <w:rPr>
          <w:rFonts w:ascii="Times New Roman" w:hAnsi="Times New Roman" w:cs="Times New Roman"/>
          <w:sz w:val="28"/>
          <w:szCs w:val="28"/>
        </w:rPr>
        <w:t>;</w:t>
      </w:r>
    </w:p>
    <w:p w14:paraId="3E91E4FE" w14:textId="19E3E161"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 xml:space="preserve">2) отобрать дидактический материал для коррекции знаний </w:t>
      </w:r>
      <w:r>
        <w:rPr>
          <w:rFonts w:ascii="Times New Roman" w:hAnsi="Times New Roman" w:cs="Times New Roman"/>
          <w:sz w:val="28"/>
          <w:szCs w:val="28"/>
        </w:rPr>
        <w:t>об</w:t>
      </w:r>
      <w:r w:rsidRPr="00015CA9">
        <w:rPr>
          <w:rFonts w:ascii="Times New Roman" w:hAnsi="Times New Roman" w:cs="Times New Roman"/>
          <w:sz w:val="28"/>
          <w:szCs w:val="28"/>
        </w:rPr>
        <w:t>уча</w:t>
      </w:r>
      <w:r>
        <w:rPr>
          <w:rFonts w:ascii="Times New Roman" w:hAnsi="Times New Roman" w:cs="Times New Roman"/>
          <w:sz w:val="28"/>
          <w:szCs w:val="28"/>
        </w:rPr>
        <w:t>ю</w:t>
      </w:r>
      <w:r w:rsidRPr="00015CA9">
        <w:rPr>
          <w:rFonts w:ascii="Times New Roman" w:hAnsi="Times New Roman" w:cs="Times New Roman"/>
          <w:sz w:val="28"/>
          <w:szCs w:val="28"/>
        </w:rPr>
        <w:t>щихся;</w:t>
      </w:r>
    </w:p>
    <w:p w14:paraId="7E0ABFE8" w14:textId="77777777"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3) подобрать игровые методики, соответствующие уровню языковой компетенции детей-</w:t>
      </w:r>
      <w:proofErr w:type="spellStart"/>
      <w:r w:rsidRPr="00015CA9">
        <w:rPr>
          <w:rFonts w:ascii="Times New Roman" w:hAnsi="Times New Roman" w:cs="Times New Roman"/>
          <w:sz w:val="28"/>
          <w:szCs w:val="28"/>
        </w:rPr>
        <w:t>инофонов</w:t>
      </w:r>
      <w:proofErr w:type="spellEnd"/>
      <w:r w:rsidRPr="00015CA9">
        <w:rPr>
          <w:rFonts w:ascii="Times New Roman" w:hAnsi="Times New Roman" w:cs="Times New Roman"/>
          <w:sz w:val="28"/>
          <w:szCs w:val="28"/>
        </w:rPr>
        <w:t>;</w:t>
      </w:r>
    </w:p>
    <w:p w14:paraId="7D712D1A" w14:textId="71CF49B1"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lastRenderedPageBreak/>
        <w:t xml:space="preserve">4) организовать взаимодействие </w:t>
      </w:r>
      <w:r>
        <w:rPr>
          <w:rFonts w:ascii="Times New Roman" w:hAnsi="Times New Roman" w:cs="Times New Roman"/>
          <w:sz w:val="28"/>
          <w:szCs w:val="28"/>
        </w:rPr>
        <w:t>об</w:t>
      </w:r>
      <w:r w:rsidRPr="00015CA9">
        <w:rPr>
          <w:rFonts w:ascii="Times New Roman" w:hAnsi="Times New Roman" w:cs="Times New Roman"/>
          <w:sz w:val="28"/>
          <w:szCs w:val="28"/>
        </w:rPr>
        <w:t>уча</w:t>
      </w:r>
      <w:r>
        <w:rPr>
          <w:rFonts w:ascii="Times New Roman" w:hAnsi="Times New Roman" w:cs="Times New Roman"/>
          <w:sz w:val="28"/>
          <w:szCs w:val="28"/>
        </w:rPr>
        <w:t>ю</w:t>
      </w:r>
      <w:r w:rsidRPr="00015CA9">
        <w:rPr>
          <w:rFonts w:ascii="Times New Roman" w:hAnsi="Times New Roman" w:cs="Times New Roman"/>
          <w:sz w:val="28"/>
          <w:szCs w:val="28"/>
        </w:rPr>
        <w:t>щихся на занятии;</w:t>
      </w:r>
    </w:p>
    <w:p w14:paraId="4CFCA082" w14:textId="384B0369" w:rsid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 xml:space="preserve">5) </w:t>
      </w:r>
      <w:r>
        <w:rPr>
          <w:rFonts w:ascii="Times New Roman" w:hAnsi="Times New Roman" w:cs="Times New Roman"/>
          <w:sz w:val="28"/>
          <w:szCs w:val="28"/>
        </w:rPr>
        <w:t>с</w:t>
      </w:r>
      <w:r w:rsidRPr="00015CA9">
        <w:rPr>
          <w:rFonts w:ascii="Times New Roman" w:hAnsi="Times New Roman" w:cs="Times New Roman"/>
          <w:sz w:val="28"/>
          <w:szCs w:val="28"/>
        </w:rPr>
        <w:t>формировать навыки самоконтроля и взаимоконтроля.</w:t>
      </w:r>
      <w:r w:rsidRPr="00015CA9">
        <w:rPr>
          <w:rFonts w:ascii="Times New Roman" w:hAnsi="Times New Roman" w:cs="Times New Roman"/>
          <w:sz w:val="28"/>
          <w:szCs w:val="28"/>
        </w:rPr>
        <w:cr/>
      </w:r>
    </w:p>
    <w:p w14:paraId="30CEB394" w14:textId="09852D1F" w:rsidR="00015CA9" w:rsidRDefault="00015CA9" w:rsidP="00015CA9">
      <w:pPr>
        <w:spacing w:after="0" w:line="360" w:lineRule="auto"/>
        <w:ind w:firstLine="709"/>
        <w:jc w:val="both"/>
        <w:rPr>
          <w:rFonts w:ascii="Times New Roman" w:hAnsi="Times New Roman" w:cs="Times New Roman"/>
          <w:b/>
          <w:sz w:val="28"/>
          <w:szCs w:val="28"/>
        </w:rPr>
      </w:pPr>
      <w:r w:rsidRPr="00015CA9">
        <w:rPr>
          <w:rFonts w:ascii="Times New Roman" w:hAnsi="Times New Roman" w:cs="Times New Roman"/>
          <w:b/>
          <w:sz w:val="28"/>
          <w:szCs w:val="28"/>
        </w:rPr>
        <w:t>Ход занятия.</w:t>
      </w:r>
    </w:p>
    <w:p w14:paraId="62E20ABC" w14:textId="668B3E6B"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b/>
          <w:sz w:val="28"/>
          <w:szCs w:val="28"/>
        </w:rPr>
        <w:t>Отработка навыка установления связи между вопросом и ответом.</w:t>
      </w:r>
      <w:r w:rsidRPr="00015CA9">
        <w:rPr>
          <w:rFonts w:ascii="Times New Roman" w:hAnsi="Times New Roman" w:cs="Times New Roman"/>
          <w:sz w:val="28"/>
          <w:szCs w:val="28"/>
        </w:rPr>
        <w:t xml:space="preserve"> Соедините вопрос из левой колонки с соответствующим ответом из правой.</w:t>
      </w:r>
    </w:p>
    <w:tbl>
      <w:tblPr>
        <w:tblStyle w:val="a5"/>
        <w:tblW w:w="0" w:type="auto"/>
        <w:tblLook w:val="04A0" w:firstRow="1" w:lastRow="0" w:firstColumn="1" w:lastColumn="0" w:noHBand="0" w:noVBand="1"/>
      </w:tblPr>
      <w:tblGrid>
        <w:gridCol w:w="4785"/>
        <w:gridCol w:w="4786"/>
      </w:tblGrid>
      <w:tr w:rsidR="00015CA9" w:rsidRPr="00015CA9" w14:paraId="63B05AB6" w14:textId="77777777" w:rsidTr="00015CA9">
        <w:tc>
          <w:tcPr>
            <w:tcW w:w="4785" w:type="dxa"/>
          </w:tcPr>
          <w:p w14:paraId="6A9225A0"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Сколько вам лет? </w:t>
            </w:r>
          </w:p>
          <w:p w14:paraId="21D105E5"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Откуда вы? </w:t>
            </w:r>
          </w:p>
          <w:p w14:paraId="13E21645"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Который час? </w:t>
            </w:r>
          </w:p>
          <w:p w14:paraId="52DF5E93"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Что еще надо сделать?</w:t>
            </w:r>
          </w:p>
          <w:p w14:paraId="428F48EF"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Когда отъезжает автобус? </w:t>
            </w:r>
          </w:p>
          <w:p w14:paraId="76DD1F41"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Чья это книга? </w:t>
            </w:r>
          </w:p>
          <w:p w14:paraId="07DD5997"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Извините, кто вы?</w:t>
            </w:r>
          </w:p>
          <w:p w14:paraId="4D8B964B" w14:textId="51C2A150" w:rsidR="00015CA9" w:rsidRPr="00015CA9" w:rsidRDefault="00015CA9" w:rsidP="00015CA9">
            <w:pPr>
              <w:spacing w:line="360" w:lineRule="auto"/>
              <w:jc w:val="both"/>
              <w:rPr>
                <w:rFonts w:ascii="Times New Roman" w:hAnsi="Times New Roman" w:cs="Times New Roman"/>
                <w:b/>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Сколько стоит эта книга?</w:t>
            </w:r>
          </w:p>
        </w:tc>
        <w:tc>
          <w:tcPr>
            <w:tcW w:w="4786" w:type="dxa"/>
          </w:tcPr>
          <w:p w14:paraId="4A31EE33" w14:textId="7EABFAB0"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Сейчас 15.20</w:t>
            </w:r>
          </w:p>
          <w:p w14:paraId="26BD20C2" w14:textId="5BD5112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Через 25 минут. </w:t>
            </w:r>
          </w:p>
          <w:p w14:paraId="17FFDCB0" w14:textId="34CE705B"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Купить тетради.</w:t>
            </w:r>
          </w:p>
          <w:p w14:paraId="6EB918E4"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Я ученик.</w:t>
            </w:r>
          </w:p>
          <w:p w14:paraId="2AD84AFE"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Я из Самары. </w:t>
            </w:r>
          </w:p>
          <w:p w14:paraId="106A8C9F"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Мне 15 лет.</w:t>
            </w:r>
          </w:p>
          <w:p w14:paraId="63CAD3F1" w14:textId="77777777" w:rsidR="00015CA9" w:rsidRPr="00015CA9" w:rsidRDefault="00015CA9" w:rsidP="00015CA9">
            <w:pPr>
              <w:spacing w:line="360" w:lineRule="auto"/>
              <w:jc w:val="both"/>
              <w:rPr>
                <w:rFonts w:ascii="Times New Roman" w:hAnsi="Times New Roman" w:cs="Times New Roman"/>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Моя.</w:t>
            </w:r>
          </w:p>
          <w:p w14:paraId="7F11A9E9" w14:textId="66959947" w:rsidR="00015CA9" w:rsidRPr="00015CA9" w:rsidRDefault="00015CA9" w:rsidP="00015CA9">
            <w:pPr>
              <w:spacing w:line="360" w:lineRule="auto"/>
              <w:jc w:val="both"/>
              <w:rPr>
                <w:rFonts w:ascii="Times New Roman" w:hAnsi="Times New Roman" w:cs="Times New Roman"/>
                <w:b/>
                <w:sz w:val="28"/>
                <w:szCs w:val="28"/>
              </w:rPr>
            </w:pPr>
            <w:r w:rsidRPr="00015CA9">
              <w:rPr>
                <w:rFonts w:ascii="Times New Roman" w:hAnsi="Times New Roman" w:cs="Times New Roman"/>
                <w:sz w:val="28"/>
                <w:szCs w:val="28"/>
              </w:rPr>
              <w:t xml:space="preserve"> </w:t>
            </w:r>
            <w:r w:rsidRPr="00015CA9">
              <w:rPr>
                <w:rFonts w:ascii="Times New Roman" w:hAnsi="Times New Roman" w:cs="Times New Roman"/>
                <w:sz w:val="28"/>
                <w:szCs w:val="28"/>
              </w:rPr>
              <w:sym w:font="Symbol" w:char="F02D"/>
            </w:r>
            <w:r w:rsidRPr="00015CA9">
              <w:rPr>
                <w:rFonts w:ascii="Times New Roman" w:hAnsi="Times New Roman" w:cs="Times New Roman"/>
                <w:sz w:val="28"/>
                <w:szCs w:val="28"/>
              </w:rPr>
              <w:t xml:space="preserve"> Сто рублей.</w:t>
            </w:r>
          </w:p>
        </w:tc>
      </w:tr>
    </w:tbl>
    <w:p w14:paraId="14C2BBB2" w14:textId="77777777" w:rsidR="00015CA9" w:rsidRPr="00015CA9" w:rsidRDefault="00015CA9" w:rsidP="00015CA9">
      <w:pPr>
        <w:spacing w:after="0" w:line="360" w:lineRule="auto"/>
        <w:ind w:firstLine="709"/>
        <w:jc w:val="both"/>
        <w:rPr>
          <w:rFonts w:ascii="Times New Roman" w:hAnsi="Times New Roman" w:cs="Times New Roman"/>
          <w:b/>
          <w:sz w:val="28"/>
          <w:szCs w:val="28"/>
        </w:rPr>
      </w:pPr>
    </w:p>
    <w:p w14:paraId="4DEBBD2B" w14:textId="77777777" w:rsidR="00015CA9" w:rsidRPr="00015CA9" w:rsidRDefault="00015CA9" w:rsidP="00015CA9">
      <w:pPr>
        <w:spacing w:after="0" w:line="360" w:lineRule="auto"/>
        <w:ind w:firstLine="709"/>
        <w:jc w:val="both"/>
        <w:rPr>
          <w:rFonts w:ascii="Times New Roman" w:hAnsi="Times New Roman" w:cs="Times New Roman"/>
          <w:b/>
          <w:sz w:val="28"/>
          <w:szCs w:val="28"/>
        </w:rPr>
      </w:pPr>
      <w:r w:rsidRPr="00015CA9">
        <w:rPr>
          <w:rFonts w:ascii="Times New Roman" w:hAnsi="Times New Roman" w:cs="Times New Roman"/>
          <w:b/>
          <w:sz w:val="28"/>
          <w:szCs w:val="28"/>
        </w:rPr>
        <w:t>Конструирование собственного высказывания по данному образцу.</w:t>
      </w:r>
    </w:p>
    <w:p w14:paraId="67C4F55B" w14:textId="6C5CFE70" w:rsidR="00015CA9" w:rsidRPr="00015CA9" w:rsidRDefault="00015CA9"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мы приехали в Самарскую область, в Россию из разных государств</w:t>
      </w:r>
      <w:proofErr w:type="gramStart"/>
      <w:r>
        <w:rPr>
          <w:rFonts w:ascii="Times New Roman" w:hAnsi="Times New Roman" w:cs="Times New Roman"/>
          <w:sz w:val="28"/>
          <w:szCs w:val="28"/>
        </w:rPr>
        <w:t>.</w:t>
      </w:r>
      <w:r w:rsidRPr="00015CA9">
        <w:rPr>
          <w:rFonts w:ascii="Times New Roman" w:hAnsi="Times New Roman" w:cs="Times New Roman"/>
          <w:sz w:val="28"/>
          <w:szCs w:val="28"/>
        </w:rPr>
        <w:t>.</w:t>
      </w:r>
      <w:proofErr w:type="gramEnd"/>
    </w:p>
    <w:p w14:paraId="0A05A2FE" w14:textId="77777777"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 Как называют жителей России?</w:t>
      </w:r>
    </w:p>
    <w:p w14:paraId="154A9237" w14:textId="6AE4B7A0" w:rsidR="00015CA9" w:rsidRPr="00015CA9" w:rsidRDefault="00015CA9"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называют жителей Самарской области</w:t>
      </w:r>
      <w:r w:rsidRPr="00015CA9">
        <w:rPr>
          <w:rFonts w:ascii="Times New Roman" w:hAnsi="Times New Roman" w:cs="Times New Roman"/>
          <w:sz w:val="28"/>
          <w:szCs w:val="28"/>
        </w:rPr>
        <w:t>?</w:t>
      </w:r>
    </w:p>
    <w:p w14:paraId="68D7F456" w14:textId="443C4151"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 xml:space="preserve">- Как называют жителей </w:t>
      </w:r>
      <w:r>
        <w:rPr>
          <w:rFonts w:ascii="Times New Roman" w:hAnsi="Times New Roman" w:cs="Times New Roman"/>
          <w:sz w:val="28"/>
          <w:szCs w:val="28"/>
        </w:rPr>
        <w:t>ваших республик</w:t>
      </w:r>
      <w:r w:rsidRPr="00015CA9">
        <w:rPr>
          <w:rFonts w:ascii="Times New Roman" w:hAnsi="Times New Roman" w:cs="Times New Roman"/>
          <w:sz w:val="28"/>
          <w:szCs w:val="28"/>
        </w:rPr>
        <w:t>?</w:t>
      </w:r>
    </w:p>
    <w:p w14:paraId="3FC57576" w14:textId="77777777"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Расскажу о себе.</w:t>
      </w:r>
    </w:p>
    <w:p w14:paraId="15381121" w14:textId="77777777"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 xml:space="preserve">Я родился в … </w:t>
      </w:r>
      <w:proofErr w:type="gramStart"/>
      <w:r w:rsidRPr="00015CA9">
        <w:rPr>
          <w:rFonts w:ascii="Times New Roman" w:hAnsi="Times New Roman" w:cs="Times New Roman"/>
          <w:sz w:val="28"/>
          <w:szCs w:val="28"/>
        </w:rPr>
        <w:t>в</w:t>
      </w:r>
      <w:proofErr w:type="gramEnd"/>
      <w:r w:rsidRPr="00015CA9">
        <w:rPr>
          <w:rFonts w:ascii="Times New Roman" w:hAnsi="Times New Roman" w:cs="Times New Roman"/>
          <w:sz w:val="28"/>
          <w:szCs w:val="28"/>
        </w:rPr>
        <w:t xml:space="preserve"> …. году.</w:t>
      </w:r>
    </w:p>
    <w:p w14:paraId="22F5C9A0" w14:textId="07E38EAC" w:rsidR="00015CA9" w:rsidRPr="00015CA9" w:rsidRDefault="00015CA9"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приехал в Новокуйбышевск (Самару, Сызрань…)</w:t>
      </w:r>
      <w:r w:rsidRPr="00015CA9">
        <w:rPr>
          <w:rFonts w:ascii="Times New Roman" w:hAnsi="Times New Roman" w:cs="Times New Roman"/>
          <w:sz w:val="28"/>
          <w:szCs w:val="28"/>
        </w:rPr>
        <w:t xml:space="preserve"> из …</w:t>
      </w:r>
      <w:proofErr w:type="gramStart"/>
      <w:r w:rsidRPr="00015CA9">
        <w:rPr>
          <w:rFonts w:ascii="Times New Roman" w:hAnsi="Times New Roman" w:cs="Times New Roman"/>
          <w:sz w:val="28"/>
          <w:szCs w:val="28"/>
        </w:rPr>
        <w:t xml:space="preserve"> .</w:t>
      </w:r>
      <w:proofErr w:type="gramEnd"/>
    </w:p>
    <w:p w14:paraId="4A44C02A" w14:textId="77777777"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Я учусь в … школе, в … классе.</w:t>
      </w:r>
    </w:p>
    <w:p w14:paraId="04CC05D8" w14:textId="4A8CD835" w:rsid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Мой день рождения …</w:t>
      </w:r>
      <w:proofErr w:type="gramStart"/>
      <w:r w:rsidRPr="00015CA9">
        <w:rPr>
          <w:rFonts w:ascii="Times New Roman" w:hAnsi="Times New Roman" w:cs="Times New Roman"/>
          <w:sz w:val="28"/>
          <w:szCs w:val="28"/>
        </w:rPr>
        <w:t xml:space="preserve"> .</w:t>
      </w:r>
      <w:proofErr w:type="gramEnd"/>
    </w:p>
    <w:p w14:paraId="3FE52444" w14:textId="77777777" w:rsidR="00015CA9" w:rsidRDefault="00015CA9" w:rsidP="00015CA9">
      <w:pPr>
        <w:spacing w:after="0" w:line="360" w:lineRule="auto"/>
        <w:ind w:firstLine="709"/>
        <w:jc w:val="both"/>
        <w:rPr>
          <w:rFonts w:ascii="Times New Roman" w:hAnsi="Times New Roman" w:cs="Times New Roman"/>
          <w:sz w:val="28"/>
          <w:szCs w:val="28"/>
        </w:rPr>
      </w:pPr>
    </w:p>
    <w:p w14:paraId="54AD1EFE" w14:textId="20CDE8C2" w:rsidR="00015CA9" w:rsidRPr="00015CA9" w:rsidRDefault="00015CA9" w:rsidP="00015CA9">
      <w:pPr>
        <w:spacing w:after="0" w:line="360" w:lineRule="auto"/>
        <w:ind w:firstLine="709"/>
        <w:jc w:val="both"/>
        <w:rPr>
          <w:rFonts w:ascii="Times New Roman" w:hAnsi="Times New Roman" w:cs="Times New Roman"/>
          <w:b/>
          <w:sz w:val="28"/>
          <w:szCs w:val="28"/>
        </w:rPr>
      </w:pPr>
      <w:r w:rsidRPr="00015CA9">
        <w:rPr>
          <w:rFonts w:ascii="Times New Roman" w:hAnsi="Times New Roman" w:cs="Times New Roman"/>
          <w:b/>
          <w:sz w:val="28"/>
          <w:szCs w:val="28"/>
        </w:rPr>
        <w:t>Прослушайте текст. Ответьте на вопросы</w:t>
      </w:r>
      <w:r>
        <w:rPr>
          <w:rFonts w:ascii="Times New Roman" w:hAnsi="Times New Roman" w:cs="Times New Roman"/>
          <w:b/>
          <w:sz w:val="28"/>
          <w:szCs w:val="28"/>
        </w:rPr>
        <w:t>.</w:t>
      </w:r>
    </w:p>
    <w:p w14:paraId="01C64D89" w14:textId="77777777" w:rsidR="00015CA9" w:rsidRDefault="00015CA9" w:rsidP="00015CA9">
      <w:pPr>
        <w:spacing w:after="0" w:line="360" w:lineRule="auto"/>
        <w:ind w:firstLine="709"/>
        <w:jc w:val="both"/>
        <w:rPr>
          <w:rFonts w:ascii="Times New Roman" w:hAnsi="Times New Roman" w:cs="Times New Roman"/>
          <w:sz w:val="28"/>
          <w:szCs w:val="28"/>
        </w:rPr>
      </w:pPr>
    </w:p>
    <w:p w14:paraId="721A45B6" w14:textId="142BE87E" w:rsidR="00015CA9" w:rsidRPr="00015CA9" w:rsidRDefault="00015CA9" w:rsidP="00015CA9">
      <w:pPr>
        <w:spacing w:after="0" w:line="360" w:lineRule="auto"/>
        <w:ind w:firstLine="709"/>
        <w:jc w:val="both"/>
        <w:rPr>
          <w:rFonts w:ascii="Times New Roman" w:hAnsi="Times New Roman" w:cs="Times New Roman"/>
          <w:sz w:val="28"/>
          <w:szCs w:val="28"/>
        </w:rPr>
      </w:pPr>
      <w:proofErr w:type="spellStart"/>
      <w:r w:rsidRPr="00015CA9">
        <w:rPr>
          <w:rFonts w:ascii="Times New Roman" w:hAnsi="Times New Roman" w:cs="Times New Roman"/>
          <w:b/>
          <w:bCs/>
          <w:sz w:val="28"/>
          <w:szCs w:val="28"/>
        </w:rPr>
        <w:lastRenderedPageBreak/>
        <w:t>Сама́ра</w:t>
      </w:r>
      <w:proofErr w:type="spellEnd"/>
      <w:r>
        <w:rPr>
          <w:rFonts w:ascii="Times New Roman" w:hAnsi="Times New Roman" w:cs="Times New Roman"/>
          <w:sz w:val="28"/>
          <w:szCs w:val="28"/>
        </w:rPr>
        <w:t xml:space="preserve">  - </w:t>
      </w:r>
      <w:r w:rsidRPr="00015CA9">
        <w:rPr>
          <w:rFonts w:ascii="Times New Roman" w:hAnsi="Times New Roman" w:cs="Times New Roman"/>
          <w:sz w:val="28"/>
          <w:szCs w:val="28"/>
        </w:rPr>
        <w:t> </w:t>
      </w:r>
      <w:hyperlink r:id="rId32" w:tooltip="Город" w:history="1">
        <w:r w:rsidRPr="00015CA9">
          <w:rPr>
            <w:rStyle w:val="a3"/>
            <w:rFonts w:ascii="Times New Roman" w:hAnsi="Times New Roman" w:cs="Times New Roman"/>
            <w:color w:val="auto"/>
            <w:sz w:val="28"/>
            <w:szCs w:val="28"/>
            <w:u w:val="none"/>
          </w:rPr>
          <w:t>город</w:t>
        </w:r>
      </w:hyperlink>
      <w:r w:rsidRPr="00015CA9">
        <w:rPr>
          <w:rFonts w:ascii="Times New Roman" w:hAnsi="Times New Roman" w:cs="Times New Roman"/>
          <w:sz w:val="28"/>
          <w:szCs w:val="28"/>
        </w:rPr>
        <w:t> в </w:t>
      </w:r>
      <w:hyperlink r:id="rId33" w:tooltip="Поволжье" w:history="1">
        <w:r w:rsidRPr="00015CA9">
          <w:rPr>
            <w:rStyle w:val="a3"/>
            <w:rFonts w:ascii="Times New Roman" w:hAnsi="Times New Roman" w:cs="Times New Roman"/>
            <w:color w:val="auto"/>
            <w:sz w:val="28"/>
            <w:szCs w:val="28"/>
            <w:u w:val="none"/>
          </w:rPr>
          <w:t>Среднем Поволжье</w:t>
        </w:r>
      </w:hyperlink>
      <w:r w:rsidRPr="00015CA9">
        <w:rPr>
          <w:rFonts w:ascii="Times New Roman" w:hAnsi="Times New Roman" w:cs="Times New Roman"/>
          <w:sz w:val="28"/>
          <w:szCs w:val="28"/>
        </w:rPr>
        <w:t> </w:t>
      </w:r>
      <w:hyperlink r:id="rId34" w:tooltip="Россия" w:history="1">
        <w:r w:rsidRPr="00015CA9">
          <w:rPr>
            <w:rStyle w:val="a3"/>
            <w:rFonts w:ascii="Times New Roman" w:hAnsi="Times New Roman" w:cs="Times New Roman"/>
            <w:color w:val="auto"/>
            <w:sz w:val="28"/>
            <w:szCs w:val="28"/>
            <w:u w:val="none"/>
          </w:rPr>
          <w:t>России</w:t>
        </w:r>
      </w:hyperlink>
      <w:r w:rsidRPr="00015CA9">
        <w:rPr>
          <w:rFonts w:ascii="Times New Roman" w:hAnsi="Times New Roman" w:cs="Times New Roman"/>
          <w:sz w:val="28"/>
          <w:szCs w:val="28"/>
        </w:rPr>
        <w:t>, </w:t>
      </w:r>
      <w:hyperlink r:id="rId35" w:tooltip="Административный центр" w:history="1">
        <w:r w:rsidRPr="00015CA9">
          <w:rPr>
            <w:rStyle w:val="a3"/>
            <w:rFonts w:ascii="Times New Roman" w:hAnsi="Times New Roman" w:cs="Times New Roman"/>
            <w:color w:val="auto"/>
            <w:sz w:val="28"/>
            <w:szCs w:val="28"/>
            <w:u w:val="none"/>
          </w:rPr>
          <w:t>центр</w:t>
        </w:r>
      </w:hyperlink>
      <w:r w:rsidRPr="00015CA9">
        <w:rPr>
          <w:rFonts w:ascii="Times New Roman" w:hAnsi="Times New Roman" w:cs="Times New Roman"/>
          <w:sz w:val="28"/>
          <w:szCs w:val="28"/>
        </w:rPr>
        <w:t> </w:t>
      </w:r>
      <w:hyperlink r:id="rId36" w:tooltip="Поволжский экономический район" w:history="1">
        <w:r w:rsidRPr="00015CA9">
          <w:rPr>
            <w:rStyle w:val="a3"/>
            <w:rFonts w:ascii="Times New Roman" w:hAnsi="Times New Roman" w:cs="Times New Roman"/>
            <w:color w:val="auto"/>
            <w:sz w:val="28"/>
            <w:szCs w:val="28"/>
            <w:u w:val="none"/>
          </w:rPr>
          <w:t>Поволжского экономического района</w:t>
        </w:r>
      </w:hyperlink>
      <w:r w:rsidRPr="00015CA9">
        <w:rPr>
          <w:rFonts w:ascii="Times New Roman" w:hAnsi="Times New Roman" w:cs="Times New Roman"/>
          <w:sz w:val="28"/>
          <w:szCs w:val="28"/>
        </w:rPr>
        <w:t> и </w:t>
      </w:r>
      <w:hyperlink r:id="rId37" w:tooltip="Самарская область" w:history="1">
        <w:r w:rsidRPr="00015CA9">
          <w:rPr>
            <w:rStyle w:val="a3"/>
            <w:rFonts w:ascii="Times New Roman" w:hAnsi="Times New Roman" w:cs="Times New Roman"/>
            <w:color w:val="auto"/>
            <w:sz w:val="28"/>
            <w:szCs w:val="28"/>
            <w:u w:val="none"/>
          </w:rPr>
          <w:t>Самарской области</w:t>
        </w:r>
      </w:hyperlink>
      <w:r w:rsidRPr="00015CA9">
        <w:rPr>
          <w:rFonts w:ascii="Times New Roman" w:hAnsi="Times New Roman" w:cs="Times New Roman"/>
          <w:sz w:val="28"/>
          <w:szCs w:val="28"/>
        </w:rPr>
        <w:t>, образует </w:t>
      </w:r>
      <w:hyperlink r:id="rId38" w:tooltip="Городской округ (Россия)" w:history="1">
        <w:r w:rsidRPr="00015CA9">
          <w:rPr>
            <w:rStyle w:val="a3"/>
            <w:rFonts w:ascii="Times New Roman" w:hAnsi="Times New Roman" w:cs="Times New Roman"/>
            <w:color w:val="auto"/>
            <w:sz w:val="28"/>
            <w:szCs w:val="28"/>
            <w:u w:val="none"/>
          </w:rPr>
          <w:t>городской округ</w:t>
        </w:r>
      </w:hyperlink>
      <w:r w:rsidRPr="00015CA9">
        <w:rPr>
          <w:rFonts w:ascii="Times New Roman" w:hAnsi="Times New Roman" w:cs="Times New Roman"/>
          <w:sz w:val="28"/>
          <w:szCs w:val="28"/>
        </w:rPr>
        <w:t> </w:t>
      </w:r>
      <w:hyperlink r:id="rId39" w:tooltip="Самара (городской округ)" w:history="1">
        <w:r w:rsidRPr="00015CA9">
          <w:rPr>
            <w:rStyle w:val="a3"/>
            <w:rFonts w:ascii="Times New Roman" w:hAnsi="Times New Roman" w:cs="Times New Roman"/>
            <w:color w:val="auto"/>
            <w:sz w:val="28"/>
            <w:szCs w:val="28"/>
            <w:u w:val="none"/>
          </w:rPr>
          <w:t>Самара</w:t>
        </w:r>
      </w:hyperlink>
      <w:r w:rsidRPr="00015CA9">
        <w:rPr>
          <w:rFonts w:ascii="Times New Roman" w:hAnsi="Times New Roman" w:cs="Times New Roman"/>
          <w:sz w:val="28"/>
          <w:szCs w:val="28"/>
        </w:rPr>
        <w:t xml:space="preserve">. </w:t>
      </w:r>
    </w:p>
    <w:p w14:paraId="74F14AF4" w14:textId="2B117FA5" w:rsidR="00015CA9" w:rsidRPr="00015CA9" w:rsidRDefault="00414211"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Самара - </w:t>
      </w:r>
      <w:r w:rsidR="00015CA9" w:rsidRPr="00015CA9">
        <w:rPr>
          <w:rFonts w:ascii="Times New Roman" w:hAnsi="Times New Roman" w:cs="Times New Roman"/>
          <w:sz w:val="28"/>
          <w:szCs w:val="28"/>
        </w:rPr>
        <w:t> </w:t>
      </w:r>
      <w:hyperlink r:id="rId40" w:tooltip="Список городов России с населением более 100 тысяч жителей" w:history="1">
        <w:r w:rsidR="00015CA9" w:rsidRPr="00015CA9">
          <w:rPr>
            <w:rStyle w:val="a3"/>
            <w:rFonts w:ascii="Times New Roman" w:hAnsi="Times New Roman" w:cs="Times New Roman"/>
            <w:color w:val="auto"/>
            <w:sz w:val="28"/>
            <w:szCs w:val="28"/>
            <w:u w:val="none"/>
          </w:rPr>
          <w:t>девятый</w:t>
        </w:r>
      </w:hyperlink>
      <w:r w:rsidR="00015CA9" w:rsidRPr="00015CA9">
        <w:rPr>
          <w:rFonts w:ascii="Times New Roman" w:hAnsi="Times New Roman" w:cs="Times New Roman"/>
          <w:sz w:val="28"/>
          <w:szCs w:val="28"/>
        </w:rPr>
        <w:t xml:space="preserve"> по численности населения город России. </w:t>
      </w:r>
    </w:p>
    <w:p w14:paraId="67D56BF3" w14:textId="0867E53A"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Город расположен на левом берегу </w:t>
      </w:r>
      <w:hyperlink r:id="rId41" w:tooltip="Саратовское водохранилище" w:history="1">
        <w:r w:rsidRPr="00015CA9">
          <w:rPr>
            <w:rStyle w:val="a3"/>
            <w:rFonts w:ascii="Times New Roman" w:hAnsi="Times New Roman" w:cs="Times New Roman"/>
            <w:color w:val="auto"/>
            <w:sz w:val="28"/>
            <w:szCs w:val="28"/>
            <w:u w:val="none"/>
          </w:rPr>
          <w:t>Саратовского водохранилища</w:t>
        </w:r>
      </w:hyperlink>
      <w:r w:rsidRPr="00015CA9">
        <w:rPr>
          <w:rFonts w:ascii="Times New Roman" w:hAnsi="Times New Roman" w:cs="Times New Roman"/>
          <w:sz w:val="28"/>
          <w:szCs w:val="28"/>
        </w:rPr>
        <w:t> напротив </w:t>
      </w:r>
      <w:hyperlink r:id="rId42" w:tooltip="Самарская Лука" w:history="1">
        <w:r w:rsidRPr="00015CA9">
          <w:rPr>
            <w:rStyle w:val="a3"/>
            <w:rFonts w:ascii="Times New Roman" w:hAnsi="Times New Roman" w:cs="Times New Roman"/>
            <w:color w:val="auto"/>
            <w:sz w:val="28"/>
            <w:szCs w:val="28"/>
            <w:u w:val="none"/>
          </w:rPr>
          <w:t>Самарской Луки</w:t>
        </w:r>
      </w:hyperlink>
      <w:r w:rsidRPr="00015CA9">
        <w:rPr>
          <w:rFonts w:ascii="Times New Roman" w:hAnsi="Times New Roman" w:cs="Times New Roman"/>
          <w:sz w:val="28"/>
          <w:szCs w:val="28"/>
        </w:rPr>
        <w:t>, при впадении в неё рек </w:t>
      </w:r>
      <w:hyperlink r:id="rId43" w:tooltip="Самара (приток Волги)" w:history="1">
        <w:r w:rsidRPr="00015CA9">
          <w:rPr>
            <w:rStyle w:val="a3"/>
            <w:rFonts w:ascii="Times New Roman" w:hAnsi="Times New Roman" w:cs="Times New Roman"/>
            <w:color w:val="auto"/>
            <w:sz w:val="28"/>
            <w:szCs w:val="28"/>
            <w:u w:val="none"/>
          </w:rPr>
          <w:t>Самары</w:t>
        </w:r>
      </w:hyperlink>
      <w:r w:rsidR="00414211">
        <w:rPr>
          <w:rFonts w:ascii="Times New Roman" w:hAnsi="Times New Roman" w:cs="Times New Roman"/>
          <w:sz w:val="28"/>
          <w:szCs w:val="28"/>
        </w:rPr>
        <w:t> (отсюда название города)</w:t>
      </w:r>
      <w:r w:rsidRPr="00015CA9">
        <w:rPr>
          <w:rFonts w:ascii="Times New Roman" w:hAnsi="Times New Roman" w:cs="Times New Roman"/>
          <w:sz w:val="28"/>
          <w:szCs w:val="28"/>
        </w:rPr>
        <w:t>и </w:t>
      </w:r>
      <w:hyperlink r:id="rId44" w:tooltip="Сок (река)" w:history="1">
        <w:r w:rsidRPr="00015CA9">
          <w:rPr>
            <w:rStyle w:val="a3"/>
            <w:rFonts w:ascii="Times New Roman" w:hAnsi="Times New Roman" w:cs="Times New Roman"/>
            <w:color w:val="auto"/>
            <w:sz w:val="28"/>
            <w:szCs w:val="28"/>
            <w:u w:val="none"/>
          </w:rPr>
          <w:t>Сока</w:t>
        </w:r>
      </w:hyperlink>
      <w:r w:rsidRPr="00015CA9">
        <w:rPr>
          <w:rFonts w:ascii="Times New Roman" w:hAnsi="Times New Roman" w:cs="Times New Roman"/>
          <w:sz w:val="28"/>
          <w:szCs w:val="28"/>
        </w:rPr>
        <w:t xml:space="preserve">. Впервые название реки Самары упоминается в записках секретаря арабского посольства и путешественника Ахмеда ибн </w:t>
      </w:r>
      <w:proofErr w:type="spellStart"/>
      <w:r w:rsidRPr="00015CA9">
        <w:rPr>
          <w:rFonts w:ascii="Times New Roman" w:hAnsi="Times New Roman" w:cs="Times New Roman"/>
          <w:sz w:val="28"/>
          <w:szCs w:val="28"/>
        </w:rPr>
        <w:t>Фадлана</w:t>
      </w:r>
      <w:proofErr w:type="spellEnd"/>
      <w:r w:rsidRPr="00015CA9">
        <w:rPr>
          <w:rFonts w:ascii="Times New Roman" w:hAnsi="Times New Roman" w:cs="Times New Roman"/>
          <w:sz w:val="28"/>
          <w:szCs w:val="28"/>
        </w:rPr>
        <w:t xml:space="preserve"> (921 год) как «Самур».</w:t>
      </w:r>
    </w:p>
    <w:p w14:paraId="019B261E" w14:textId="49BE925F"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Крупный экономический, транспортный, научно-образовательный и культурный центр. Самара также представляет собой крупный центр машиностроения и металлообработки, металлургии, нефтеперерабатывающей, пищевой, а также космической и авиационной промышленности. В городе располагается более 150 крупных и средних промышленных предприятий.</w:t>
      </w:r>
    </w:p>
    <w:p w14:paraId="38120266" w14:textId="769FD956" w:rsidR="00015CA9" w:rsidRP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В Самаре одна из самых длинных в России речных </w:t>
      </w:r>
      <w:hyperlink r:id="rId45" w:tooltip="Самарская набережная" w:history="1">
        <w:r w:rsidRPr="00015CA9">
          <w:rPr>
            <w:rStyle w:val="a3"/>
            <w:rFonts w:ascii="Times New Roman" w:hAnsi="Times New Roman" w:cs="Times New Roman"/>
            <w:color w:val="auto"/>
            <w:sz w:val="28"/>
            <w:szCs w:val="28"/>
            <w:u w:val="none"/>
          </w:rPr>
          <w:t>набережных</w:t>
        </w:r>
      </w:hyperlink>
      <w:r w:rsidRPr="00015CA9">
        <w:rPr>
          <w:rFonts w:ascii="Times New Roman" w:hAnsi="Times New Roman" w:cs="Times New Roman"/>
          <w:sz w:val="28"/>
          <w:szCs w:val="28"/>
        </w:rPr>
        <w:t>. Кроме того, </w:t>
      </w:r>
      <w:hyperlink r:id="rId46" w:tooltip="Площадь Куйбышева (Самара)" w:history="1">
        <w:r w:rsidR="00414211">
          <w:rPr>
            <w:rStyle w:val="a3"/>
            <w:rFonts w:ascii="Times New Roman" w:hAnsi="Times New Roman" w:cs="Times New Roman"/>
            <w:color w:val="auto"/>
            <w:sz w:val="28"/>
            <w:szCs w:val="28"/>
            <w:u w:val="none"/>
          </w:rPr>
          <w:t>площадь имени</w:t>
        </w:r>
        <w:r w:rsidRPr="00015CA9">
          <w:rPr>
            <w:rStyle w:val="a3"/>
            <w:rFonts w:ascii="Times New Roman" w:hAnsi="Times New Roman" w:cs="Times New Roman"/>
            <w:color w:val="auto"/>
            <w:sz w:val="28"/>
            <w:szCs w:val="28"/>
            <w:u w:val="none"/>
          </w:rPr>
          <w:t xml:space="preserve"> Куйбышева</w:t>
        </w:r>
      </w:hyperlink>
      <w:r w:rsidRPr="00015CA9">
        <w:rPr>
          <w:rFonts w:ascii="Times New Roman" w:hAnsi="Times New Roman" w:cs="Times New Roman"/>
          <w:sz w:val="28"/>
          <w:szCs w:val="28"/>
        </w:rPr>
        <w:t> является четвёртой по размеру площадью в Европе. В 2018 году в городе были проведены матчи </w:t>
      </w:r>
      <w:hyperlink r:id="rId47" w:tooltip="Чемпионат мира по футболу 2018" w:history="1">
        <w:r w:rsidRPr="00015CA9">
          <w:rPr>
            <w:rStyle w:val="a3"/>
            <w:rFonts w:ascii="Times New Roman" w:hAnsi="Times New Roman" w:cs="Times New Roman"/>
            <w:color w:val="auto"/>
            <w:sz w:val="28"/>
            <w:szCs w:val="28"/>
            <w:u w:val="none"/>
          </w:rPr>
          <w:t>чемпионата мира по футболу</w:t>
        </w:r>
      </w:hyperlink>
      <w:r w:rsidRPr="00015CA9">
        <w:rPr>
          <w:rFonts w:ascii="Times New Roman" w:hAnsi="Times New Roman" w:cs="Times New Roman"/>
          <w:sz w:val="28"/>
          <w:szCs w:val="28"/>
        </w:rPr>
        <w:t>.</w:t>
      </w:r>
    </w:p>
    <w:p w14:paraId="25F2D10F" w14:textId="77777777" w:rsidR="00015CA9" w:rsidRDefault="00015CA9" w:rsidP="00015CA9">
      <w:pPr>
        <w:spacing w:after="0" w:line="360" w:lineRule="auto"/>
        <w:ind w:firstLine="709"/>
        <w:jc w:val="both"/>
        <w:rPr>
          <w:rFonts w:ascii="Times New Roman" w:hAnsi="Times New Roman" w:cs="Times New Roman"/>
          <w:sz w:val="28"/>
          <w:szCs w:val="28"/>
        </w:rPr>
      </w:pPr>
      <w:r w:rsidRPr="00015CA9">
        <w:rPr>
          <w:rFonts w:ascii="Times New Roman" w:hAnsi="Times New Roman" w:cs="Times New Roman"/>
          <w:sz w:val="28"/>
          <w:szCs w:val="28"/>
        </w:rPr>
        <w:t>Указом Президента Российской Федерации от 2 июля 2020 городу было присвоено звание «</w:t>
      </w:r>
      <w:hyperlink r:id="rId48" w:tooltip="Город трудовой доблести" w:history="1">
        <w:r w:rsidRPr="00015CA9">
          <w:rPr>
            <w:rStyle w:val="a3"/>
            <w:rFonts w:ascii="Times New Roman" w:hAnsi="Times New Roman" w:cs="Times New Roman"/>
            <w:color w:val="auto"/>
            <w:sz w:val="28"/>
            <w:szCs w:val="28"/>
            <w:u w:val="none"/>
          </w:rPr>
          <w:t>Город трудовой доблести</w:t>
        </w:r>
      </w:hyperlink>
      <w:r w:rsidRPr="00015CA9">
        <w:rPr>
          <w:rFonts w:ascii="Times New Roman" w:hAnsi="Times New Roman" w:cs="Times New Roman"/>
          <w:sz w:val="28"/>
          <w:szCs w:val="28"/>
        </w:rPr>
        <w:t>»</w:t>
      </w:r>
    </w:p>
    <w:p w14:paraId="6D61B452" w14:textId="77777777" w:rsidR="00414211" w:rsidRDefault="00414211" w:rsidP="00015CA9">
      <w:pPr>
        <w:spacing w:after="0" w:line="360" w:lineRule="auto"/>
        <w:ind w:firstLine="709"/>
        <w:jc w:val="both"/>
        <w:rPr>
          <w:rFonts w:ascii="Times New Roman" w:hAnsi="Times New Roman" w:cs="Times New Roman"/>
          <w:sz w:val="28"/>
          <w:szCs w:val="28"/>
        </w:rPr>
      </w:pPr>
    </w:p>
    <w:p w14:paraId="584FA633" w14:textId="79C28A8B" w:rsidR="00414211" w:rsidRDefault="00414211"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каком городе идет речь?</w:t>
      </w:r>
    </w:p>
    <w:p w14:paraId="02A7C879" w14:textId="291775E6" w:rsidR="00414211" w:rsidRDefault="00414211"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расположен город Самара?</w:t>
      </w:r>
    </w:p>
    <w:p w14:paraId="3749E65E" w14:textId="5C589553" w:rsidR="00414211" w:rsidRDefault="00414211"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каком году проводился Чемпионат Мира по футболу?</w:t>
      </w:r>
    </w:p>
    <w:p w14:paraId="0412B28E" w14:textId="51A1A28A" w:rsidR="00414211" w:rsidRDefault="00414211"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каком году городу Самара было присвоено звание </w:t>
      </w:r>
      <w:r w:rsidRPr="00414211">
        <w:rPr>
          <w:rFonts w:ascii="Times New Roman" w:hAnsi="Times New Roman" w:cs="Times New Roman"/>
          <w:sz w:val="28"/>
          <w:szCs w:val="28"/>
        </w:rPr>
        <w:t>«</w:t>
      </w:r>
      <w:hyperlink r:id="rId49" w:tooltip="Город трудовой доблести" w:history="1">
        <w:r w:rsidRPr="00414211">
          <w:rPr>
            <w:rStyle w:val="a3"/>
            <w:rFonts w:ascii="Times New Roman" w:hAnsi="Times New Roman" w:cs="Times New Roman"/>
            <w:color w:val="auto"/>
            <w:sz w:val="28"/>
            <w:szCs w:val="28"/>
            <w:u w:val="none"/>
          </w:rPr>
          <w:t>Город трудовой доблести</w:t>
        </w:r>
      </w:hyperlink>
      <w:r w:rsidRPr="00414211">
        <w:rPr>
          <w:rFonts w:ascii="Times New Roman" w:hAnsi="Times New Roman" w:cs="Times New Roman"/>
          <w:sz w:val="28"/>
          <w:szCs w:val="28"/>
        </w:rPr>
        <w:t>»</w:t>
      </w:r>
      <w:r>
        <w:rPr>
          <w:rFonts w:ascii="Times New Roman" w:hAnsi="Times New Roman" w:cs="Times New Roman"/>
          <w:sz w:val="28"/>
          <w:szCs w:val="28"/>
        </w:rPr>
        <w:t>?</w:t>
      </w:r>
    </w:p>
    <w:p w14:paraId="40E5663E" w14:textId="3B9037C2" w:rsidR="00414211" w:rsidRDefault="00414211" w:rsidP="00015C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Назовите самую большую площадь в городе Самара.</w:t>
      </w:r>
    </w:p>
    <w:p w14:paraId="2DFCB427" w14:textId="77777777" w:rsidR="00414211" w:rsidRPr="00414211" w:rsidRDefault="00414211" w:rsidP="00015CA9">
      <w:pPr>
        <w:spacing w:after="0" w:line="360" w:lineRule="auto"/>
        <w:ind w:firstLine="709"/>
        <w:jc w:val="both"/>
        <w:rPr>
          <w:rFonts w:ascii="Times New Roman" w:hAnsi="Times New Roman" w:cs="Times New Roman"/>
          <w:sz w:val="28"/>
          <w:szCs w:val="28"/>
        </w:rPr>
      </w:pPr>
    </w:p>
    <w:p w14:paraId="2F993765" w14:textId="29C7175F" w:rsidR="00015CA9" w:rsidRPr="00414211" w:rsidRDefault="00414211" w:rsidP="00015CA9">
      <w:pPr>
        <w:spacing w:after="0" w:line="360" w:lineRule="auto"/>
        <w:ind w:firstLine="709"/>
        <w:jc w:val="both"/>
        <w:rPr>
          <w:rFonts w:ascii="Times New Roman" w:hAnsi="Times New Roman" w:cs="Times New Roman"/>
          <w:b/>
          <w:sz w:val="28"/>
          <w:szCs w:val="28"/>
        </w:rPr>
      </w:pPr>
      <w:r w:rsidRPr="00414211">
        <w:rPr>
          <w:rFonts w:ascii="Times New Roman" w:hAnsi="Times New Roman" w:cs="Times New Roman"/>
          <w:b/>
          <w:sz w:val="28"/>
          <w:szCs w:val="28"/>
        </w:rPr>
        <w:lastRenderedPageBreak/>
        <w:t>Род имен существительных. Задание: выписать из текста в три колонки имена существительные мужского, женского и среднего рода.</w:t>
      </w:r>
    </w:p>
    <w:p w14:paraId="5297FC9B" w14:textId="77777777" w:rsidR="00414211" w:rsidRPr="00414211" w:rsidRDefault="00414211" w:rsidP="00015CA9">
      <w:pPr>
        <w:spacing w:after="0" w:line="360" w:lineRule="auto"/>
        <w:ind w:firstLine="709"/>
        <w:jc w:val="both"/>
        <w:rPr>
          <w:rFonts w:ascii="Times New Roman" w:hAnsi="Times New Roman" w:cs="Times New Roman"/>
          <w:b/>
          <w:sz w:val="28"/>
          <w:szCs w:val="28"/>
        </w:rPr>
      </w:pPr>
    </w:p>
    <w:p w14:paraId="0672D0B8" w14:textId="77777777" w:rsidR="00414211" w:rsidRPr="00414211" w:rsidRDefault="00414211" w:rsidP="00414211">
      <w:pPr>
        <w:spacing w:after="0" w:line="360" w:lineRule="auto"/>
        <w:ind w:firstLine="709"/>
        <w:jc w:val="both"/>
        <w:rPr>
          <w:rFonts w:ascii="Times New Roman" w:hAnsi="Times New Roman" w:cs="Times New Roman"/>
          <w:b/>
          <w:sz w:val="28"/>
          <w:szCs w:val="28"/>
        </w:rPr>
      </w:pPr>
      <w:r w:rsidRPr="00414211">
        <w:rPr>
          <w:rFonts w:ascii="Times New Roman" w:hAnsi="Times New Roman" w:cs="Times New Roman"/>
          <w:b/>
          <w:sz w:val="28"/>
          <w:szCs w:val="28"/>
        </w:rPr>
        <w:t>Время чтения: 2 мин.</w:t>
      </w:r>
    </w:p>
    <w:p w14:paraId="7DBDDD0F"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Старый солдат шёл на побывку. Притомился в пути, есть хочется. Дошёл до деревни, постучал в крайнюю избу:</w:t>
      </w:r>
    </w:p>
    <w:p w14:paraId="77D68DD2"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Пустите отдохнуть дорожного человека! Дверь отворила старуха.</w:t>
      </w:r>
    </w:p>
    <w:p w14:paraId="7D0B976A"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Заходи, служивый.</w:t>
      </w:r>
    </w:p>
    <w:p w14:paraId="40BCAD87"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А нет ли у тебя, хозяюшка, перекусить чего? У старухи всего вдоволь, а солдата поскупилась накормить, прикинулась сиротой.</w:t>
      </w:r>
    </w:p>
    <w:p w14:paraId="2159DCCD"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Ох, добрый человек, и сама сегодня ещё ничего не ела: нечего.</w:t>
      </w:r>
    </w:p>
    <w:p w14:paraId="0F786643"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Ну, нет так нет,- солдат говорит. Тут он приметил под лавкой топор.</w:t>
      </w:r>
    </w:p>
    <w:p w14:paraId="18F7DE40"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Коли нет ничего иного, можно сварить кашу и из топора.</w:t>
      </w:r>
    </w:p>
    <w:p w14:paraId="781602C8" w14:textId="77777777" w:rsidR="00414211" w:rsidRPr="00414211" w:rsidRDefault="00414211" w:rsidP="00414211">
      <w:pPr>
        <w:spacing w:after="0" w:line="360" w:lineRule="auto"/>
        <w:ind w:firstLine="709"/>
        <w:jc w:val="both"/>
        <w:rPr>
          <w:rFonts w:ascii="Times New Roman" w:hAnsi="Times New Roman" w:cs="Times New Roman"/>
          <w:sz w:val="28"/>
          <w:szCs w:val="28"/>
        </w:rPr>
      </w:pPr>
    </w:p>
    <w:p w14:paraId="7F75A212"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Хозяйка руками всплеснула:</w:t>
      </w:r>
    </w:p>
    <w:p w14:paraId="5ED790A3"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Как так из топора кашу сварить?</w:t>
      </w:r>
    </w:p>
    <w:p w14:paraId="0ED4A00C"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А вот как, дай-ка котёл.</w:t>
      </w:r>
    </w:p>
    <w:p w14:paraId="0E0CB63E"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Старуха принесла котёл, солдат вымыл топор, опустил в котёл, налил воды и поставил на огонь.</w:t>
      </w:r>
    </w:p>
    <w:p w14:paraId="18B81FC0"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Старуха на солдата глядит, глаз не сводит.</w:t>
      </w:r>
    </w:p>
    <w:p w14:paraId="6AA6B734" w14:textId="77777777" w:rsidR="00414211" w:rsidRPr="00414211" w:rsidRDefault="00414211" w:rsidP="00414211">
      <w:pPr>
        <w:spacing w:after="0" w:line="360" w:lineRule="auto"/>
        <w:ind w:firstLine="709"/>
        <w:jc w:val="both"/>
        <w:rPr>
          <w:rFonts w:ascii="Times New Roman" w:hAnsi="Times New Roman" w:cs="Times New Roman"/>
          <w:sz w:val="28"/>
          <w:szCs w:val="28"/>
        </w:rPr>
      </w:pPr>
    </w:p>
    <w:p w14:paraId="18CF3769"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Достал солдат ложку, помешивает варево. Попробовал.</w:t>
      </w:r>
    </w:p>
    <w:p w14:paraId="608D71BD"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Ну, как? - спрашивает старуха.</w:t>
      </w:r>
    </w:p>
    <w:p w14:paraId="2D513B26"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Скоро будет готова, - солдат отвечает, - жаль вот только, что посолить нечем.</w:t>
      </w:r>
    </w:p>
    <w:p w14:paraId="2056F254"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Соль-то у меня есть, посоли.</w:t>
      </w:r>
    </w:p>
    <w:p w14:paraId="429B4BF8"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Солдат посолил, снова попробовал.</w:t>
      </w:r>
    </w:p>
    <w:p w14:paraId="5ABE3F8F"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Хороша! Ежели бы сюда да горсточку крупы! Старуха засуетилась, принесла откуда-то мешочек крупы.</w:t>
      </w:r>
    </w:p>
    <w:p w14:paraId="4F994251"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lastRenderedPageBreak/>
        <w:t>- Бери, заправь как надобно. Заправил варево крупой. Варил, варил, помешивал, попробовал. Глядит старуха на солдата во все глаза, оторваться не может.</w:t>
      </w:r>
    </w:p>
    <w:p w14:paraId="4591F072"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Ох, и каша хороша! - облизнулся солдат.- Как бы сюда да чуток масла - было бы и вовсе объедение.</w:t>
      </w:r>
    </w:p>
    <w:p w14:paraId="0AC22926"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Нашлось у старухи и масло.</w:t>
      </w:r>
    </w:p>
    <w:p w14:paraId="55B14137" w14:textId="77777777" w:rsidR="00414211" w:rsidRPr="00414211" w:rsidRDefault="00414211" w:rsidP="00414211">
      <w:pPr>
        <w:spacing w:after="0" w:line="360" w:lineRule="auto"/>
        <w:ind w:firstLine="709"/>
        <w:jc w:val="both"/>
        <w:rPr>
          <w:rFonts w:ascii="Times New Roman" w:hAnsi="Times New Roman" w:cs="Times New Roman"/>
          <w:sz w:val="28"/>
          <w:szCs w:val="28"/>
        </w:rPr>
      </w:pPr>
    </w:p>
    <w:p w14:paraId="0C1FAD7B"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Сдобрили кашу.</w:t>
      </w:r>
    </w:p>
    <w:p w14:paraId="364EFAA3"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Ну, старуха, теперь подавай хлеба да принимайся за ложку: станем кашу есть!</w:t>
      </w:r>
    </w:p>
    <w:p w14:paraId="0EF2067A"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Вот уж не думала, что из топора эдакую добрую кашу можно сварить, - дивится старуха.</w:t>
      </w:r>
    </w:p>
    <w:p w14:paraId="75EF1FD4"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Поели вдвоем кашу. Старуха спрашивает:</w:t>
      </w:r>
    </w:p>
    <w:p w14:paraId="71A4F9FB"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Служивый! Когда ж топор будем есть?</w:t>
      </w:r>
    </w:p>
    <w:p w14:paraId="6116F6A9"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 Да, вишь, он не уварился,- отвечал солдат,- где-нибудь на дороге доварю да позавтракаю!</w:t>
      </w:r>
    </w:p>
    <w:p w14:paraId="4901A190" w14:textId="77777777" w:rsidR="00414211" w:rsidRP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Тотчас припрятал топор в ранец, распростился с хозяйкою и пошёл в иную деревню.</w:t>
      </w:r>
    </w:p>
    <w:p w14:paraId="5E9FE7EE" w14:textId="77777777" w:rsidR="00414211" w:rsidRPr="00414211" w:rsidRDefault="00414211" w:rsidP="00414211">
      <w:pPr>
        <w:spacing w:after="0" w:line="360" w:lineRule="auto"/>
        <w:ind w:firstLine="709"/>
        <w:jc w:val="both"/>
        <w:rPr>
          <w:rFonts w:ascii="Times New Roman" w:hAnsi="Times New Roman" w:cs="Times New Roman"/>
          <w:sz w:val="28"/>
          <w:szCs w:val="28"/>
        </w:rPr>
      </w:pPr>
    </w:p>
    <w:p w14:paraId="2BC2A83E" w14:textId="37916E67" w:rsid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Вот так-то солдат и каши поел и топор унёс!</w:t>
      </w:r>
    </w:p>
    <w:p w14:paraId="61453032" w14:textId="77777777" w:rsidR="00414211" w:rsidRDefault="00414211" w:rsidP="00414211">
      <w:pPr>
        <w:spacing w:after="0" w:line="36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90"/>
        <w:gridCol w:w="3190"/>
        <w:gridCol w:w="3191"/>
      </w:tblGrid>
      <w:tr w:rsidR="00414211" w14:paraId="5F4D1348" w14:textId="77777777" w:rsidTr="00414211">
        <w:tc>
          <w:tcPr>
            <w:tcW w:w="3190" w:type="dxa"/>
          </w:tcPr>
          <w:p w14:paraId="1F7BA02D" w14:textId="5245EB84" w:rsidR="00414211" w:rsidRDefault="00414211" w:rsidP="00414211">
            <w:pPr>
              <w:spacing w:line="360" w:lineRule="auto"/>
              <w:jc w:val="center"/>
              <w:rPr>
                <w:rFonts w:ascii="Times New Roman" w:hAnsi="Times New Roman" w:cs="Times New Roman"/>
                <w:sz w:val="28"/>
                <w:szCs w:val="28"/>
              </w:rPr>
            </w:pPr>
            <w:r w:rsidRPr="00414211">
              <w:rPr>
                <w:rFonts w:ascii="Times New Roman" w:hAnsi="Times New Roman" w:cs="Times New Roman"/>
                <w:sz w:val="28"/>
                <w:szCs w:val="28"/>
              </w:rPr>
              <w:t>Существительные мужского рода</w:t>
            </w:r>
          </w:p>
        </w:tc>
        <w:tc>
          <w:tcPr>
            <w:tcW w:w="3190" w:type="dxa"/>
          </w:tcPr>
          <w:p w14:paraId="64BC999D" w14:textId="69E3357F" w:rsidR="00414211" w:rsidRDefault="00414211" w:rsidP="00414211">
            <w:pPr>
              <w:spacing w:line="360" w:lineRule="auto"/>
              <w:jc w:val="center"/>
              <w:rPr>
                <w:rFonts w:ascii="Times New Roman" w:hAnsi="Times New Roman" w:cs="Times New Roman"/>
                <w:sz w:val="28"/>
                <w:szCs w:val="28"/>
              </w:rPr>
            </w:pPr>
            <w:r w:rsidRPr="00414211">
              <w:rPr>
                <w:rFonts w:ascii="Times New Roman" w:hAnsi="Times New Roman" w:cs="Times New Roman"/>
                <w:sz w:val="28"/>
                <w:szCs w:val="28"/>
              </w:rPr>
              <w:t>Существительные женского рода</w:t>
            </w:r>
          </w:p>
        </w:tc>
        <w:tc>
          <w:tcPr>
            <w:tcW w:w="3191" w:type="dxa"/>
          </w:tcPr>
          <w:p w14:paraId="325E1B60" w14:textId="194BA46D" w:rsidR="00414211" w:rsidRDefault="00414211" w:rsidP="00414211">
            <w:pPr>
              <w:spacing w:line="360" w:lineRule="auto"/>
              <w:jc w:val="center"/>
              <w:rPr>
                <w:rFonts w:ascii="Times New Roman" w:hAnsi="Times New Roman" w:cs="Times New Roman"/>
                <w:sz w:val="28"/>
                <w:szCs w:val="28"/>
              </w:rPr>
            </w:pPr>
            <w:r w:rsidRPr="00414211">
              <w:rPr>
                <w:rFonts w:ascii="Times New Roman" w:hAnsi="Times New Roman" w:cs="Times New Roman"/>
                <w:sz w:val="28"/>
                <w:szCs w:val="28"/>
              </w:rPr>
              <w:t>Существительные среднего рода</w:t>
            </w:r>
          </w:p>
        </w:tc>
      </w:tr>
      <w:tr w:rsidR="00414211" w14:paraId="05C6785F" w14:textId="77777777" w:rsidTr="00414211">
        <w:tc>
          <w:tcPr>
            <w:tcW w:w="3190" w:type="dxa"/>
          </w:tcPr>
          <w:p w14:paraId="2AE99018" w14:textId="77777777" w:rsidR="00414211" w:rsidRDefault="00414211" w:rsidP="00414211">
            <w:pPr>
              <w:spacing w:line="360" w:lineRule="auto"/>
              <w:jc w:val="both"/>
              <w:rPr>
                <w:rFonts w:ascii="Times New Roman" w:hAnsi="Times New Roman" w:cs="Times New Roman"/>
                <w:sz w:val="28"/>
                <w:szCs w:val="28"/>
              </w:rPr>
            </w:pPr>
          </w:p>
        </w:tc>
        <w:tc>
          <w:tcPr>
            <w:tcW w:w="3190" w:type="dxa"/>
          </w:tcPr>
          <w:p w14:paraId="5D49A183" w14:textId="77777777" w:rsidR="00414211" w:rsidRDefault="00414211" w:rsidP="00414211">
            <w:pPr>
              <w:spacing w:line="360" w:lineRule="auto"/>
              <w:jc w:val="both"/>
              <w:rPr>
                <w:rFonts w:ascii="Times New Roman" w:hAnsi="Times New Roman" w:cs="Times New Roman"/>
                <w:sz w:val="28"/>
                <w:szCs w:val="28"/>
              </w:rPr>
            </w:pPr>
          </w:p>
        </w:tc>
        <w:tc>
          <w:tcPr>
            <w:tcW w:w="3191" w:type="dxa"/>
          </w:tcPr>
          <w:p w14:paraId="6CC612A7" w14:textId="77777777" w:rsidR="00414211" w:rsidRDefault="00414211" w:rsidP="00414211">
            <w:pPr>
              <w:spacing w:line="360" w:lineRule="auto"/>
              <w:jc w:val="both"/>
              <w:rPr>
                <w:rFonts w:ascii="Times New Roman" w:hAnsi="Times New Roman" w:cs="Times New Roman"/>
                <w:sz w:val="28"/>
                <w:szCs w:val="28"/>
              </w:rPr>
            </w:pPr>
          </w:p>
        </w:tc>
      </w:tr>
    </w:tbl>
    <w:p w14:paraId="3656D2A5" w14:textId="77777777" w:rsidR="00414211" w:rsidRDefault="00414211" w:rsidP="00414211">
      <w:pPr>
        <w:spacing w:after="0" w:line="360" w:lineRule="auto"/>
        <w:ind w:firstLine="709"/>
        <w:jc w:val="both"/>
        <w:rPr>
          <w:rFonts w:ascii="Times New Roman" w:hAnsi="Times New Roman" w:cs="Times New Roman"/>
          <w:sz w:val="28"/>
          <w:szCs w:val="28"/>
        </w:rPr>
      </w:pPr>
    </w:p>
    <w:p w14:paraId="582CA840" w14:textId="671194E0" w:rsidR="00414211" w:rsidRPr="00414211" w:rsidRDefault="00414211" w:rsidP="00414211">
      <w:pPr>
        <w:spacing w:after="0" w:line="360" w:lineRule="auto"/>
        <w:ind w:firstLine="709"/>
        <w:jc w:val="both"/>
        <w:rPr>
          <w:rFonts w:ascii="Times New Roman" w:hAnsi="Times New Roman" w:cs="Times New Roman"/>
          <w:b/>
          <w:sz w:val="28"/>
          <w:szCs w:val="28"/>
        </w:rPr>
      </w:pPr>
      <w:r w:rsidRPr="00414211">
        <w:rPr>
          <w:rFonts w:ascii="Times New Roman" w:hAnsi="Times New Roman" w:cs="Times New Roman"/>
          <w:b/>
          <w:sz w:val="28"/>
          <w:szCs w:val="28"/>
        </w:rPr>
        <w:t>«Восстанови текст». Задание: употребить слова, заключенные в скобки, в нужной форме.</w:t>
      </w:r>
    </w:p>
    <w:p w14:paraId="443F792A" w14:textId="3EE7565C" w:rsidR="00414211" w:rsidRDefault="00414211" w:rsidP="00414211">
      <w:pPr>
        <w:spacing w:after="0" w:line="360" w:lineRule="auto"/>
        <w:ind w:firstLine="709"/>
        <w:jc w:val="both"/>
        <w:rPr>
          <w:rFonts w:ascii="Times New Roman" w:hAnsi="Times New Roman" w:cs="Times New Roman"/>
          <w:sz w:val="28"/>
          <w:szCs w:val="28"/>
        </w:rPr>
      </w:pPr>
      <w:r w:rsidRPr="00414211">
        <w:rPr>
          <w:rFonts w:ascii="Times New Roman" w:hAnsi="Times New Roman" w:cs="Times New Roman"/>
          <w:sz w:val="28"/>
          <w:szCs w:val="28"/>
        </w:rPr>
        <w:t>В середине</w:t>
      </w:r>
      <w:r>
        <w:rPr>
          <w:rFonts w:ascii="Times New Roman" w:hAnsi="Times New Roman" w:cs="Times New Roman"/>
          <w:sz w:val="28"/>
          <w:szCs w:val="28"/>
        </w:rPr>
        <w:t xml:space="preserve">___________ </w:t>
      </w:r>
      <w:r w:rsidRPr="004C6CD4">
        <w:rPr>
          <w:rFonts w:ascii="Times New Roman" w:hAnsi="Times New Roman" w:cs="Times New Roman"/>
          <w:b/>
          <w:i/>
          <w:sz w:val="28"/>
          <w:szCs w:val="28"/>
        </w:rPr>
        <w:t>августа</w:t>
      </w:r>
      <w:r w:rsidRPr="00414211">
        <w:rPr>
          <w:rFonts w:ascii="Times New Roman" w:hAnsi="Times New Roman" w:cs="Times New Roman"/>
          <w:sz w:val="28"/>
          <w:szCs w:val="28"/>
        </w:rPr>
        <w:t xml:space="preserve"> </w:t>
      </w:r>
      <w:r w:rsidRPr="004C6CD4">
        <w:rPr>
          <w:rFonts w:ascii="Times New Roman" w:hAnsi="Times New Roman" w:cs="Times New Roman"/>
          <w:b/>
          <w:sz w:val="28"/>
          <w:szCs w:val="28"/>
        </w:rPr>
        <w:t>(август),</w:t>
      </w:r>
      <w:r w:rsidR="004C6CD4">
        <w:rPr>
          <w:rFonts w:ascii="Times New Roman" w:hAnsi="Times New Roman" w:cs="Times New Roman"/>
          <w:sz w:val="28"/>
          <w:szCs w:val="28"/>
        </w:rPr>
        <w:t xml:space="preserve"> перед рождением молодого  </w:t>
      </w:r>
      <w:r w:rsidR="004C6CD4" w:rsidRPr="004C6CD4">
        <w:rPr>
          <w:rFonts w:ascii="Times New Roman" w:hAnsi="Times New Roman" w:cs="Times New Roman"/>
          <w:b/>
          <w:sz w:val="28"/>
          <w:szCs w:val="28"/>
        </w:rPr>
        <w:t>______(месяц)</w:t>
      </w:r>
      <w:r w:rsidRPr="004C6CD4">
        <w:rPr>
          <w:rFonts w:ascii="Times New Roman" w:hAnsi="Times New Roman" w:cs="Times New Roman"/>
          <w:b/>
          <w:sz w:val="28"/>
          <w:szCs w:val="28"/>
        </w:rPr>
        <w:t>,</w:t>
      </w:r>
      <w:r w:rsidRPr="00414211">
        <w:rPr>
          <w:rFonts w:ascii="Times New Roman" w:hAnsi="Times New Roman" w:cs="Times New Roman"/>
          <w:sz w:val="28"/>
          <w:szCs w:val="28"/>
        </w:rPr>
        <w:t xml:space="preserve"> вдруг наступили отвратительные погоды, какие так свойственны северному побережью Черного</w:t>
      </w:r>
      <w:r w:rsidR="004C6CD4">
        <w:rPr>
          <w:rFonts w:ascii="Times New Roman" w:hAnsi="Times New Roman" w:cs="Times New Roman"/>
          <w:sz w:val="28"/>
          <w:szCs w:val="28"/>
        </w:rPr>
        <w:t xml:space="preserve">  _____ </w:t>
      </w:r>
      <w:r w:rsidR="004C6CD4" w:rsidRPr="004C6CD4">
        <w:rPr>
          <w:rFonts w:ascii="Times New Roman" w:hAnsi="Times New Roman" w:cs="Times New Roman"/>
          <w:b/>
          <w:sz w:val="28"/>
          <w:szCs w:val="28"/>
        </w:rPr>
        <w:t>(море)</w:t>
      </w:r>
      <w:r w:rsidRPr="004C6CD4">
        <w:rPr>
          <w:rFonts w:ascii="Times New Roman" w:hAnsi="Times New Roman" w:cs="Times New Roman"/>
          <w:b/>
          <w:sz w:val="28"/>
          <w:szCs w:val="28"/>
        </w:rPr>
        <w:t>.</w:t>
      </w:r>
      <w:r w:rsidRPr="00414211">
        <w:rPr>
          <w:rFonts w:ascii="Times New Roman" w:hAnsi="Times New Roman" w:cs="Times New Roman"/>
          <w:sz w:val="28"/>
          <w:szCs w:val="28"/>
        </w:rPr>
        <w:t xml:space="preserve"> То по целы</w:t>
      </w:r>
      <w:r w:rsidR="004C6CD4">
        <w:rPr>
          <w:rFonts w:ascii="Times New Roman" w:hAnsi="Times New Roman" w:cs="Times New Roman"/>
          <w:sz w:val="28"/>
          <w:szCs w:val="28"/>
        </w:rPr>
        <w:t xml:space="preserve">м </w:t>
      </w:r>
      <w:r w:rsidR="004C6CD4">
        <w:rPr>
          <w:rFonts w:ascii="Times New Roman" w:hAnsi="Times New Roman" w:cs="Times New Roman"/>
          <w:sz w:val="28"/>
          <w:szCs w:val="28"/>
        </w:rPr>
        <w:lastRenderedPageBreak/>
        <w:t xml:space="preserve">суткам тяжело лежал над </w:t>
      </w:r>
      <w:r w:rsidR="004C6CD4" w:rsidRPr="004C6CD4">
        <w:rPr>
          <w:rFonts w:ascii="Times New Roman" w:hAnsi="Times New Roman" w:cs="Times New Roman"/>
          <w:b/>
          <w:sz w:val="28"/>
          <w:szCs w:val="28"/>
        </w:rPr>
        <w:t>_______ (земля)</w:t>
      </w:r>
      <w:r w:rsidRPr="00414211">
        <w:rPr>
          <w:rFonts w:ascii="Times New Roman" w:hAnsi="Times New Roman" w:cs="Times New Roman"/>
          <w:sz w:val="28"/>
          <w:szCs w:val="28"/>
        </w:rPr>
        <w:t xml:space="preserve"> и морем густой туман, и тогда огро</w:t>
      </w:r>
      <w:r w:rsidR="004C6CD4">
        <w:rPr>
          <w:rFonts w:ascii="Times New Roman" w:hAnsi="Times New Roman" w:cs="Times New Roman"/>
          <w:sz w:val="28"/>
          <w:szCs w:val="28"/>
        </w:rPr>
        <w:t>мная сирена на маяке ревела _____</w:t>
      </w:r>
      <w:r w:rsidR="004C6CD4" w:rsidRPr="004C6CD4">
        <w:rPr>
          <w:rFonts w:ascii="Times New Roman" w:hAnsi="Times New Roman" w:cs="Times New Roman"/>
          <w:b/>
          <w:sz w:val="28"/>
          <w:szCs w:val="28"/>
        </w:rPr>
        <w:t>(день)</w:t>
      </w:r>
      <w:r w:rsidRPr="004C6CD4">
        <w:rPr>
          <w:rFonts w:ascii="Times New Roman" w:hAnsi="Times New Roman" w:cs="Times New Roman"/>
          <w:b/>
          <w:sz w:val="28"/>
          <w:szCs w:val="28"/>
        </w:rPr>
        <w:t xml:space="preserve"> </w:t>
      </w:r>
      <w:r w:rsidRPr="00414211">
        <w:rPr>
          <w:rFonts w:ascii="Times New Roman" w:hAnsi="Times New Roman" w:cs="Times New Roman"/>
          <w:sz w:val="28"/>
          <w:szCs w:val="28"/>
        </w:rPr>
        <w:t xml:space="preserve">и </w:t>
      </w:r>
      <w:r w:rsidR="004C6CD4" w:rsidRPr="004C6CD4">
        <w:rPr>
          <w:rFonts w:ascii="Times New Roman" w:hAnsi="Times New Roman" w:cs="Times New Roman"/>
          <w:b/>
          <w:sz w:val="28"/>
          <w:szCs w:val="28"/>
        </w:rPr>
        <w:t>______(ночь)</w:t>
      </w:r>
      <w:r w:rsidRPr="004C6CD4">
        <w:rPr>
          <w:rFonts w:ascii="Times New Roman" w:hAnsi="Times New Roman" w:cs="Times New Roman"/>
          <w:b/>
          <w:sz w:val="28"/>
          <w:szCs w:val="28"/>
        </w:rPr>
        <w:t>,</w:t>
      </w:r>
      <w:r w:rsidRPr="00414211">
        <w:rPr>
          <w:rFonts w:ascii="Times New Roman" w:hAnsi="Times New Roman" w:cs="Times New Roman"/>
          <w:sz w:val="28"/>
          <w:szCs w:val="28"/>
        </w:rPr>
        <w:t xml:space="preserve"> точно бешеный бык. То с утра до утра </w:t>
      </w:r>
      <w:proofErr w:type="gramStart"/>
      <w:r w:rsidRPr="00414211">
        <w:rPr>
          <w:rFonts w:ascii="Times New Roman" w:hAnsi="Times New Roman" w:cs="Times New Roman"/>
          <w:sz w:val="28"/>
          <w:szCs w:val="28"/>
        </w:rPr>
        <w:t>шел</w:t>
      </w:r>
      <w:proofErr w:type="gramEnd"/>
      <w:r w:rsidRPr="00414211">
        <w:rPr>
          <w:rFonts w:ascii="Times New Roman" w:hAnsi="Times New Roman" w:cs="Times New Roman"/>
          <w:sz w:val="28"/>
          <w:szCs w:val="28"/>
        </w:rPr>
        <w:t xml:space="preserve"> не переставая мелкий, как водяная пыль, дожди</w:t>
      </w:r>
      <w:r w:rsidR="004C6CD4">
        <w:rPr>
          <w:rFonts w:ascii="Times New Roman" w:hAnsi="Times New Roman" w:cs="Times New Roman"/>
          <w:sz w:val="28"/>
          <w:szCs w:val="28"/>
        </w:rPr>
        <w:t xml:space="preserve">к, превращавший глинистые________ </w:t>
      </w:r>
      <w:r w:rsidR="004C6CD4" w:rsidRPr="004C6CD4">
        <w:rPr>
          <w:rFonts w:ascii="Times New Roman" w:hAnsi="Times New Roman" w:cs="Times New Roman"/>
          <w:b/>
          <w:sz w:val="28"/>
          <w:szCs w:val="28"/>
        </w:rPr>
        <w:t>(дорога)</w:t>
      </w:r>
      <w:r w:rsidRPr="00414211">
        <w:rPr>
          <w:rFonts w:ascii="Times New Roman" w:hAnsi="Times New Roman" w:cs="Times New Roman"/>
          <w:sz w:val="28"/>
          <w:szCs w:val="28"/>
        </w:rPr>
        <w:t xml:space="preserve"> и тропинки в сплошную густую грязь, в которой увязали надолго возы и экипажи. То зад</w:t>
      </w:r>
      <w:r w:rsidR="004C6CD4">
        <w:rPr>
          <w:rFonts w:ascii="Times New Roman" w:hAnsi="Times New Roman" w:cs="Times New Roman"/>
          <w:sz w:val="28"/>
          <w:szCs w:val="28"/>
        </w:rPr>
        <w:t xml:space="preserve">увал с северо-запада, со_____ </w:t>
      </w:r>
      <w:r w:rsidR="004C6CD4" w:rsidRPr="004C6CD4">
        <w:rPr>
          <w:rFonts w:ascii="Times New Roman" w:hAnsi="Times New Roman" w:cs="Times New Roman"/>
          <w:b/>
          <w:sz w:val="28"/>
          <w:szCs w:val="28"/>
        </w:rPr>
        <w:t>(сторона)</w:t>
      </w:r>
      <w:r w:rsidRPr="00414211">
        <w:rPr>
          <w:rFonts w:ascii="Times New Roman" w:hAnsi="Times New Roman" w:cs="Times New Roman"/>
          <w:sz w:val="28"/>
          <w:szCs w:val="28"/>
        </w:rPr>
        <w:t xml:space="preserve"> степи свирепый ураган; от него верхушки деревьев раскачивались, пригибаясь и выпрямляясь, точно волны в бурю, гремели по ночам железные кровли дач, казалось, будто кто-то бегает по ним в подкованных сапогах, вздрагивали оконные рамы, хлопали двери, и дико завывало в печных трубах</w:t>
      </w:r>
      <w:r w:rsidR="004C6CD4">
        <w:rPr>
          <w:rFonts w:ascii="Times New Roman" w:hAnsi="Times New Roman" w:cs="Times New Roman"/>
          <w:sz w:val="28"/>
          <w:szCs w:val="28"/>
        </w:rPr>
        <w:t>….</w:t>
      </w:r>
    </w:p>
    <w:p w14:paraId="4BE8DEA3" w14:textId="77777777" w:rsidR="004C6CD4" w:rsidRDefault="004C6CD4" w:rsidP="00414211">
      <w:pPr>
        <w:spacing w:after="0" w:line="360" w:lineRule="auto"/>
        <w:ind w:firstLine="709"/>
        <w:jc w:val="both"/>
        <w:rPr>
          <w:rFonts w:ascii="Times New Roman" w:hAnsi="Times New Roman" w:cs="Times New Roman"/>
          <w:sz w:val="28"/>
          <w:szCs w:val="28"/>
        </w:rPr>
      </w:pPr>
    </w:p>
    <w:p w14:paraId="38382B04" w14:textId="391CDEF5"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 Рефлексия. </w:t>
      </w:r>
    </w:p>
    <w:p w14:paraId="20302A0C"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Ребята по кругу высказываются одним предложением, выбирая начало фразы из рефлексивного экрана на доске: </w:t>
      </w:r>
    </w:p>
    <w:p w14:paraId="44C43662"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1) сегодня я узнал… </w:t>
      </w:r>
    </w:p>
    <w:p w14:paraId="2ED3E68D"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2) было интересно… </w:t>
      </w:r>
    </w:p>
    <w:p w14:paraId="4F10D0EB"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3) было трудно… </w:t>
      </w:r>
    </w:p>
    <w:p w14:paraId="4B9AE8E0"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4) я выполнял задания… </w:t>
      </w:r>
    </w:p>
    <w:p w14:paraId="31854D9A"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5) я понял, что… </w:t>
      </w:r>
    </w:p>
    <w:p w14:paraId="07DAA1DF"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6) теперь я могу… </w:t>
      </w:r>
    </w:p>
    <w:p w14:paraId="070A8E61"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7) я почувствовал, что… </w:t>
      </w:r>
    </w:p>
    <w:p w14:paraId="40CA2289"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8) я приобрел… </w:t>
      </w:r>
    </w:p>
    <w:p w14:paraId="61E967CF"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9) я научился… </w:t>
      </w:r>
    </w:p>
    <w:p w14:paraId="09761B83" w14:textId="77777777" w:rsidR="004C6CD4"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 xml:space="preserve">10) у меня получилось … </w:t>
      </w:r>
    </w:p>
    <w:p w14:paraId="3FB1FD8A" w14:textId="130A2C9C" w:rsidR="004C6CD4" w:rsidRPr="00414211" w:rsidRDefault="004C6CD4" w:rsidP="00414211">
      <w:pPr>
        <w:spacing w:after="0" w:line="360" w:lineRule="auto"/>
        <w:ind w:firstLine="709"/>
        <w:jc w:val="both"/>
        <w:rPr>
          <w:rFonts w:ascii="Times New Roman" w:hAnsi="Times New Roman" w:cs="Times New Roman"/>
          <w:sz w:val="28"/>
          <w:szCs w:val="28"/>
        </w:rPr>
      </w:pPr>
      <w:r w:rsidRPr="004C6CD4">
        <w:rPr>
          <w:rFonts w:ascii="Times New Roman" w:hAnsi="Times New Roman" w:cs="Times New Roman"/>
          <w:sz w:val="28"/>
          <w:szCs w:val="28"/>
        </w:rPr>
        <w:t>11) я смог…</w:t>
      </w:r>
    </w:p>
    <w:sectPr w:rsidR="004C6CD4" w:rsidRPr="00414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7F39"/>
    <w:multiLevelType w:val="hybridMultilevel"/>
    <w:tmpl w:val="929CCDAA"/>
    <w:lvl w:ilvl="0" w:tplc="318C5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597EA5"/>
    <w:multiLevelType w:val="multilevel"/>
    <w:tmpl w:val="B4F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83B22"/>
    <w:multiLevelType w:val="hybridMultilevel"/>
    <w:tmpl w:val="491287D6"/>
    <w:lvl w:ilvl="0" w:tplc="D6C6E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5B6C98"/>
    <w:multiLevelType w:val="hybridMultilevel"/>
    <w:tmpl w:val="FB302E8C"/>
    <w:lvl w:ilvl="0" w:tplc="EC90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47"/>
    <w:rsid w:val="00015CA9"/>
    <w:rsid w:val="00026D12"/>
    <w:rsid w:val="000274F7"/>
    <w:rsid w:val="00066542"/>
    <w:rsid w:val="00071D89"/>
    <w:rsid w:val="001211FA"/>
    <w:rsid w:val="00135134"/>
    <w:rsid w:val="00184002"/>
    <w:rsid w:val="001A453E"/>
    <w:rsid w:val="001A4588"/>
    <w:rsid w:val="0023009F"/>
    <w:rsid w:val="002A1847"/>
    <w:rsid w:val="003819E5"/>
    <w:rsid w:val="003F3BFD"/>
    <w:rsid w:val="00414211"/>
    <w:rsid w:val="00426D9C"/>
    <w:rsid w:val="00465F21"/>
    <w:rsid w:val="00494B00"/>
    <w:rsid w:val="004C6CD4"/>
    <w:rsid w:val="005171FD"/>
    <w:rsid w:val="00643367"/>
    <w:rsid w:val="006651E2"/>
    <w:rsid w:val="006D5876"/>
    <w:rsid w:val="007C4EB3"/>
    <w:rsid w:val="007F6974"/>
    <w:rsid w:val="00820DB7"/>
    <w:rsid w:val="00825F9A"/>
    <w:rsid w:val="008E7DEB"/>
    <w:rsid w:val="0093007C"/>
    <w:rsid w:val="00991B54"/>
    <w:rsid w:val="009E134C"/>
    <w:rsid w:val="00AB755E"/>
    <w:rsid w:val="00B0539E"/>
    <w:rsid w:val="00B2079B"/>
    <w:rsid w:val="00CD5B52"/>
    <w:rsid w:val="00D5236D"/>
    <w:rsid w:val="00D82FFD"/>
    <w:rsid w:val="00DD6010"/>
    <w:rsid w:val="00DF59D9"/>
    <w:rsid w:val="00E94990"/>
    <w:rsid w:val="00EC53A8"/>
    <w:rsid w:val="00FD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12"/>
    <w:rPr>
      <w:color w:val="0563C1" w:themeColor="hyperlink"/>
      <w:u w:val="single"/>
    </w:rPr>
  </w:style>
  <w:style w:type="character" w:customStyle="1" w:styleId="UnresolvedMention">
    <w:name w:val="Unresolved Mention"/>
    <w:basedOn w:val="a0"/>
    <w:uiPriority w:val="99"/>
    <w:semiHidden/>
    <w:unhideWhenUsed/>
    <w:rsid w:val="00026D12"/>
    <w:rPr>
      <w:color w:val="605E5C"/>
      <w:shd w:val="clear" w:color="auto" w:fill="E1DFDD"/>
    </w:rPr>
  </w:style>
  <w:style w:type="paragraph" w:styleId="a4">
    <w:name w:val="List Paragraph"/>
    <w:basedOn w:val="a"/>
    <w:uiPriority w:val="34"/>
    <w:qFormat/>
    <w:rsid w:val="00991B54"/>
    <w:pPr>
      <w:ind w:left="720"/>
      <w:contextualSpacing/>
    </w:pPr>
  </w:style>
  <w:style w:type="table" w:styleId="a5">
    <w:name w:val="Table Grid"/>
    <w:basedOn w:val="a1"/>
    <w:uiPriority w:val="39"/>
    <w:rsid w:val="009E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20D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12"/>
    <w:rPr>
      <w:color w:val="0563C1" w:themeColor="hyperlink"/>
      <w:u w:val="single"/>
    </w:rPr>
  </w:style>
  <w:style w:type="character" w:customStyle="1" w:styleId="UnresolvedMention">
    <w:name w:val="Unresolved Mention"/>
    <w:basedOn w:val="a0"/>
    <w:uiPriority w:val="99"/>
    <w:semiHidden/>
    <w:unhideWhenUsed/>
    <w:rsid w:val="00026D12"/>
    <w:rPr>
      <w:color w:val="605E5C"/>
      <w:shd w:val="clear" w:color="auto" w:fill="E1DFDD"/>
    </w:rPr>
  </w:style>
  <w:style w:type="paragraph" w:styleId="a4">
    <w:name w:val="List Paragraph"/>
    <w:basedOn w:val="a"/>
    <w:uiPriority w:val="34"/>
    <w:qFormat/>
    <w:rsid w:val="00991B54"/>
    <w:pPr>
      <w:ind w:left="720"/>
      <w:contextualSpacing/>
    </w:pPr>
  </w:style>
  <w:style w:type="table" w:styleId="a5">
    <w:name w:val="Table Grid"/>
    <w:basedOn w:val="a1"/>
    <w:uiPriority w:val="39"/>
    <w:rsid w:val="009E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20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0916">
      <w:bodyDiv w:val="1"/>
      <w:marLeft w:val="0"/>
      <w:marRight w:val="0"/>
      <w:marTop w:val="0"/>
      <w:marBottom w:val="0"/>
      <w:divBdr>
        <w:top w:val="none" w:sz="0" w:space="0" w:color="auto"/>
        <w:left w:val="none" w:sz="0" w:space="0" w:color="auto"/>
        <w:bottom w:val="none" w:sz="0" w:space="0" w:color="auto"/>
        <w:right w:val="none" w:sz="0" w:space="0" w:color="auto"/>
      </w:divBdr>
    </w:div>
    <w:div w:id="67391226">
      <w:bodyDiv w:val="1"/>
      <w:marLeft w:val="0"/>
      <w:marRight w:val="0"/>
      <w:marTop w:val="0"/>
      <w:marBottom w:val="0"/>
      <w:divBdr>
        <w:top w:val="none" w:sz="0" w:space="0" w:color="auto"/>
        <w:left w:val="none" w:sz="0" w:space="0" w:color="auto"/>
        <w:bottom w:val="none" w:sz="0" w:space="0" w:color="auto"/>
        <w:right w:val="none" w:sz="0" w:space="0" w:color="auto"/>
      </w:divBdr>
    </w:div>
    <w:div w:id="96600531">
      <w:bodyDiv w:val="1"/>
      <w:marLeft w:val="0"/>
      <w:marRight w:val="0"/>
      <w:marTop w:val="0"/>
      <w:marBottom w:val="0"/>
      <w:divBdr>
        <w:top w:val="none" w:sz="0" w:space="0" w:color="auto"/>
        <w:left w:val="none" w:sz="0" w:space="0" w:color="auto"/>
        <w:bottom w:val="none" w:sz="0" w:space="0" w:color="auto"/>
        <w:right w:val="none" w:sz="0" w:space="0" w:color="auto"/>
      </w:divBdr>
    </w:div>
    <w:div w:id="210657734">
      <w:bodyDiv w:val="1"/>
      <w:marLeft w:val="0"/>
      <w:marRight w:val="0"/>
      <w:marTop w:val="0"/>
      <w:marBottom w:val="0"/>
      <w:divBdr>
        <w:top w:val="none" w:sz="0" w:space="0" w:color="auto"/>
        <w:left w:val="none" w:sz="0" w:space="0" w:color="auto"/>
        <w:bottom w:val="none" w:sz="0" w:space="0" w:color="auto"/>
        <w:right w:val="none" w:sz="0" w:space="0" w:color="auto"/>
      </w:divBdr>
    </w:div>
    <w:div w:id="315300952">
      <w:bodyDiv w:val="1"/>
      <w:marLeft w:val="0"/>
      <w:marRight w:val="0"/>
      <w:marTop w:val="0"/>
      <w:marBottom w:val="0"/>
      <w:divBdr>
        <w:top w:val="none" w:sz="0" w:space="0" w:color="auto"/>
        <w:left w:val="none" w:sz="0" w:space="0" w:color="auto"/>
        <w:bottom w:val="none" w:sz="0" w:space="0" w:color="auto"/>
        <w:right w:val="none" w:sz="0" w:space="0" w:color="auto"/>
      </w:divBdr>
    </w:div>
    <w:div w:id="985163021">
      <w:bodyDiv w:val="1"/>
      <w:marLeft w:val="0"/>
      <w:marRight w:val="0"/>
      <w:marTop w:val="0"/>
      <w:marBottom w:val="0"/>
      <w:divBdr>
        <w:top w:val="none" w:sz="0" w:space="0" w:color="auto"/>
        <w:left w:val="none" w:sz="0" w:space="0" w:color="auto"/>
        <w:bottom w:val="none" w:sz="0" w:space="0" w:color="auto"/>
        <w:right w:val="none" w:sz="0" w:space="0" w:color="auto"/>
      </w:divBdr>
    </w:div>
    <w:div w:id="1096168583">
      <w:bodyDiv w:val="1"/>
      <w:marLeft w:val="0"/>
      <w:marRight w:val="0"/>
      <w:marTop w:val="0"/>
      <w:marBottom w:val="0"/>
      <w:divBdr>
        <w:top w:val="none" w:sz="0" w:space="0" w:color="auto"/>
        <w:left w:val="none" w:sz="0" w:space="0" w:color="auto"/>
        <w:bottom w:val="none" w:sz="0" w:space="0" w:color="auto"/>
        <w:right w:val="none" w:sz="0" w:space="0" w:color="auto"/>
      </w:divBdr>
    </w:div>
    <w:div w:id="1100220148">
      <w:bodyDiv w:val="1"/>
      <w:marLeft w:val="0"/>
      <w:marRight w:val="0"/>
      <w:marTop w:val="0"/>
      <w:marBottom w:val="0"/>
      <w:divBdr>
        <w:top w:val="none" w:sz="0" w:space="0" w:color="auto"/>
        <w:left w:val="none" w:sz="0" w:space="0" w:color="auto"/>
        <w:bottom w:val="none" w:sz="0" w:space="0" w:color="auto"/>
        <w:right w:val="none" w:sz="0" w:space="0" w:color="auto"/>
      </w:divBdr>
    </w:div>
    <w:div w:id="1166821842">
      <w:bodyDiv w:val="1"/>
      <w:marLeft w:val="0"/>
      <w:marRight w:val="0"/>
      <w:marTop w:val="0"/>
      <w:marBottom w:val="0"/>
      <w:divBdr>
        <w:top w:val="none" w:sz="0" w:space="0" w:color="auto"/>
        <w:left w:val="none" w:sz="0" w:space="0" w:color="auto"/>
        <w:bottom w:val="none" w:sz="0" w:space="0" w:color="auto"/>
        <w:right w:val="none" w:sz="0" w:space="0" w:color="auto"/>
      </w:divBdr>
    </w:div>
    <w:div w:id="1652906640">
      <w:bodyDiv w:val="1"/>
      <w:marLeft w:val="0"/>
      <w:marRight w:val="0"/>
      <w:marTop w:val="0"/>
      <w:marBottom w:val="0"/>
      <w:divBdr>
        <w:top w:val="none" w:sz="0" w:space="0" w:color="auto"/>
        <w:left w:val="none" w:sz="0" w:space="0" w:color="auto"/>
        <w:bottom w:val="none" w:sz="0" w:space="0" w:color="auto"/>
        <w:right w:val="none" w:sz="0" w:space="0" w:color="auto"/>
      </w:divBdr>
    </w:div>
    <w:div w:id="1778795221">
      <w:bodyDiv w:val="1"/>
      <w:marLeft w:val="0"/>
      <w:marRight w:val="0"/>
      <w:marTop w:val="0"/>
      <w:marBottom w:val="0"/>
      <w:divBdr>
        <w:top w:val="none" w:sz="0" w:space="0" w:color="auto"/>
        <w:left w:val="none" w:sz="0" w:space="0" w:color="auto"/>
        <w:bottom w:val="none" w:sz="0" w:space="0" w:color="auto"/>
        <w:right w:val="none" w:sz="0" w:space="0" w:color="auto"/>
      </w:divBdr>
    </w:div>
    <w:div w:id="1949851415">
      <w:bodyDiv w:val="1"/>
      <w:marLeft w:val="0"/>
      <w:marRight w:val="0"/>
      <w:marTop w:val="0"/>
      <w:marBottom w:val="0"/>
      <w:divBdr>
        <w:top w:val="none" w:sz="0" w:space="0" w:color="auto"/>
        <w:left w:val="none" w:sz="0" w:space="0" w:color="auto"/>
        <w:bottom w:val="none" w:sz="0" w:space="0" w:color="auto"/>
        <w:right w:val="none" w:sz="0" w:space="0" w:color="auto"/>
      </w:divBdr>
    </w:div>
    <w:div w:id="213039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ukaz-prezidenta-rf-ot-19122012-n-1666/" TargetMode="External"/><Relationship Id="rId18" Type="http://schemas.openxmlformats.org/officeDocument/2006/relationships/hyperlink" Target="https://legalacts.ru/doc/prikaz-fadn-rossii-ot-17112020-n-142-ob-utverzhdenii/" TargetMode="External"/><Relationship Id="rId26" Type="http://schemas.openxmlformats.org/officeDocument/2006/relationships/hyperlink" Target="https://psyjournals.ru/icp_2008/issue/" TargetMode="External"/><Relationship Id="rId39" Type="http://schemas.openxmlformats.org/officeDocument/2006/relationships/hyperlink" Target="https://ru.wikipedia.org/wiki/%D0%A1%D0%B0%D0%BC%D0%B0%D1%80%D0%B0_(%D0%B3%D0%BE%D1%80%D0%BE%D0%B4%D1%81%D0%BA%D0%BE%D0%B9_%D0%BE%D0%BA%D1%80%D1%83%D0%B3)" TargetMode="External"/><Relationship Id="rId21" Type="http://schemas.openxmlformats.org/officeDocument/2006/relationships/hyperlink" Target="http://www.etnosfera.ru" TargetMode="External"/><Relationship Id="rId34" Type="http://schemas.openxmlformats.org/officeDocument/2006/relationships/hyperlink" Target="https://ru.wikipedia.org/wiki/%D0%A0%D0%BE%D1%81%D1%81%D0%B8%D1%8F" TargetMode="External"/><Relationship Id="rId42" Type="http://schemas.openxmlformats.org/officeDocument/2006/relationships/hyperlink" Target="https://ru.wikipedia.org/wiki/%D0%A1%D0%B0%D0%BC%D0%B0%D1%80%D1%81%D0%BA%D0%B0%D1%8F_%D0%9B%D1%83%D0%BA%D0%B0" TargetMode="External"/><Relationship Id="rId47" Type="http://schemas.openxmlformats.org/officeDocument/2006/relationships/hyperlink" Target="https://ru.wikipedia.org/wiki/%D0%A7%D0%B5%D0%BC%D0%BF%D0%B8%D0%BE%D0%BD%D0%B0%D1%82_%D0%BC%D0%B8%D1%80%D0%B0_%D0%BF%D0%BE_%D1%84%D1%83%D1%82%D0%B1%D0%BE%D0%BB%D1%83_2018" TargetMode="External"/><Relationship Id="rId50" Type="http://schemas.openxmlformats.org/officeDocument/2006/relationships/fontTable" Target="fontTable.xml"/><Relationship Id="rId7" Type="http://schemas.openxmlformats.org/officeDocument/2006/relationships/hyperlink" Target="https://legalacts.ru/kodeks/SK-RF/razdel-iv/glava-11/" TargetMode="External"/><Relationship Id="rId2" Type="http://schemas.openxmlformats.org/officeDocument/2006/relationships/styles" Target="styles.xml"/><Relationship Id="rId16" Type="http://schemas.openxmlformats.org/officeDocument/2006/relationships/hyperlink" Target="https://legalacts.ru/doc/postanovlenie-pravitelstva-rf-ot-29122016-n-1532-ob-utverzhdenii/" TargetMode="External"/><Relationship Id="rId29" Type="http://schemas.openxmlformats.org/officeDocument/2006/relationships/hyperlink" Target="https://rus4chld.pushkininstitute.ru/" TargetMode="External"/><Relationship Id="rId11" Type="http://schemas.openxmlformats.org/officeDocument/2006/relationships/hyperlink" Target="https://legalacts.ru/doc/115_FZ-o-pravovom-polozhenii-inostrannyh-grazhdan-v-rossijskoj-federacii/" TargetMode="External"/><Relationship Id="rId24" Type="http://schemas.openxmlformats.org/officeDocument/2006/relationships/hyperlink" Target="https://psyjournals.ru/kip/2014/n1/67635.shtml" TargetMode="External"/><Relationship Id="rId32" Type="http://schemas.openxmlformats.org/officeDocument/2006/relationships/hyperlink" Target="https://ru.wikipedia.org/wiki/%D0%93%D0%BE%D1%80%D0%BE%D0%B4" TargetMode="External"/><Relationship Id="rId37" Type="http://schemas.openxmlformats.org/officeDocument/2006/relationships/hyperlink" Target="https://ru.wikipedia.org/wiki/%D0%A1%D0%B0%D0%BC%D0%B0%D1%80%D1%81%D0%BA%D0%B0%D1%8F_%D0%BE%D0%B1%D0%BB%D0%B0%D1%81%D1%82%D1%8C" TargetMode="External"/><Relationship Id="rId40" Type="http://schemas.openxmlformats.org/officeDocument/2006/relationships/hyperlink" Target="https://ru.wikipedia.org/wiki/%D0%A1%D0%BF%D0%B8%D1%81%D0%BE%D0%BA_%D0%B3%D0%BE%D1%80%D0%BE%D0%B4%D0%BE%D0%B2_%D0%A0%D0%BE%D1%81%D1%81%D0%B8%D0%B8_%D1%81_%D0%BD%D0%B0%D1%81%D0%B5%D0%BB%D0%B5%D0%BD%D0%B8%D0%B5%D0%BC_%D0%B1%D0%BE%D0%BB%D0%B5%D0%B5_100_%D1%82%D1%8B%D1%81%D1%8F%D1%87_%D0%B6%D0%B8%D1%82%D0%B5%D0%BB%D0%B5%D0%B9" TargetMode="External"/><Relationship Id="rId45" Type="http://schemas.openxmlformats.org/officeDocument/2006/relationships/hyperlink" Target="https://ru.wikipedia.org/wiki/%D0%A1%D0%B0%D0%BC%D0%B0%D1%80%D1%81%D0%BA%D0%B0%D1%8F_%D0%BD%D0%B0%D0%B1%D0%B5%D1%80%D0%B5%D0%B6%D0%BD%D0%B0%D1%8F" TargetMode="External"/><Relationship Id="rId5" Type="http://schemas.openxmlformats.org/officeDocument/2006/relationships/webSettings" Target="webSettings.xml"/><Relationship Id="rId15" Type="http://schemas.openxmlformats.org/officeDocument/2006/relationships/hyperlink" Target="https://legalacts.ru/doc/ukaz-prezidenta-rf-ot-31102018-n-622-o-kontseptsii/" TargetMode="External"/><Relationship Id="rId23" Type="http://schemas.openxmlformats.org/officeDocument/2006/relationships/hyperlink" Target="http://odinakovo-raznie.ru/" TargetMode="External"/><Relationship Id="rId28" Type="http://schemas.openxmlformats.org/officeDocument/2006/relationships/hyperlink" Target="https://pedagogika.snauka.ru/2013/01/824" TargetMode="External"/><Relationship Id="rId36" Type="http://schemas.openxmlformats.org/officeDocument/2006/relationships/hyperlink" Target="https://ru.wikipedia.org/wiki/%D0%9F%D0%BE%D0%B2%D0%BE%D0%BB%D0%B6%D1%81%D0%BA%D0%B8%D0%B9_%D1%8D%D0%BA%D0%BE%D0%BD%D0%BE%D0%BC%D0%B8%D1%87%D0%B5%D1%81%D0%BA%D0%B8%D0%B9_%D1%80%D0%B0%D0%B9%D0%BE%D0%BD" TargetMode="External"/><Relationship Id="rId49" Type="http://schemas.openxmlformats.org/officeDocument/2006/relationships/hyperlink" Target="https://ru.wikipedia.org/wiki/%D0%93%D0%BE%D1%80%D0%BE%D0%B4_%D1%82%D1%80%D1%83%D0%B4%D0%BE%D0%B2%D0%BE%D0%B9_%D0%B4%D0%BE%D0%B1%D0%BB%D0%B5%D1%81%D1%82%D0%B8" TargetMode="External"/><Relationship Id="rId10" Type="http://schemas.openxmlformats.org/officeDocument/2006/relationships/hyperlink" Target="https://legalacts.ru/doc/zakon-rf-ot-19021993-n-4528-1-o/" TargetMode="External"/><Relationship Id="rId19" Type="http://schemas.openxmlformats.org/officeDocument/2006/relationships/hyperlink" Target="https://legalacts.ru/doc/pismo-minprosveshchenija-rossii-ot-26022021-n-03-205-o-metodicheskikh/" TargetMode="External"/><Relationship Id="rId31" Type="http://schemas.openxmlformats.org/officeDocument/2006/relationships/hyperlink" Target="https://legalacts.ru/doc/pismo-minprosveshchenija-rossii-ot-26022021-n-03-205-o-metodicheskikh/" TargetMode="External"/><Relationship Id="rId44" Type="http://schemas.openxmlformats.org/officeDocument/2006/relationships/hyperlink" Target="https://ru.wikipedia.org/wiki/%D0%A1%D0%BE%D0%BA_(%D1%80%D0%B5%D0%BA%D0%B0)" TargetMode="External"/><Relationship Id="rId4" Type="http://schemas.openxmlformats.org/officeDocument/2006/relationships/settings" Target="settings.xml"/><Relationship Id="rId9" Type="http://schemas.openxmlformats.org/officeDocument/2006/relationships/hyperlink" Target="https://legalacts.ru/doc/federalnyi-zakon-ot-24071998-n-124-fz-ob/" TargetMode="External"/><Relationship Id="rId14" Type="http://schemas.openxmlformats.org/officeDocument/2006/relationships/hyperlink" Target="https://legalacts.ru/doc/ukaz-prezidenta-rf-ot-07052012-n-602/" TargetMode="External"/><Relationship Id="rId22" Type="http://schemas.openxmlformats.org/officeDocument/2006/relationships/hyperlink" Target="https://detipeterburga.ru/" TargetMode="External"/><Relationship Id="rId27" Type="http://schemas.openxmlformats.org/officeDocument/2006/relationships/hyperlink" Target="https://urait.ru/bcode/413042" TargetMode="External"/><Relationship Id="rId30" Type="http://schemas.openxmlformats.org/officeDocument/2006/relationships/hyperlink" Target="https://pushkininstitute.ru/" TargetMode="External"/><Relationship Id="rId35" Type="http://schemas.openxmlformats.org/officeDocument/2006/relationships/hyperlink" Target="https://ru.wikipedia.org/wiki/%D0%90%D0%B4%D0%BC%D0%B8%D0%BD%D0%B8%D1%81%D1%82%D1%80%D0%B0%D1%82%D0%B8%D0%B2%D0%BD%D1%8B%D0%B9_%D1%86%D0%B5%D0%BD%D1%82%D1%80" TargetMode="External"/><Relationship Id="rId43" Type="http://schemas.openxmlformats.org/officeDocument/2006/relationships/hyperlink" Target="https://ru.wikipedia.org/wiki/%D0%A1%D0%B0%D0%BC%D0%B0%D1%80%D0%B0_(%D0%BF%D1%80%D0%B8%D1%82%D0%BE%D0%BA_%D0%92%D0%BE%D0%BB%D0%B3%D0%B8)" TargetMode="External"/><Relationship Id="rId48" Type="http://schemas.openxmlformats.org/officeDocument/2006/relationships/hyperlink" Target="https://ru.wikipedia.org/wiki/%D0%93%D0%BE%D1%80%D0%BE%D0%B4_%D1%82%D1%80%D1%83%D0%B4%D0%BE%D0%B2%D0%BE%D0%B9_%D0%B4%D0%BE%D0%B1%D0%BB%D0%B5%D1%81%D1%82%D0%B8" TargetMode="External"/><Relationship Id="rId8" Type="http://schemas.openxmlformats.org/officeDocument/2006/relationships/hyperlink" Target="https://legalacts.ru/doc/273_FZ-ob-obrazovanii/glava-11/statja-78/"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legalacts.ru/doc/zakon-rsfsr-ot-25101991-n-1807-1-o/" TargetMode="External"/><Relationship Id="rId17" Type="http://schemas.openxmlformats.org/officeDocument/2006/relationships/hyperlink" Target="https://legalacts.ru/doc/ukaz-prezidenta-rf-ot-19122012-n-1666/" TargetMode="External"/><Relationship Id="rId25" Type="http://schemas.openxmlformats.org/officeDocument/2006/relationships/hyperlink" Target="https://psyjournals.ru/psyedu/2013/n3/63355.shtml" TargetMode="External"/><Relationship Id="rId33" Type="http://schemas.openxmlformats.org/officeDocument/2006/relationships/hyperlink" Target="https://ru.wikipedia.org/wiki/%D0%9F%D0%BE%D0%B2%D0%BE%D0%BB%D0%B6%D1%8C%D0%B5" TargetMode="External"/><Relationship Id="rId38" Type="http://schemas.openxmlformats.org/officeDocument/2006/relationships/hyperlink" Target="https://ru.wikipedia.org/wiki/%D0%93%D0%BE%D1%80%D0%BE%D0%B4%D1%81%D0%BA%D0%BE%D0%B9_%D0%BE%D0%BA%D1%80%D1%83%D0%B3_(%D0%A0%D0%BE%D1%81%D1%81%D0%B8%D1%8F)" TargetMode="External"/><Relationship Id="rId46" Type="http://schemas.openxmlformats.org/officeDocument/2006/relationships/hyperlink" Target="https://ru.wikipedia.org/wiki/%D0%9F%D0%BB%D0%BE%D1%89%D0%B0%D0%B4%D1%8C_%D0%9A%D1%83%D0%B9%D0%B1%D1%8B%D1%88%D0%B5%D0%B2%D0%B0_(%D0%A1%D0%B0%D0%BC%D0%B0%D1%80%D0%B0)" TargetMode="External"/><Relationship Id="rId20" Type="http://schemas.openxmlformats.org/officeDocument/2006/relationships/hyperlink" Target="https://legalacts.ru/doc/pismo-minobrnauki-rossii-ot-23052016-n-vk-107407-o-sovershenstvovanii/" TargetMode="External"/><Relationship Id="rId41" Type="http://schemas.openxmlformats.org/officeDocument/2006/relationships/hyperlink" Target="https://ru.wikipedia.org/wiki/%D0%A1%D0%B0%D1%80%D0%B0%D1%82%D0%BE%D0%B2%D1%81%D0%BA%D0%BE%D0%B5_%D0%B2%D0%BE%D0%B4%D0%BE%D1%85%D1%80%D0%B0%D0%BD%D0%B8%D0%BB%D0%B8%D1%89%D0%B5" TargetMode="External"/><Relationship Id="rId1" Type="http://schemas.openxmlformats.org/officeDocument/2006/relationships/numbering" Target="numbering.xml"/><Relationship Id="rId6"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8772</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Гашимов Эльчин Айдынович</dc:creator>
  <cp:lastModifiedBy>Елена Юрьевна</cp:lastModifiedBy>
  <cp:revision>2</cp:revision>
  <dcterms:created xsi:type="dcterms:W3CDTF">2023-10-23T05:49:00Z</dcterms:created>
  <dcterms:modified xsi:type="dcterms:W3CDTF">2023-10-23T05:49:00Z</dcterms:modified>
</cp:coreProperties>
</file>