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492142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42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29»августа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92142" w:rsidRPr="00774F15" w:rsidRDefault="00492142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142" w:rsidRPr="00774F15" w:rsidRDefault="00492142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492142" w:rsidRPr="00774F15" w:rsidRDefault="00492142" w:rsidP="002C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492142" w:rsidRPr="00774F15" w:rsidRDefault="00492142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30»августа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92142" w:rsidRPr="00774F15" w:rsidRDefault="00492142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92142" w:rsidRDefault="00492142" w:rsidP="00492142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8C00CA" wp14:editId="4C070778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142" w:rsidRDefault="00492142" w:rsidP="00492142"/>
    <w:p w:rsidR="00492142" w:rsidRDefault="00492142" w:rsidP="0049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42" w:rsidRDefault="00492142" w:rsidP="0049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492142" w:rsidRDefault="00492142" w:rsidP="0049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ШКОЛЬНАЯ ЖУРНАЛИСТИКА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92142" w:rsidRDefault="00492142" w:rsidP="0049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42" w:rsidRDefault="00492142" w:rsidP="0049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42" w:rsidRDefault="00492142" w:rsidP="0049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42" w:rsidRPr="00774F15" w:rsidRDefault="00492142" w:rsidP="00492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7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Составители:  </w:t>
      </w:r>
      <w:r>
        <w:rPr>
          <w:rFonts w:ascii="Times New Roman" w:hAnsi="Times New Roman" w:cs="Times New Roman"/>
          <w:sz w:val="28"/>
          <w:szCs w:val="28"/>
        </w:rPr>
        <w:t>Ледяева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А.О.</w:t>
      </w:r>
      <w:bookmarkStart w:id="0" w:name="_GoBack"/>
      <w:bookmarkEnd w:id="0"/>
    </w:p>
    <w:p w:rsidR="00492142" w:rsidRDefault="00492142" w:rsidP="00492142"/>
    <w:p w:rsidR="00492142" w:rsidRDefault="00492142" w:rsidP="00492142"/>
    <w:p w:rsidR="00492142" w:rsidRDefault="00492142" w:rsidP="00492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2020.</w:t>
      </w:r>
    </w:p>
    <w:p w:rsidR="00361D9A" w:rsidRPr="00361D9A" w:rsidRDefault="000B20F4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61D9A" w:rsidRPr="000B20F4" w:rsidRDefault="00361D9A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F4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 программы внеурочной деятельности</w:t>
      </w:r>
    </w:p>
    <w:p w:rsidR="00361D9A" w:rsidRDefault="00361D9A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Внеурочная познавательная деятельность -  это традиционно самая распространённая форма внеурочной деятельности в школе. Кроме того, она позволяет организовывать деятельность учащихся в различных формах: факультативные курсы, кружковые занятия, интеллектуальные клубы и клубы по интересам, экскурсии и т.д. Также познавательная деятельность позволяет планомерно достигать воспитательных результатов разного уровня. </w:t>
      </w:r>
      <w:r w:rsidR="003D6868">
        <w:rPr>
          <w:rFonts w:ascii="Times New Roman" w:hAnsi="Times New Roman" w:cs="Times New Roman"/>
          <w:sz w:val="28"/>
          <w:szCs w:val="28"/>
        </w:rPr>
        <w:t>Актуальность п</w:t>
      </w:r>
      <w:r w:rsidRPr="00361D9A">
        <w:rPr>
          <w:rFonts w:ascii="Times New Roman" w:hAnsi="Times New Roman" w:cs="Times New Roman"/>
          <w:sz w:val="28"/>
          <w:szCs w:val="28"/>
        </w:rPr>
        <w:t>рограмм</w:t>
      </w:r>
      <w:r w:rsidR="003D6868">
        <w:rPr>
          <w:rFonts w:ascii="Times New Roman" w:hAnsi="Times New Roman" w:cs="Times New Roman"/>
          <w:sz w:val="28"/>
          <w:szCs w:val="28"/>
        </w:rPr>
        <w:t>ы</w:t>
      </w:r>
      <w:r w:rsidRPr="00361D9A">
        <w:rPr>
          <w:rFonts w:ascii="Times New Roman" w:hAnsi="Times New Roman" w:cs="Times New Roman"/>
          <w:sz w:val="28"/>
          <w:szCs w:val="28"/>
        </w:rPr>
        <w:t xml:space="preserve">  курса  познавательной внеурочной деятельности (кружка) «Школьная журналистика» </w:t>
      </w:r>
      <w:r w:rsidR="003D6868">
        <w:rPr>
          <w:rFonts w:ascii="Times New Roman" w:hAnsi="Times New Roman" w:cs="Times New Roman"/>
          <w:sz w:val="28"/>
          <w:szCs w:val="28"/>
        </w:rPr>
        <w:t>обусловлена реализацией</w:t>
      </w:r>
      <w:r w:rsidRPr="00361D9A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361D9A">
        <w:rPr>
          <w:rFonts w:ascii="Times New Roman" w:hAnsi="Times New Roman" w:cs="Times New Roman"/>
          <w:sz w:val="28"/>
          <w:szCs w:val="28"/>
        </w:rPr>
        <w:t>деятельностн</w:t>
      </w:r>
      <w:r w:rsidR="003D686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61D9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D6868">
        <w:rPr>
          <w:rFonts w:ascii="Times New Roman" w:hAnsi="Times New Roman" w:cs="Times New Roman"/>
          <w:sz w:val="28"/>
          <w:szCs w:val="28"/>
        </w:rPr>
        <w:t>а</w:t>
      </w:r>
      <w:r w:rsidRPr="00361D9A">
        <w:rPr>
          <w:rFonts w:ascii="Times New Roman" w:hAnsi="Times New Roman" w:cs="Times New Roman"/>
          <w:sz w:val="28"/>
          <w:szCs w:val="28"/>
        </w:rPr>
        <w:t xml:space="preserve"> в обучении русскому языку. Такой подход предполагает органическое единство, с одной стороны, процесса совершенствования речевой деятельности учащихся, а с другой стороны, формирования системы лингвистических знаний и ведущих умений и навыков. Курс  познавательной внеурочной деятельности «</w:t>
      </w:r>
      <w:r w:rsidR="000B20F4">
        <w:rPr>
          <w:rFonts w:ascii="Times New Roman" w:hAnsi="Times New Roman" w:cs="Times New Roman"/>
          <w:sz w:val="28"/>
          <w:szCs w:val="28"/>
        </w:rPr>
        <w:t>Школьная журналистика</w:t>
      </w:r>
      <w:r w:rsidRPr="00361D9A">
        <w:rPr>
          <w:rFonts w:ascii="Times New Roman" w:hAnsi="Times New Roman" w:cs="Times New Roman"/>
          <w:sz w:val="28"/>
          <w:szCs w:val="28"/>
        </w:rPr>
        <w:t xml:space="preserve">» может использоваться в рамках </w:t>
      </w:r>
      <w:proofErr w:type="spellStart"/>
      <w:r w:rsidRPr="00361D9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361D9A">
        <w:rPr>
          <w:rFonts w:ascii="Times New Roman" w:hAnsi="Times New Roman" w:cs="Times New Roman"/>
          <w:sz w:val="28"/>
          <w:szCs w:val="28"/>
        </w:rPr>
        <w:t xml:space="preserve"> подготовки учащихся и оказывать существенное влияние на выбор основного профильного направ</w:t>
      </w:r>
      <w:r w:rsidR="009545B9">
        <w:rPr>
          <w:rFonts w:ascii="Times New Roman" w:hAnsi="Times New Roman" w:cs="Times New Roman"/>
          <w:sz w:val="28"/>
          <w:szCs w:val="28"/>
        </w:rPr>
        <w:t>ления обучения в старшей школе</w:t>
      </w:r>
      <w:r w:rsidR="0082152D" w:rsidRPr="0082152D">
        <w:rPr>
          <w:rFonts w:ascii="Times New Roman" w:hAnsi="Times New Roman" w:cs="Times New Roman"/>
          <w:sz w:val="28"/>
          <w:szCs w:val="28"/>
        </w:rPr>
        <w:t xml:space="preserve">. </w:t>
      </w:r>
      <w:r w:rsidRPr="00361D9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государственными  образовательными стандартами и направлена на активизацию познавательной активности детей.  </w:t>
      </w:r>
    </w:p>
    <w:p w:rsidR="003D6868" w:rsidRPr="00361D9A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Программа рассчитана на 34 часа в течение учебного года из расчёта 1 час в неделю.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7 классе. </w:t>
      </w:r>
      <w:r w:rsidRPr="00361D9A">
        <w:rPr>
          <w:rFonts w:ascii="Times New Roman" w:hAnsi="Times New Roman" w:cs="Times New Roman"/>
          <w:sz w:val="28"/>
          <w:szCs w:val="28"/>
        </w:rPr>
        <w:t xml:space="preserve">Формы организации занятий: аналитическая беседа, экскурсия, деловая игра, практическая работа, творческая работа.   </w:t>
      </w:r>
    </w:p>
    <w:p w:rsidR="003D6868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Оценка результатов занятий – групповые проекты (по итогам изучения I и IV разделов) и личные творческие досье (по итогам изучения II и III разделов).  </w:t>
      </w:r>
    </w:p>
    <w:p w:rsidR="003D6868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3D6868" w:rsidRPr="003D6868" w:rsidRDefault="003D6868" w:rsidP="003D686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6868">
        <w:rPr>
          <w:rFonts w:ascii="Times New Roman" w:hAnsi="Times New Roman" w:cs="Times New Roman"/>
          <w:b/>
          <w:sz w:val="28"/>
          <w:szCs w:val="28"/>
        </w:rPr>
        <w:t>Цель и задачи изучения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46128C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и развития </w:t>
      </w:r>
      <w:proofErr w:type="gramStart"/>
      <w:r w:rsidRPr="0046128C">
        <w:rPr>
          <w:rFonts w:ascii="Times New Roman" w:hAnsi="Times New Roman" w:cs="Times New Roman"/>
          <w:sz w:val="28"/>
          <w:szCs w:val="28"/>
        </w:rPr>
        <w:t>у  обучающихся</w:t>
      </w:r>
      <w:proofErr w:type="gramEnd"/>
      <w:r w:rsidRPr="0046128C">
        <w:rPr>
          <w:rFonts w:ascii="Times New Roman" w:hAnsi="Times New Roman" w:cs="Times New Roman"/>
          <w:sz w:val="28"/>
          <w:szCs w:val="28"/>
        </w:rPr>
        <w:t xml:space="preserve"> интеллектуальных и практических умений в области стилистики и журналистики; интереса к изучению гуманитарных дисциплин (русский язык, литература, история, обществознание, право); умения самостоятельно приобретать и применять знания;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8C">
        <w:rPr>
          <w:rFonts w:ascii="Times New Roman" w:hAnsi="Times New Roman" w:cs="Times New Roman"/>
          <w:sz w:val="28"/>
          <w:szCs w:val="28"/>
        </w:rPr>
        <w:t>творческого мышления, познавательной активности;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8C">
        <w:rPr>
          <w:rFonts w:ascii="Times New Roman" w:hAnsi="Times New Roman" w:cs="Times New Roman"/>
          <w:sz w:val="28"/>
          <w:szCs w:val="28"/>
        </w:rPr>
        <w:t>способности к словотворчеству, индивидуальных особенностей языкового стиля;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8C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6128C">
        <w:rPr>
          <w:rFonts w:ascii="Times New Roman" w:hAnsi="Times New Roman" w:cs="Times New Roman"/>
          <w:sz w:val="28"/>
          <w:szCs w:val="28"/>
        </w:rPr>
        <w:t>Занятия  помогут</w:t>
      </w:r>
      <w:proofErr w:type="gramEnd"/>
      <w:r w:rsidRPr="0046128C">
        <w:rPr>
          <w:rFonts w:ascii="Times New Roman" w:hAnsi="Times New Roman" w:cs="Times New Roman"/>
          <w:sz w:val="28"/>
          <w:szCs w:val="28"/>
        </w:rPr>
        <w:t xml:space="preserve">  обучающимся познакомиться с журналистикой как профессией и областью литературного творчества.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28C">
        <w:rPr>
          <w:rFonts w:ascii="Times New Roman" w:hAnsi="Times New Roman" w:cs="Times New Roman"/>
          <w:b/>
          <w:i/>
          <w:sz w:val="28"/>
          <w:szCs w:val="28"/>
        </w:rPr>
        <w:t>Задачи программы.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8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6128C" w:rsidRPr="0046128C" w:rsidRDefault="0046128C" w:rsidP="000B20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мышления;</w:t>
      </w:r>
    </w:p>
    <w:p w:rsidR="0046128C" w:rsidRPr="0046128C" w:rsidRDefault="0046128C" w:rsidP="000B20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развитие творческих способностей подростков;</w:t>
      </w:r>
    </w:p>
    <w:p w:rsidR="0046128C" w:rsidRPr="0046128C" w:rsidRDefault="0046128C" w:rsidP="000B20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развитие умения устного и письменного выступления.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8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6128C" w:rsidRPr="0046128C" w:rsidRDefault="0046128C" w:rsidP="000B20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в различных жанрах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46128C">
        <w:rPr>
          <w:rFonts w:ascii="Times New Roman" w:hAnsi="Times New Roman" w:cs="Times New Roman"/>
          <w:sz w:val="28"/>
          <w:szCs w:val="28"/>
        </w:rPr>
        <w:t>блицистического стиля;</w:t>
      </w:r>
    </w:p>
    <w:p w:rsidR="0046128C" w:rsidRPr="0046128C" w:rsidRDefault="0046128C" w:rsidP="000B20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овладение основными навыками журналистского мастерства.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8C">
        <w:rPr>
          <w:rFonts w:ascii="Times New Roman" w:hAnsi="Times New Roman" w:cs="Times New Roman"/>
          <w:i/>
          <w:sz w:val="28"/>
          <w:szCs w:val="28"/>
        </w:rPr>
        <w:lastRenderedPageBreak/>
        <w:t>Воспитывающие:</w:t>
      </w:r>
    </w:p>
    <w:p w:rsidR="0046128C" w:rsidRPr="0046128C" w:rsidRDefault="0046128C" w:rsidP="000B20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формирование эстетического вкуса как ориентира в самостоятельном восприятии искусства;</w:t>
      </w:r>
    </w:p>
    <w:p w:rsidR="0046128C" w:rsidRPr="0046128C" w:rsidRDefault="0046128C" w:rsidP="000B20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формирование нравственных основ личности будущего журналиста.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ab/>
        <w:t>Основными требованиями к обучающимся при изучении основ журналистики как профессии являются желание овладеть навыками работы юного корреспондента; активная позиция во время занятий; выполнение творческих заданий, участие в ролевых играх, устных журналах, пресс-конференциях, семинарах, творческих конкурсах.</w:t>
      </w:r>
      <w:r w:rsidRPr="0046128C">
        <w:rPr>
          <w:rFonts w:ascii="Times New Roman" w:hAnsi="Times New Roman" w:cs="Times New Roman"/>
          <w:sz w:val="28"/>
          <w:szCs w:val="28"/>
        </w:rPr>
        <w:tab/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Формы контроля разнообразны: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- самостоятельные работы в различных жанрах журналистики;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- семинары-практикумы по изученной теме;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- творческие конкурсы;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 xml:space="preserve">- публикации  в </w:t>
      </w:r>
      <w:r w:rsidR="003D6868">
        <w:rPr>
          <w:rFonts w:ascii="Times New Roman" w:hAnsi="Times New Roman" w:cs="Times New Roman"/>
          <w:sz w:val="28"/>
          <w:szCs w:val="28"/>
        </w:rPr>
        <w:t>школьной</w:t>
      </w:r>
      <w:r w:rsidRPr="0046128C">
        <w:rPr>
          <w:rFonts w:ascii="Times New Roman" w:hAnsi="Times New Roman" w:cs="Times New Roman"/>
          <w:sz w:val="28"/>
          <w:szCs w:val="28"/>
        </w:rPr>
        <w:t xml:space="preserve"> газете «</w:t>
      </w:r>
      <w:r>
        <w:rPr>
          <w:rFonts w:ascii="Times New Roman" w:hAnsi="Times New Roman" w:cs="Times New Roman"/>
          <w:sz w:val="28"/>
          <w:szCs w:val="28"/>
        </w:rPr>
        <w:t>37 параллель».</w:t>
      </w:r>
    </w:p>
    <w:p w:rsidR="0046128C" w:rsidRPr="0046128C" w:rsidRDefault="0046128C" w:rsidP="003D686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8C">
        <w:rPr>
          <w:rFonts w:ascii="Times New Roman" w:hAnsi="Times New Roman" w:cs="Times New Roman"/>
          <w:b/>
          <w:sz w:val="28"/>
          <w:szCs w:val="28"/>
        </w:rPr>
        <w:t>Виды деятельности обучающихся: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теоретические занятия;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творческий практикум (сочинения разных жанров);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работа с прессой (обзор, анализ, рецензирование, сбор материала, редактирование, исследование);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работа со справочной литературой (словарями, библиографическими указателями  и каталогами, энциклопедиями и т.п.);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lastRenderedPageBreak/>
        <w:t>анкетирование;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социологический опрос;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участие в школьных и городских мероприятиях, конкурсах прессы;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выпуск классной газеты;</w:t>
      </w:r>
    </w:p>
    <w:p w:rsidR="0046128C" w:rsidRPr="0046128C" w:rsidRDefault="0046128C" w:rsidP="000B20F4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посещение обучающих семинаров.</w:t>
      </w:r>
    </w:p>
    <w:p w:rsidR="0046128C" w:rsidRPr="0046128C" w:rsidRDefault="0046128C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8C">
        <w:rPr>
          <w:rFonts w:ascii="Times New Roman" w:hAnsi="Times New Roman" w:cs="Times New Roman"/>
          <w:b/>
          <w:sz w:val="28"/>
          <w:szCs w:val="28"/>
        </w:rPr>
        <w:t>Результаты изучения курса программы «Школьная журналистика»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Предметными результатами изучения программы «Школьная журналистика» является формирование следующих знаний и умений.</w:t>
      </w:r>
    </w:p>
    <w:p w:rsidR="0046128C" w:rsidRPr="0046128C" w:rsidRDefault="0046128C" w:rsidP="000B20F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умение построить устное и письменное сообщение;</w:t>
      </w:r>
    </w:p>
    <w:p w:rsidR="0046128C" w:rsidRPr="0046128C" w:rsidRDefault="0046128C" w:rsidP="000B20F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умение работать в различных жанрах публицистического стиля;</w:t>
      </w:r>
    </w:p>
    <w:p w:rsidR="0046128C" w:rsidRPr="0046128C" w:rsidRDefault="0046128C" w:rsidP="000B20F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умение общаться с отдельным человеком и аудиторией;</w:t>
      </w:r>
    </w:p>
    <w:p w:rsidR="0046128C" w:rsidRPr="0046128C" w:rsidRDefault="0046128C" w:rsidP="000B20F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самостоятельная подготовка и публикация материалов для школьной газеты.</w:t>
      </w: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ab/>
        <w:t>Настоящая программа построена в соответствии с основной поставленной целью – овладением навыками журналистского мастерства. 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</w:t>
      </w:r>
    </w:p>
    <w:p w:rsid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28C">
        <w:rPr>
          <w:rFonts w:ascii="Times New Roman" w:hAnsi="Times New Roman" w:cs="Times New Roman"/>
          <w:b/>
          <w:i/>
          <w:sz w:val="28"/>
          <w:szCs w:val="28"/>
        </w:rPr>
        <w:t>Личностны</w:t>
      </w:r>
      <w:r w:rsidR="009545B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6128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9545B9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6768"/>
      </w:tblGrid>
      <w:tr w:rsidR="009545B9" w:rsidRPr="008D3C0C" w:rsidTr="00CC6D9A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545B9" w:rsidRPr="008D3C0C" w:rsidRDefault="009545B9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545B9" w:rsidRPr="008D3C0C" w:rsidRDefault="009545B9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 xml:space="preserve">«Ученик получит возможность для формирования» </w:t>
            </w:r>
          </w:p>
        </w:tc>
      </w:tr>
      <w:tr w:rsidR="009545B9" w:rsidRPr="008D3C0C" w:rsidTr="00CC6D9A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ценностные ориентиры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журналистики;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уважительно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к творчеству, как своему, так и других людей;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самостоятельност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в поиске решения различных задач;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духовны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потребностей;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и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творческого практикума (сочинения разных жанров);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и групповой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545B9" w:rsidRPr="008D3C0C" w:rsidRDefault="009545B9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навыка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545B9" w:rsidRPr="0046128C" w:rsidRDefault="009545B9" w:rsidP="009545B9">
            <w:pPr>
              <w:pStyle w:val="a3"/>
              <w:numPr>
                <w:ilvl w:val="0"/>
                <w:numId w:val="8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9545B9" w:rsidRPr="008D3C0C" w:rsidRDefault="009545B9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5B9" w:rsidRPr="009545B9" w:rsidRDefault="009545B9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28C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46128C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46128C">
        <w:rPr>
          <w:rFonts w:ascii="Times New Roman" w:hAnsi="Times New Roman" w:cs="Times New Roman"/>
          <w:sz w:val="28"/>
          <w:szCs w:val="28"/>
        </w:rPr>
        <w:t xml:space="preserve"> изучения программы «</w:t>
      </w:r>
      <w:r>
        <w:rPr>
          <w:rFonts w:ascii="Times New Roman" w:hAnsi="Times New Roman" w:cs="Times New Roman"/>
          <w:sz w:val="28"/>
          <w:szCs w:val="28"/>
        </w:rPr>
        <w:t>Школьная журналистика</w:t>
      </w:r>
      <w:r w:rsidRPr="0046128C">
        <w:rPr>
          <w:rFonts w:ascii="Times New Roman" w:hAnsi="Times New Roman" w:cs="Times New Roman"/>
          <w:sz w:val="28"/>
          <w:szCs w:val="28"/>
        </w:rPr>
        <w:t>» является формирование следующих универсальных учебных действий (УУД).</w:t>
      </w:r>
    </w:p>
    <w:p w:rsid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8C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6768"/>
      </w:tblGrid>
      <w:tr w:rsidR="005264D3" w:rsidRPr="008D3C0C" w:rsidTr="00CC6D9A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ученика будут сформированы»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 xml:space="preserve">«Ученик получит возможность для формирования» </w:t>
            </w:r>
          </w:p>
        </w:tc>
      </w:tr>
      <w:tr w:rsidR="005264D3" w:rsidRPr="008D3C0C" w:rsidTr="00CC6D9A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работать по предложенному плану;</w:t>
            </w:r>
          </w:p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верно, выполненное задание от неверного;</w:t>
            </w:r>
          </w:p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давать эмоциональную оценку своей деятельности и деятельности других;</w:t>
            </w:r>
          </w:p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учителя;</w:t>
            </w:r>
          </w:p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создавать сочинения разных жанров;</w:t>
            </w:r>
          </w:p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языковые нормы (орфографические, орфоэпические, лексические, грамматические, стилистические, пунктуационные) в </w:t>
            </w:r>
            <w:proofErr w:type="gramStart"/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высказываниях.</w:t>
            </w:r>
          </w:p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предположение (версию) на основе работы различных жанрах публицистического стиля;</w:t>
            </w:r>
          </w:p>
          <w:p w:rsidR="005264D3" w:rsidRPr="0046128C" w:rsidRDefault="005264D3" w:rsidP="005264D3">
            <w:pPr>
              <w:pStyle w:val="a3"/>
              <w:numPr>
                <w:ilvl w:val="0"/>
                <w:numId w:val="9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практическую работу по предложенному учителем плану с опорой на образцы, дополнительную литературу (слов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ари, энциклопедии, справочники).</w:t>
            </w:r>
          </w:p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D3" w:rsidRPr="0046128C" w:rsidRDefault="005264D3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28C" w:rsidRP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4612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6768"/>
      </w:tblGrid>
      <w:tr w:rsidR="005264D3" w:rsidRPr="008D3C0C" w:rsidTr="00CC6D9A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 xml:space="preserve">«Ученик получит возможность для формирования» </w:t>
            </w:r>
          </w:p>
        </w:tc>
      </w:tr>
      <w:tr w:rsidR="005264D3" w:rsidRPr="008D3C0C" w:rsidTr="00CC6D9A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0B20F4" w:rsidRDefault="005264D3" w:rsidP="005264D3">
            <w:pPr>
              <w:pStyle w:val="a3"/>
              <w:numPr>
                <w:ilvl w:val="0"/>
                <w:numId w:val="10"/>
              </w:numPr>
              <w:spacing w:line="360" w:lineRule="auto"/>
              <w:ind w:left="426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отличать 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от уже известного;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0"/>
              </w:numPr>
              <w:spacing w:line="360" w:lineRule="auto"/>
              <w:ind w:left="426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0"/>
              </w:numPr>
              <w:spacing w:line="360" w:lineRule="auto"/>
              <w:ind w:left="426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уроке; пользоваться памятками;</w:t>
            </w:r>
          </w:p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0B20F4" w:rsidRDefault="005264D3" w:rsidP="005264D3">
            <w:pPr>
              <w:pStyle w:val="a3"/>
              <w:numPr>
                <w:ilvl w:val="0"/>
                <w:numId w:val="10"/>
              </w:numPr>
              <w:spacing w:line="360" w:lineRule="auto"/>
              <w:ind w:left="426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выводы в результате совместной работы  всей группы;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0"/>
              </w:numPr>
              <w:spacing w:line="360" w:lineRule="auto"/>
              <w:ind w:left="426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информацию из одной формы в другую.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0"/>
              </w:numPr>
              <w:spacing w:line="360" w:lineRule="auto"/>
              <w:ind w:left="426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 сравнивать и группировать работы (статьи) и их образы;</w:t>
            </w:r>
          </w:p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D3" w:rsidRPr="0046128C" w:rsidRDefault="005264D3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28C" w:rsidRDefault="0046128C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0F4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6768"/>
      </w:tblGrid>
      <w:tr w:rsidR="005264D3" w:rsidRPr="008D3C0C" w:rsidTr="00CC6D9A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 xml:space="preserve">«Ученик получит возможность для формирования» </w:t>
            </w:r>
          </w:p>
        </w:tc>
      </w:tr>
      <w:tr w:rsidR="005264D3" w:rsidRPr="008D3C0C" w:rsidTr="00CC6D9A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0B20F4" w:rsidRDefault="005264D3" w:rsidP="005264D3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языком литературного искусства:</w:t>
            </w:r>
          </w:p>
          <w:p w:rsidR="005264D3" w:rsidRPr="0046128C" w:rsidRDefault="005264D3" w:rsidP="005264D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а) донести свою позицию до других: оформлять свою мысль в творческих работах (статья, </w:t>
            </w:r>
            <w:proofErr w:type="gramStart"/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заметка  и</w:t>
            </w:r>
            <w:proofErr w:type="gramEnd"/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т.д.) ;</w:t>
            </w:r>
          </w:p>
          <w:p w:rsidR="005264D3" w:rsidRPr="0046128C" w:rsidRDefault="005264D3" w:rsidP="005264D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оформить свою мысль в устной и письменной форме;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других;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и пересказывать содержание 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текста;</w:t>
            </w:r>
          </w:p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5264D3" w:rsidRPr="000B20F4" w:rsidRDefault="005264D3" w:rsidP="005264D3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договариваться о правилах общения и поведения в школе и на занятиях кружка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журналистика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>» и следовать им;</w:t>
            </w:r>
          </w:p>
          <w:p w:rsidR="005264D3" w:rsidRPr="000B20F4" w:rsidRDefault="005264D3" w:rsidP="005264D3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0B20F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согласованно, работать в группе:</w:t>
            </w:r>
          </w:p>
          <w:p w:rsidR="005264D3" w:rsidRPr="0046128C" w:rsidRDefault="005264D3" w:rsidP="005264D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 учиться планировать свою работу в группе;</w:t>
            </w:r>
          </w:p>
          <w:p w:rsidR="005264D3" w:rsidRPr="0046128C" w:rsidRDefault="005264D3" w:rsidP="005264D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 xml:space="preserve">б) учиться распределять работу между </w:t>
            </w:r>
            <w:r w:rsidRPr="00461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проекта;</w:t>
            </w:r>
          </w:p>
          <w:p w:rsidR="005264D3" w:rsidRPr="0046128C" w:rsidRDefault="005264D3" w:rsidP="005264D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в) понимать общую задачу проекта и точно выполнять свою часть работы;</w:t>
            </w:r>
          </w:p>
          <w:p w:rsidR="005264D3" w:rsidRDefault="005264D3" w:rsidP="005264D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8C">
              <w:rPr>
                <w:rFonts w:ascii="Times New Roman" w:hAnsi="Times New Roman" w:cs="Times New Roman"/>
                <w:sz w:val="28"/>
                <w:szCs w:val="28"/>
              </w:rPr>
              <w:t>г) уметь выполнять различные роли в группе (лидера, исполнителя, критика).</w:t>
            </w:r>
          </w:p>
          <w:p w:rsidR="005264D3" w:rsidRPr="008D3C0C" w:rsidRDefault="005264D3" w:rsidP="00CC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D3" w:rsidRPr="000B20F4" w:rsidRDefault="005264D3" w:rsidP="000B20F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D3B" w:rsidRDefault="003A3D3B" w:rsidP="003A3D3B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результаты</w:t>
      </w:r>
    </w:p>
    <w:p w:rsidR="003A3D3B" w:rsidRDefault="003A3D3B" w:rsidP="003A3D3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D3B">
        <w:rPr>
          <w:rFonts w:ascii="Times New Roman" w:hAnsi="Times New Roman" w:cs="Times New Roman"/>
          <w:b/>
          <w:i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редполагает приобретение новых знаний, опыта решения проектных задач по различным направлениям.  Результат выражается в понимании обучающимися сути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</w:t>
      </w:r>
      <w:r w:rsidRPr="003A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журналистики</w:t>
      </w:r>
      <w:r w:rsidRPr="003A3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умении поэтапно решать проектные задачи.</w:t>
      </w:r>
    </w:p>
    <w:p w:rsidR="003A3D3B" w:rsidRDefault="003A3D3B" w:rsidP="003A3D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D3B">
        <w:rPr>
          <w:rFonts w:ascii="Times New Roman" w:hAnsi="Times New Roman" w:cs="Times New Roman"/>
          <w:b/>
          <w:i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3D3B">
        <w:rPr>
          <w:rFonts w:ascii="Times New Roman" w:hAnsi="Times New Roman" w:cs="Times New Roman"/>
          <w:sz w:val="28"/>
          <w:szCs w:val="28"/>
        </w:rPr>
        <w:t>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3A3D3B">
        <w:rPr>
          <w:rFonts w:ascii="Times New Roman" w:hAnsi="Times New Roman" w:cs="Times New Roman"/>
          <w:sz w:val="28"/>
          <w:szCs w:val="28"/>
        </w:rPr>
        <w:t xml:space="preserve"> позитивно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3D3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A3D3B">
        <w:rPr>
          <w:rFonts w:ascii="Times New Roman" w:hAnsi="Times New Roman" w:cs="Times New Roman"/>
          <w:sz w:val="28"/>
          <w:szCs w:val="28"/>
        </w:rPr>
        <w:t>обучающихся к базовым ценностям общества, в частности к образованию и самообразованию.  Результат пр</w:t>
      </w:r>
      <w:r>
        <w:rPr>
          <w:rFonts w:ascii="Times New Roman" w:hAnsi="Times New Roman" w:cs="Times New Roman"/>
          <w:sz w:val="28"/>
          <w:szCs w:val="28"/>
        </w:rPr>
        <w:t>оявляется в активном использова</w:t>
      </w:r>
      <w:r w:rsidRPr="003A3D3B">
        <w:rPr>
          <w:rFonts w:ascii="Times New Roman" w:hAnsi="Times New Roman" w:cs="Times New Roman"/>
          <w:sz w:val="28"/>
          <w:szCs w:val="28"/>
        </w:rPr>
        <w:t>нии обучающимися метода проектов, самостоятельном выборе тем (</w:t>
      </w:r>
      <w:proofErr w:type="spellStart"/>
      <w:r w:rsidRPr="003A3D3B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3A3D3B">
        <w:rPr>
          <w:rFonts w:ascii="Times New Roman" w:hAnsi="Times New Roman" w:cs="Times New Roman"/>
          <w:sz w:val="28"/>
          <w:szCs w:val="28"/>
        </w:rPr>
        <w:t>) проекта, приобретении опыта самостоятельного поиска, систематизации и оформлении интересующей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3B" w:rsidRPr="003A3D3B" w:rsidRDefault="003A3D3B" w:rsidP="003A3D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D3B">
        <w:rPr>
          <w:rFonts w:ascii="Times New Roman" w:hAnsi="Times New Roman" w:cs="Times New Roman"/>
          <w:b/>
          <w:i/>
          <w:sz w:val="28"/>
          <w:szCs w:val="28"/>
        </w:rPr>
        <w:t>Третий уровень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D3B">
        <w:rPr>
          <w:rFonts w:ascii="Times New Roman" w:hAnsi="Times New Roman" w:cs="Times New Roman"/>
          <w:sz w:val="28"/>
          <w:szCs w:val="28"/>
        </w:rPr>
        <w:t>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3A3D3B" w:rsidRPr="003A3D3B" w:rsidRDefault="003A3D3B" w:rsidP="003A3D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D3B">
        <w:rPr>
          <w:rFonts w:ascii="Times New Roman" w:hAnsi="Times New Roman" w:cs="Times New Roman"/>
          <w:sz w:val="28"/>
          <w:szCs w:val="28"/>
        </w:rPr>
        <w:lastRenderedPageBreak/>
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3D6868" w:rsidRDefault="003D6868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9A" w:rsidRDefault="00361D9A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F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933"/>
        <w:gridCol w:w="2267"/>
        <w:gridCol w:w="2126"/>
        <w:gridCol w:w="1418"/>
      </w:tblGrid>
      <w:tr w:rsidR="0082152D" w:rsidRPr="008D3C0C" w:rsidTr="0082152D">
        <w:trPr>
          <w:trHeight w:val="766"/>
        </w:trPr>
        <w:tc>
          <w:tcPr>
            <w:tcW w:w="174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924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</w:t>
            </w:r>
          </w:p>
        </w:tc>
        <w:tc>
          <w:tcPr>
            <w:tcW w:w="742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аудиторных занятий </w:t>
            </w:r>
          </w:p>
        </w:tc>
        <w:tc>
          <w:tcPr>
            <w:tcW w:w="696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внеаудиторных занятий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 50%)</w:t>
            </w:r>
          </w:p>
        </w:tc>
        <w:tc>
          <w:tcPr>
            <w:tcW w:w="464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кол-во часов 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журналист.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Пресса.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маркетинг СМИ.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устной речи.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письменной речи.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Корректура.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личного творческого досье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сбора информации.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журналистского текста.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Кто готовит номер.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номером.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полос на колонки. 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личного творческого досье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742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D" w:rsidRPr="008D3C0C" w:rsidTr="0082152D">
        <w:trPr>
          <w:trHeight w:val="177"/>
        </w:trPr>
        <w:tc>
          <w:tcPr>
            <w:tcW w:w="174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3A3D3B" w:rsidRPr="008D3C0C" w:rsidRDefault="003A3D3B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2" w:type="pct"/>
          </w:tcPr>
          <w:p w:rsidR="003A3D3B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pct"/>
          </w:tcPr>
          <w:p w:rsidR="003A3D3B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" w:type="pct"/>
          </w:tcPr>
          <w:p w:rsidR="003A3D3B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2152D" w:rsidRPr="000B20F4" w:rsidRDefault="0082152D" w:rsidP="008215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F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2152D" w:rsidRPr="00361D9A" w:rsidRDefault="0082152D" w:rsidP="008215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Тема 1. Журналистика как вид деятельности и профессия. Профессия – журналист. Виды средств массовой информации. Взаимодействие СМИ с аудиторией. </w:t>
      </w:r>
      <w:proofErr w:type="spellStart"/>
      <w:r w:rsidRPr="00361D9A">
        <w:rPr>
          <w:rFonts w:ascii="Times New Roman" w:hAnsi="Times New Roman" w:cs="Times New Roman"/>
          <w:sz w:val="28"/>
          <w:szCs w:val="28"/>
        </w:rPr>
        <w:t>Этикоправовые</w:t>
      </w:r>
      <w:proofErr w:type="spellEnd"/>
      <w:r w:rsidRPr="00361D9A">
        <w:rPr>
          <w:rFonts w:ascii="Times New Roman" w:hAnsi="Times New Roman" w:cs="Times New Roman"/>
          <w:sz w:val="28"/>
          <w:szCs w:val="28"/>
        </w:rPr>
        <w:t xml:space="preserve"> основы деятельности журналистов. Экономика и маркетинг СМИ. </w:t>
      </w:r>
    </w:p>
    <w:p w:rsidR="0082152D" w:rsidRPr="00361D9A" w:rsidRDefault="0082152D" w:rsidP="008215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Тема 2. Речевая культура журналиста. Культура устной речи. Культура письменной речи. Редактирование.  </w:t>
      </w:r>
    </w:p>
    <w:p w:rsidR="0082152D" w:rsidRPr="00361D9A" w:rsidRDefault="0082152D" w:rsidP="008215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Тема 3. Журналистский текст. Основные методы сбора информации. Структура журналистского текста. Основные публицистические жанры. </w:t>
      </w:r>
    </w:p>
    <w:p w:rsidR="0082152D" w:rsidRPr="00361D9A" w:rsidRDefault="0082152D" w:rsidP="008215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lastRenderedPageBreak/>
        <w:t xml:space="preserve">Тема 4. Номер газеты. Кто готовит номер газеты. Приступаем к работе над номером. Вставляем текст и иллюстрации.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427"/>
        <w:gridCol w:w="3487"/>
        <w:gridCol w:w="4017"/>
        <w:gridCol w:w="3294"/>
      </w:tblGrid>
      <w:tr w:rsidR="0038232E" w:rsidRPr="008D3C0C" w:rsidTr="0038232E">
        <w:trPr>
          <w:trHeight w:val="111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3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  <w:tc>
          <w:tcPr>
            <w:tcW w:w="1333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C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1093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журналист.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журналиста.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</w:t>
            </w:r>
          </w:p>
        </w:tc>
        <w:tc>
          <w:tcPr>
            <w:tcW w:w="1093" w:type="pct"/>
          </w:tcPr>
          <w:p w:rsidR="0038232E" w:rsidRPr="008D3C0C" w:rsidRDefault="00007DDC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1 -2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Пресса.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Типы СМИ. Взаимодействие СМИ с аудиторией.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</w:t>
            </w:r>
          </w:p>
        </w:tc>
        <w:tc>
          <w:tcPr>
            <w:tcW w:w="1093" w:type="pct"/>
          </w:tcPr>
          <w:p w:rsidR="0038232E" w:rsidRPr="008D3C0C" w:rsidRDefault="00007DDC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3-4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маркетинг СМИ.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Изучаем рынок и потребителей информации. Продвижение СМИ.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5-6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7 -8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устной речи.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Дискуссия.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9-10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письменной речи.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Слагаемые письменной речи. Критерии оценки текста.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работа в малых группах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11-12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7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Корректура.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Редактирование. Учимся «видеть» ошибки.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тренинг. Индивидуальная работа и работа в малых группах. 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13-14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личного творческого досье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Декабрь-январь, 15-16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сбора информации.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Изучение документов. Наблюдение. Работа с людьми.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17-18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журналистского текста.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Заголовок. Что такое </w:t>
            </w:r>
            <w:proofErr w:type="spellStart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spellEnd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. Основная часть и подпись.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группах.</w:t>
            </w:r>
          </w:p>
        </w:tc>
        <w:tc>
          <w:tcPr>
            <w:tcW w:w="1093" w:type="pct"/>
          </w:tcPr>
          <w:p w:rsidR="0038232E" w:rsidRPr="008D3C0C" w:rsidRDefault="00007DDC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19-20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Заметка. Репортаж. Интервью. Статья. Отчёт. Рецензия. Очерк. Эссе. Фельетон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21-22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отчёт.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23-24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Кто готовит номер.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Редакционный коллектив.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25-26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номером.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Дизайн газеты. Формат и объём. Макет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27-28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pct"/>
          </w:tcPr>
          <w:p w:rsidR="0038232E" w:rsidRPr="000B20F4" w:rsidRDefault="0038232E" w:rsidP="003823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полос на колонки. 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Выбор шрифта. Размещение </w:t>
            </w: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и иллюстраций.</w:t>
            </w: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тренинг. </w:t>
            </w: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и работа в малых группах.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29-30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личного творческого досье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093" w:type="pct"/>
          </w:tcPr>
          <w:p w:rsidR="0038232E" w:rsidRPr="008D3C0C" w:rsidRDefault="00007DDC" w:rsidP="0000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31-32 неделя</w:t>
            </w:r>
          </w:p>
        </w:tc>
      </w:tr>
      <w:tr w:rsidR="0038232E" w:rsidRPr="008D3C0C" w:rsidTr="0038232E">
        <w:trPr>
          <w:trHeight w:val="177"/>
        </w:trPr>
        <w:tc>
          <w:tcPr>
            <w:tcW w:w="280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7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157" w:type="pct"/>
          </w:tcPr>
          <w:p w:rsidR="0038232E" w:rsidRPr="008D3C0C" w:rsidRDefault="0038232E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38232E" w:rsidRPr="000B20F4" w:rsidRDefault="0038232E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1093" w:type="pct"/>
          </w:tcPr>
          <w:p w:rsidR="0038232E" w:rsidRPr="008D3C0C" w:rsidRDefault="00007DDC" w:rsidP="00CC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33-34 неделя</w:t>
            </w:r>
          </w:p>
        </w:tc>
      </w:tr>
    </w:tbl>
    <w:p w:rsidR="003A3D3B" w:rsidRDefault="003A3D3B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DC" w:rsidRDefault="003D6868" w:rsidP="003D686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6868">
        <w:rPr>
          <w:rFonts w:ascii="Times New Roman" w:hAnsi="Times New Roman" w:cs="Times New Roman"/>
          <w:b/>
          <w:bCs/>
          <w:iCs/>
          <w:sz w:val="28"/>
          <w:szCs w:val="28"/>
        </w:rPr>
        <w:t>Формы диагностики и подведения итогов</w:t>
      </w:r>
    </w:p>
    <w:p w:rsidR="003D6868" w:rsidRPr="0046128C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Формы контроля разнообразны:</w:t>
      </w:r>
    </w:p>
    <w:p w:rsidR="003D6868" w:rsidRPr="0046128C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- самостоятельные работы в различных жанрах журналистики;</w:t>
      </w:r>
    </w:p>
    <w:p w:rsidR="003D6868" w:rsidRPr="0046128C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- семинары-практикумы по изученной теме;</w:t>
      </w:r>
    </w:p>
    <w:p w:rsidR="003D6868" w:rsidRPr="0046128C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>- творческие конкурсы;</w:t>
      </w:r>
    </w:p>
    <w:p w:rsidR="003D6868" w:rsidRPr="0046128C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 xml:space="preserve">- публикации  в </w:t>
      </w:r>
      <w:r>
        <w:rPr>
          <w:rFonts w:ascii="Times New Roman" w:hAnsi="Times New Roman" w:cs="Times New Roman"/>
          <w:sz w:val="28"/>
          <w:szCs w:val="28"/>
        </w:rPr>
        <w:t>школьной</w:t>
      </w:r>
      <w:r w:rsidRPr="0046128C">
        <w:rPr>
          <w:rFonts w:ascii="Times New Roman" w:hAnsi="Times New Roman" w:cs="Times New Roman"/>
          <w:sz w:val="28"/>
          <w:szCs w:val="28"/>
        </w:rPr>
        <w:t xml:space="preserve"> газете «</w:t>
      </w:r>
      <w:r>
        <w:rPr>
          <w:rFonts w:ascii="Times New Roman" w:hAnsi="Times New Roman" w:cs="Times New Roman"/>
          <w:sz w:val="28"/>
          <w:szCs w:val="28"/>
        </w:rPr>
        <w:t>37 параллель».</w:t>
      </w:r>
    </w:p>
    <w:p w:rsidR="003D6868" w:rsidRDefault="003D6868" w:rsidP="003D6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 xml:space="preserve">Оценка результатов занятий – групповые проекты (по итогам изучения I и IV разделов) и личные творческие досье (по итогам изучения II и III разделов).  </w:t>
      </w:r>
    </w:p>
    <w:p w:rsidR="008C4046" w:rsidRPr="008C4046" w:rsidRDefault="008C4046" w:rsidP="000B20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04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C4046">
        <w:rPr>
          <w:rFonts w:ascii="Times New Roman" w:hAnsi="Times New Roman" w:cs="Times New Roman"/>
          <w:b/>
          <w:sz w:val="28"/>
          <w:szCs w:val="28"/>
        </w:rPr>
        <w:t xml:space="preserve"> – методическое и материально – техническое обеспечение курса</w:t>
      </w:r>
    </w:p>
    <w:p w:rsidR="00361D9A" w:rsidRDefault="008C4046" w:rsidP="000B20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4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20F4" w:rsidRPr="000B20F4" w:rsidRDefault="000B20F4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lastRenderedPageBreak/>
        <w:t>Афанасьев М.Г. Вопросы журналистики. М.: Высшая школа.1987</w:t>
      </w:r>
    </w:p>
    <w:p w:rsidR="000B20F4" w:rsidRDefault="000B20F4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>Волков И.П. Приобщение школьников к творчеству: из опыта работы. –М.: Просвещение. 2002</w:t>
      </w:r>
    </w:p>
    <w:p w:rsidR="000B20F4" w:rsidRDefault="008C4046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 xml:space="preserve"> Гуревич С.М. Номер газеты /С.М. Гуревич. – М. : 2002. </w:t>
      </w:r>
    </w:p>
    <w:p w:rsidR="000B20F4" w:rsidRDefault="008C4046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 xml:space="preserve">Корконосенко С.Г. Основы журналистики. – М. : 2001. </w:t>
      </w:r>
    </w:p>
    <w:p w:rsidR="000B20F4" w:rsidRDefault="008C4046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>Основы творческой деятельности журналиста/ ред.-сост. С.Г. Корконосенко. – СПб</w:t>
      </w:r>
      <w:proofErr w:type="gramStart"/>
      <w:r w:rsidRPr="000B20F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B20F4">
        <w:rPr>
          <w:rFonts w:ascii="Times New Roman" w:hAnsi="Times New Roman" w:cs="Times New Roman"/>
          <w:sz w:val="28"/>
          <w:szCs w:val="28"/>
        </w:rPr>
        <w:t xml:space="preserve"> 2000. </w:t>
      </w:r>
    </w:p>
    <w:p w:rsidR="000B20F4" w:rsidRDefault="008C4046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0F4">
        <w:rPr>
          <w:rFonts w:ascii="Times New Roman" w:hAnsi="Times New Roman" w:cs="Times New Roman"/>
          <w:sz w:val="28"/>
          <w:szCs w:val="28"/>
        </w:rPr>
        <w:t>Рэндалл</w:t>
      </w:r>
      <w:proofErr w:type="spellEnd"/>
      <w:r w:rsidRPr="000B20F4">
        <w:rPr>
          <w:rFonts w:ascii="Times New Roman" w:hAnsi="Times New Roman" w:cs="Times New Roman"/>
          <w:sz w:val="28"/>
          <w:szCs w:val="28"/>
        </w:rPr>
        <w:t xml:space="preserve"> Д. Универсальный журналист / Д. </w:t>
      </w:r>
      <w:proofErr w:type="spellStart"/>
      <w:r w:rsidRPr="000B20F4">
        <w:rPr>
          <w:rFonts w:ascii="Times New Roman" w:hAnsi="Times New Roman" w:cs="Times New Roman"/>
          <w:sz w:val="28"/>
          <w:szCs w:val="28"/>
        </w:rPr>
        <w:t>Рэндалл</w:t>
      </w:r>
      <w:proofErr w:type="spellEnd"/>
      <w:r w:rsidRPr="000B20F4">
        <w:rPr>
          <w:rFonts w:ascii="Times New Roman" w:hAnsi="Times New Roman" w:cs="Times New Roman"/>
          <w:sz w:val="28"/>
          <w:szCs w:val="28"/>
        </w:rPr>
        <w:t xml:space="preserve">. – Новгород, 1999. </w:t>
      </w:r>
    </w:p>
    <w:p w:rsidR="008C4046" w:rsidRPr="000B20F4" w:rsidRDefault="008C4046" w:rsidP="000B20F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 xml:space="preserve">Справочник для журналистов стран Центральной и Восточной Европы. – М. : 1998. </w:t>
      </w:r>
    </w:p>
    <w:p w:rsidR="008C4046" w:rsidRPr="008C4046" w:rsidRDefault="008C4046" w:rsidP="000B20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046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  </w:t>
      </w:r>
    </w:p>
    <w:p w:rsidR="008C4046" w:rsidRDefault="008C4046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046">
        <w:rPr>
          <w:rFonts w:ascii="Times New Roman" w:hAnsi="Times New Roman" w:cs="Times New Roman"/>
          <w:sz w:val="28"/>
          <w:szCs w:val="28"/>
        </w:rPr>
        <w:t xml:space="preserve">1. ПК с возможностью выхода в глобальную сеть Интернет. </w:t>
      </w:r>
    </w:p>
    <w:p w:rsidR="008C4046" w:rsidRDefault="008C4046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0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4046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8C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046" w:rsidRDefault="008C4046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046">
        <w:rPr>
          <w:rFonts w:ascii="Times New Roman" w:hAnsi="Times New Roman" w:cs="Times New Roman"/>
          <w:sz w:val="28"/>
          <w:szCs w:val="28"/>
        </w:rPr>
        <w:t xml:space="preserve">3. Листы ватмана, маркеры, карандаши. </w:t>
      </w:r>
    </w:p>
    <w:p w:rsidR="00007DDC" w:rsidRDefault="008C4046" w:rsidP="000B20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046">
        <w:rPr>
          <w:rFonts w:ascii="Times New Roman" w:hAnsi="Times New Roman" w:cs="Times New Roman"/>
          <w:sz w:val="28"/>
          <w:szCs w:val="28"/>
        </w:rPr>
        <w:t>4. Номера периодических изданий газет и журналов</w:t>
      </w:r>
    </w:p>
    <w:p w:rsidR="00007DDC" w:rsidRDefault="005D0FBE" w:rsidP="005D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BE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</w:t>
      </w:r>
    </w:p>
    <w:p w:rsidR="005D0FBE" w:rsidRDefault="005D0FBE" w:rsidP="005D0FB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 xml:space="preserve">Корконосенко С.Г. Основы журналистики. – М. : 2001. </w:t>
      </w:r>
    </w:p>
    <w:p w:rsidR="005D0FBE" w:rsidRDefault="005D0FBE" w:rsidP="005D0FB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>Основы творческой деятельности журналиста/ ред.-сост. С.Г. Корконосенко. – СПб</w:t>
      </w:r>
      <w:proofErr w:type="gramStart"/>
      <w:r w:rsidRPr="000B20F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B20F4">
        <w:rPr>
          <w:rFonts w:ascii="Times New Roman" w:hAnsi="Times New Roman" w:cs="Times New Roman"/>
          <w:sz w:val="28"/>
          <w:szCs w:val="28"/>
        </w:rPr>
        <w:t xml:space="preserve"> 2000. </w:t>
      </w:r>
    </w:p>
    <w:p w:rsidR="005D0FBE" w:rsidRPr="0018279F" w:rsidRDefault="005D0FBE" w:rsidP="005D0FB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79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Свитич</w:t>
      </w:r>
      <w:proofErr w:type="spellEnd"/>
      <w:r w:rsidRPr="0018279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, Л.Г. Введение в специальность: Профессия: журналист: учеб. пособие для студентов вузов/ Л.Г. </w:t>
      </w:r>
      <w:proofErr w:type="spellStart"/>
      <w:r w:rsidRPr="0018279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Свитич</w:t>
      </w:r>
      <w:proofErr w:type="spellEnd"/>
      <w:r w:rsidRPr="0018279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– 3-е изд., </w:t>
      </w:r>
      <w:proofErr w:type="spellStart"/>
      <w:r w:rsidRPr="0018279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испр</w:t>
      </w:r>
      <w:proofErr w:type="spellEnd"/>
      <w:r w:rsidRPr="0018279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. и доп.- М.: Аспект Пресс, 2010</w:t>
      </w:r>
      <w:r>
        <w:rPr>
          <w:color w:val="000000"/>
          <w:sz w:val="27"/>
          <w:szCs w:val="27"/>
          <w:shd w:val="clear" w:color="auto" w:fill="F7F7F6"/>
        </w:rPr>
        <w:t>.</w:t>
      </w:r>
    </w:p>
    <w:p w:rsidR="0018279F" w:rsidRPr="0018279F" w:rsidRDefault="0018279F" w:rsidP="00182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17"/>
        <w:gridCol w:w="4736"/>
        <w:gridCol w:w="1134"/>
        <w:gridCol w:w="1134"/>
        <w:gridCol w:w="4961"/>
        <w:gridCol w:w="2410"/>
      </w:tblGrid>
      <w:tr w:rsidR="00007DDC" w:rsidRPr="000B20F4" w:rsidTr="0018279F">
        <w:trPr>
          <w:trHeight w:val="480"/>
        </w:trPr>
        <w:tc>
          <w:tcPr>
            <w:tcW w:w="617" w:type="dxa"/>
            <w:vMerge w:val="restart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36" w:type="dxa"/>
            <w:vMerge w:val="restart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gridSpan w:val="2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vMerge w:val="restart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</w:tr>
      <w:tr w:rsidR="00007DDC" w:rsidRPr="000B20F4" w:rsidTr="0018279F">
        <w:trPr>
          <w:trHeight w:val="480"/>
        </w:trPr>
        <w:tc>
          <w:tcPr>
            <w:tcW w:w="617" w:type="dxa"/>
            <w:vMerge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Merge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DC" w:rsidRPr="000B20F4" w:rsidTr="0018279F">
        <w:tc>
          <w:tcPr>
            <w:tcW w:w="14992" w:type="dxa"/>
            <w:gridSpan w:val="6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b/>
                <w:sz w:val="24"/>
                <w:szCs w:val="24"/>
              </w:rPr>
              <w:t>Тема 1. Журналистика как вид деятельности и профессия.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Профессия – журналист. Профессиональные качества журналиста.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деловой игре, дискуссии, подготовке выступления. Пишут </w:t>
            </w:r>
            <w:proofErr w:type="spellStart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минисочинение</w:t>
            </w:r>
            <w:proofErr w:type="spellEnd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. Проводят учебное исследование.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Пресса. Типы СМИ. Взаимодействие СМИ с аудиторией.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Пишут мини-</w:t>
            </w:r>
            <w:proofErr w:type="gramStart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сочинение .</w:t>
            </w:r>
            <w:proofErr w:type="gramEnd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учебное исследование. Создают материалы для газеты, составляют сравнительные  характеристики, составляют аналитические справки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Экономика и маркетинг СМИ. Изучаем рынок и потребителей информации. Продвижение СМИ.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Разрабатывают вопросник. Проводят круглый стол. Пишут статьи. Проводят опрос старшеклассников.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практикум, индивидуальная работа и работа в малых группах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Защищают групповой проект.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отчёт.</w:t>
            </w:r>
          </w:p>
        </w:tc>
      </w:tr>
      <w:tr w:rsidR="00007DDC" w:rsidRPr="000B20F4" w:rsidTr="0018279F">
        <w:tc>
          <w:tcPr>
            <w:tcW w:w="14992" w:type="dxa"/>
            <w:gridSpan w:val="6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Речевая культура журналиста.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Культура устной речи. Публичное выступление. Дискуссия.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Готовят устные выступления на заданную тему. Участвуют в игре-конкурсе выразительного чтения текстов вслух. </w:t>
            </w: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сообщения.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практикум, индивидуальная </w:t>
            </w: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 работа в малых группах.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Культура письменной речи. Слагаемые письменной речи. Критерии оценки текста.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Пишут монологи с использованием всех  типов речи. Проводят анализ газетных материалов, анализ ток-шоу.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работа в малых группах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Редактирование. Учимся «видеть» ошибки. Корректура.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Производят анализ текстов, редактирование материалов газет.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тренинг. Индивидуальная работа и работа в малых группах. 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личного творческого досье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Защищают личное творческое досье.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</w:tr>
      <w:tr w:rsidR="00007DDC" w:rsidRPr="000B20F4" w:rsidTr="0018279F">
        <w:tc>
          <w:tcPr>
            <w:tcW w:w="14992" w:type="dxa"/>
            <w:gridSpan w:val="6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b/>
                <w:sz w:val="24"/>
                <w:szCs w:val="24"/>
              </w:rPr>
              <w:t>Тема 3. Журналистский текст.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Основные методы сбора информации. Изучение документов. Наблюдение. Работа с людьми.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Пишут материалы на основе цифровых данных. Составляют словесный портрет по итогам наблюдения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журналистского текста. Заголовок. Что такое </w:t>
            </w:r>
            <w:proofErr w:type="spellStart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proofErr w:type="spellEnd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. Основная часть и подпись.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заголовки. Анализируют  газетные заголовки, </w:t>
            </w:r>
            <w:proofErr w:type="spellStart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лиды</w:t>
            </w:r>
            <w:proofErr w:type="spellEnd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. Пишут </w:t>
            </w:r>
            <w:proofErr w:type="spellStart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лиды</w:t>
            </w:r>
            <w:proofErr w:type="spellEnd"/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 к готовым публикациям. Участвуют в композиционном анализе газетных материалов. Пишут материалы для публикации.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Основные жанры. Заметка. Репортаж. Интервью. Статья. Отчёт. Рецензия. Очерк. Эссе. Фельетон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Обсуждают заметки, статьи, репортажи. Пишут цикл заметок, репортаж. Подбирают темы для интервью.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тренинг. Индивидуальная работа и работа в </w:t>
            </w: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группах.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Защищают групповой проект.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отчёт.</w:t>
            </w:r>
          </w:p>
        </w:tc>
      </w:tr>
      <w:tr w:rsidR="00007DDC" w:rsidRPr="000B20F4" w:rsidTr="0018279F">
        <w:tc>
          <w:tcPr>
            <w:tcW w:w="14992" w:type="dxa"/>
            <w:gridSpan w:val="6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Номер газеты.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Кто готовит номер. Редакционный коллектив.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Участвуют в игре «Выборы редакционного коллектива», разрабатывают  концепцию газеты, обсуждают формат и объём  будущих изданий, определяют разработку особенностей композиционно-графической модели, разрабатывают анкеты, проводят  анкетирование, подбирают логотипы, составляют слоганы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Работа над номером. Дизайн газеты. Формат и объём. Макет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Разрабатывают концепцию газеты.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Деление полос на колонки. Выбор шрифта. Размещение фотографий и иллюстраций.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Создают макет газеты, обсуждают недостатки в оформлении заголовочных комплексов.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тренинг. Индивидуальная работа и работа в малых группах.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Защита личного творческого досье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Защищают личное творческое досье.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</w:tr>
      <w:tr w:rsidR="00007DDC" w:rsidRPr="000B20F4" w:rsidTr="0018279F">
        <w:tc>
          <w:tcPr>
            <w:tcW w:w="617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6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 xml:space="preserve">Готовят выставку материалов, созданных в рамках групповых проектов и индивидуальной творческой работы. Презентуют выставку.  </w:t>
            </w: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</w:tr>
      <w:tr w:rsidR="00007DDC" w:rsidRPr="000B20F4" w:rsidTr="0018279F">
        <w:tc>
          <w:tcPr>
            <w:tcW w:w="5353" w:type="dxa"/>
            <w:gridSpan w:val="2"/>
          </w:tcPr>
          <w:p w:rsidR="00007DDC" w:rsidRPr="000B20F4" w:rsidRDefault="00007DDC" w:rsidP="00CC6D9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DDC" w:rsidRPr="000B20F4" w:rsidRDefault="00007DDC" w:rsidP="00CC6D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046" w:rsidRPr="008C4046" w:rsidRDefault="008C4046" w:rsidP="001827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046" w:rsidRPr="008C4046" w:rsidSect="0018279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2D0"/>
    <w:multiLevelType w:val="hybridMultilevel"/>
    <w:tmpl w:val="C614A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4F2478"/>
    <w:multiLevelType w:val="hybridMultilevel"/>
    <w:tmpl w:val="B5AAD550"/>
    <w:lvl w:ilvl="0" w:tplc="E536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8A139F"/>
    <w:multiLevelType w:val="hybridMultilevel"/>
    <w:tmpl w:val="EE360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D4179D"/>
    <w:multiLevelType w:val="hybridMultilevel"/>
    <w:tmpl w:val="B5AAD550"/>
    <w:lvl w:ilvl="0" w:tplc="E536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6E3253"/>
    <w:multiLevelType w:val="hybridMultilevel"/>
    <w:tmpl w:val="CCB621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5E3FCF"/>
    <w:multiLevelType w:val="hybridMultilevel"/>
    <w:tmpl w:val="4DFEA0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283140"/>
    <w:multiLevelType w:val="hybridMultilevel"/>
    <w:tmpl w:val="03AE78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C5B46F9"/>
    <w:multiLevelType w:val="hybridMultilevel"/>
    <w:tmpl w:val="FB325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F6027E0"/>
    <w:multiLevelType w:val="hybridMultilevel"/>
    <w:tmpl w:val="FD347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F16C55"/>
    <w:multiLevelType w:val="hybridMultilevel"/>
    <w:tmpl w:val="A8A2E0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6BD7C13"/>
    <w:multiLevelType w:val="hybridMultilevel"/>
    <w:tmpl w:val="8ADC84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969140B"/>
    <w:multiLevelType w:val="hybridMultilevel"/>
    <w:tmpl w:val="3A343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A5A2A84"/>
    <w:multiLevelType w:val="hybridMultilevel"/>
    <w:tmpl w:val="9AECBA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A"/>
    <w:rsid w:val="00007DDC"/>
    <w:rsid w:val="000B20F4"/>
    <w:rsid w:val="0018279F"/>
    <w:rsid w:val="00361D9A"/>
    <w:rsid w:val="0038232E"/>
    <w:rsid w:val="003A3D3B"/>
    <w:rsid w:val="003D6868"/>
    <w:rsid w:val="0046128C"/>
    <w:rsid w:val="00492142"/>
    <w:rsid w:val="005264D3"/>
    <w:rsid w:val="005D0FBE"/>
    <w:rsid w:val="0082152D"/>
    <w:rsid w:val="00876C28"/>
    <w:rsid w:val="008C4046"/>
    <w:rsid w:val="009545B9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A832-F21E-4C76-BFF8-53CAE695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9A"/>
    <w:pPr>
      <w:ind w:left="720"/>
      <w:contextualSpacing/>
    </w:pPr>
  </w:style>
  <w:style w:type="table" w:styleId="a4">
    <w:name w:val="Table Grid"/>
    <w:basedOn w:val="a1"/>
    <w:uiPriority w:val="59"/>
    <w:rsid w:val="0036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</cp:lastModifiedBy>
  <cp:revision>4</cp:revision>
  <cp:lastPrinted>2018-03-06T07:37:00Z</cp:lastPrinted>
  <dcterms:created xsi:type="dcterms:W3CDTF">2017-09-06T12:57:00Z</dcterms:created>
  <dcterms:modified xsi:type="dcterms:W3CDTF">2022-10-07T06:43:00Z</dcterms:modified>
</cp:coreProperties>
</file>